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CC93E" w14:textId="77777777" w:rsidR="008C78A5" w:rsidRDefault="005E19B9" w:rsidP="009438C1">
      <w:pPr>
        <w:spacing w:before="32"/>
        <w:ind w:left="5064"/>
        <w:jc w:val="both"/>
        <w:rPr>
          <w:b/>
          <w:sz w:val="24"/>
        </w:rPr>
      </w:pPr>
      <w:r>
        <w:rPr>
          <w:b/>
          <w:noProof/>
          <w:sz w:val="24"/>
        </w:rPr>
        <w:drawing>
          <wp:anchor distT="0" distB="0" distL="0" distR="0" simplePos="0" relativeHeight="15728640" behindDoc="0" locked="0" layoutInCell="1" allowOverlap="1" wp14:anchorId="53D54EFA" wp14:editId="3943B2B9">
            <wp:simplePos x="0" y="0"/>
            <wp:positionH relativeFrom="page">
              <wp:posOffset>982855</wp:posOffset>
            </wp:positionH>
            <wp:positionV relativeFrom="paragraph">
              <wp:posOffset>93717</wp:posOffset>
            </wp:positionV>
            <wp:extent cx="787241" cy="79089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87241" cy="790893"/>
                    </a:xfrm>
                    <a:prstGeom prst="rect">
                      <a:avLst/>
                    </a:prstGeom>
                  </pic:spPr>
                </pic:pic>
              </a:graphicData>
            </a:graphic>
          </wp:anchor>
        </w:drawing>
      </w:r>
      <w:r>
        <w:rPr>
          <w:b/>
          <w:sz w:val="24"/>
        </w:rPr>
        <w:t>The</w:t>
      </w:r>
      <w:r>
        <w:rPr>
          <w:b/>
          <w:spacing w:val="-3"/>
          <w:sz w:val="24"/>
        </w:rPr>
        <w:t xml:space="preserve"> </w:t>
      </w:r>
      <w:r>
        <w:rPr>
          <w:b/>
          <w:sz w:val="24"/>
        </w:rPr>
        <w:t>Head</w:t>
      </w:r>
      <w:r>
        <w:rPr>
          <w:b/>
          <w:spacing w:val="-1"/>
          <w:sz w:val="24"/>
        </w:rPr>
        <w:t xml:space="preserve"> </w:t>
      </w:r>
      <w:r>
        <w:rPr>
          <w:b/>
          <w:spacing w:val="-2"/>
          <w:sz w:val="24"/>
        </w:rPr>
        <w:t>Office,</w:t>
      </w:r>
    </w:p>
    <w:p w14:paraId="58E127CA" w14:textId="77777777" w:rsidR="008C78A5" w:rsidRDefault="005E19B9" w:rsidP="009438C1">
      <w:pPr>
        <w:ind w:left="5064" w:right="805"/>
        <w:jc w:val="both"/>
        <w:rPr>
          <w:b/>
          <w:sz w:val="24"/>
        </w:rPr>
      </w:pPr>
      <w:r>
        <w:rPr>
          <w:b/>
          <w:sz w:val="24"/>
        </w:rPr>
        <w:t>People’s</w:t>
      </w:r>
      <w:r>
        <w:rPr>
          <w:b/>
          <w:spacing w:val="-12"/>
          <w:sz w:val="24"/>
        </w:rPr>
        <w:t xml:space="preserve"> </w:t>
      </w:r>
      <w:r>
        <w:rPr>
          <w:b/>
          <w:sz w:val="24"/>
        </w:rPr>
        <w:t>Primary</w:t>
      </w:r>
      <w:r>
        <w:rPr>
          <w:b/>
          <w:spacing w:val="-14"/>
          <w:sz w:val="24"/>
        </w:rPr>
        <w:t xml:space="preserve"> </w:t>
      </w:r>
      <w:r>
        <w:rPr>
          <w:b/>
          <w:sz w:val="24"/>
        </w:rPr>
        <w:t>Healthcare</w:t>
      </w:r>
      <w:r>
        <w:rPr>
          <w:b/>
          <w:spacing w:val="-14"/>
          <w:sz w:val="24"/>
        </w:rPr>
        <w:t xml:space="preserve"> </w:t>
      </w:r>
      <w:r>
        <w:rPr>
          <w:b/>
          <w:sz w:val="24"/>
        </w:rPr>
        <w:t xml:space="preserve">Initiative, </w:t>
      </w:r>
      <w:proofErr w:type="spellStart"/>
      <w:r>
        <w:rPr>
          <w:b/>
          <w:spacing w:val="-2"/>
          <w:sz w:val="24"/>
        </w:rPr>
        <w:t>Balochistan</w:t>
      </w:r>
      <w:proofErr w:type="spellEnd"/>
      <w:r>
        <w:rPr>
          <w:b/>
          <w:spacing w:val="-2"/>
          <w:sz w:val="24"/>
        </w:rPr>
        <w:t>.</w:t>
      </w:r>
    </w:p>
    <w:p w14:paraId="50C0492C" w14:textId="77777777" w:rsidR="008C78A5" w:rsidRDefault="005E19B9" w:rsidP="009438C1">
      <w:pPr>
        <w:ind w:left="5064"/>
        <w:jc w:val="both"/>
        <w:rPr>
          <w:b/>
          <w:sz w:val="24"/>
        </w:rPr>
      </w:pPr>
      <w:r>
        <w:rPr>
          <w:b/>
          <w:sz w:val="24"/>
        </w:rPr>
        <w:t>Admin</w:t>
      </w:r>
      <w:r>
        <w:rPr>
          <w:b/>
          <w:spacing w:val="-2"/>
          <w:sz w:val="24"/>
        </w:rPr>
        <w:t xml:space="preserve"> Section</w:t>
      </w:r>
    </w:p>
    <w:p w14:paraId="7BC40030" w14:textId="391B2EE6" w:rsidR="008C78A5" w:rsidRPr="00873CF3" w:rsidRDefault="00A371D7" w:rsidP="00873CF3">
      <w:pPr>
        <w:pStyle w:val="TableParagraph"/>
        <w:spacing w:before="93"/>
        <w:jc w:val="center"/>
        <w:rPr>
          <w:rFonts w:ascii="Arial"/>
          <w:b/>
          <w:sz w:val="20"/>
        </w:rPr>
      </w:pPr>
      <w:r>
        <w:rPr>
          <w:b/>
          <w:sz w:val="24"/>
        </w:rPr>
        <w:t xml:space="preserve">                                                                                     </w:t>
      </w:r>
      <w:r w:rsidR="005E19B9">
        <w:rPr>
          <w:b/>
          <w:sz w:val="24"/>
        </w:rPr>
        <w:t>Ref</w:t>
      </w:r>
      <w:r w:rsidR="005E19B9">
        <w:rPr>
          <w:b/>
          <w:spacing w:val="-7"/>
          <w:sz w:val="24"/>
        </w:rPr>
        <w:t xml:space="preserve"> </w:t>
      </w:r>
      <w:r w:rsidR="005E19B9">
        <w:rPr>
          <w:b/>
          <w:sz w:val="24"/>
        </w:rPr>
        <w:t>No.</w:t>
      </w:r>
      <w:r w:rsidRPr="00A371D7">
        <w:rPr>
          <w:b/>
          <w:sz w:val="18"/>
          <w:u w:val="single"/>
        </w:rPr>
        <w:t xml:space="preserve"> </w:t>
      </w:r>
      <w:r>
        <w:rPr>
          <w:b/>
          <w:sz w:val="18"/>
          <w:u w:val="single"/>
        </w:rPr>
        <w:t>PPHI-B/H.O</w:t>
      </w:r>
      <w:r>
        <w:rPr>
          <w:b/>
          <w:spacing w:val="-5"/>
          <w:sz w:val="18"/>
          <w:u w:val="single"/>
        </w:rPr>
        <w:t xml:space="preserve"> </w:t>
      </w:r>
      <w:r>
        <w:rPr>
          <w:b/>
          <w:sz w:val="18"/>
          <w:u w:val="single"/>
        </w:rPr>
        <w:t>BLN/Supply</w:t>
      </w:r>
      <w:r>
        <w:rPr>
          <w:b/>
          <w:spacing w:val="-5"/>
          <w:sz w:val="18"/>
          <w:u w:val="single"/>
        </w:rPr>
        <w:t xml:space="preserve"> </w:t>
      </w:r>
      <w:r>
        <w:rPr>
          <w:b/>
          <w:sz w:val="18"/>
          <w:u w:val="single"/>
        </w:rPr>
        <w:t>chain/logistics/2025-</w:t>
      </w:r>
      <w:r>
        <w:rPr>
          <w:b/>
          <w:spacing w:val="-2"/>
          <w:sz w:val="18"/>
          <w:u w:val="single"/>
        </w:rPr>
        <w:t>26/02</w:t>
      </w:r>
    </w:p>
    <w:p w14:paraId="29481E29" w14:textId="77777777" w:rsidR="008C78A5" w:rsidRDefault="005E19B9" w:rsidP="009438C1">
      <w:pPr>
        <w:pStyle w:val="Heading4"/>
        <w:tabs>
          <w:tab w:val="left" w:pos="9065"/>
        </w:tabs>
        <w:jc w:val="both"/>
      </w:pPr>
      <w:r>
        <w:t xml:space="preserve">Dated: </w:t>
      </w:r>
      <w:r>
        <w:rPr>
          <w:u w:val="thick"/>
        </w:rPr>
        <w:tab/>
      </w:r>
    </w:p>
    <w:p w14:paraId="4EB9D3F3" w14:textId="77777777" w:rsidR="008C78A5" w:rsidRDefault="008C78A5" w:rsidP="009438C1">
      <w:pPr>
        <w:pStyle w:val="BodyText"/>
        <w:spacing w:before="68"/>
        <w:jc w:val="both"/>
        <w:rPr>
          <w:b/>
          <w:sz w:val="48"/>
        </w:rPr>
      </w:pPr>
    </w:p>
    <w:p w14:paraId="4A04EEF0" w14:textId="77777777" w:rsidR="008C78A5" w:rsidRDefault="005E19B9" w:rsidP="009438C1">
      <w:pPr>
        <w:ind w:left="31" w:right="380"/>
        <w:jc w:val="center"/>
        <w:rPr>
          <w:b/>
          <w:sz w:val="48"/>
        </w:rPr>
      </w:pPr>
      <w:r>
        <w:rPr>
          <w:b/>
          <w:sz w:val="48"/>
          <w:u w:val="single"/>
        </w:rPr>
        <w:t>Technical</w:t>
      </w:r>
      <w:r>
        <w:rPr>
          <w:b/>
          <w:spacing w:val="-5"/>
          <w:sz w:val="48"/>
          <w:u w:val="single"/>
        </w:rPr>
        <w:t xml:space="preserve"> </w:t>
      </w:r>
      <w:r>
        <w:rPr>
          <w:b/>
          <w:spacing w:val="-2"/>
          <w:sz w:val="48"/>
          <w:u w:val="single"/>
        </w:rPr>
        <w:t>Proposal</w:t>
      </w:r>
    </w:p>
    <w:p w14:paraId="3A4F48FA" w14:textId="77777777" w:rsidR="008C78A5" w:rsidRDefault="005E19B9" w:rsidP="009438C1">
      <w:pPr>
        <w:spacing w:before="128"/>
        <w:ind w:right="353"/>
        <w:jc w:val="center"/>
        <w:rPr>
          <w:b/>
          <w:sz w:val="32"/>
        </w:rPr>
      </w:pPr>
      <w:r>
        <w:rPr>
          <w:b/>
          <w:sz w:val="32"/>
        </w:rPr>
        <w:t>People’s</w:t>
      </w:r>
      <w:r>
        <w:rPr>
          <w:b/>
          <w:spacing w:val="-11"/>
          <w:sz w:val="32"/>
        </w:rPr>
        <w:t xml:space="preserve"> </w:t>
      </w:r>
      <w:r>
        <w:rPr>
          <w:b/>
          <w:sz w:val="32"/>
        </w:rPr>
        <w:t>Primary</w:t>
      </w:r>
      <w:r>
        <w:rPr>
          <w:b/>
          <w:spacing w:val="-8"/>
          <w:sz w:val="32"/>
        </w:rPr>
        <w:t xml:space="preserve"> </w:t>
      </w:r>
      <w:r>
        <w:rPr>
          <w:b/>
          <w:sz w:val="32"/>
        </w:rPr>
        <w:t>Healthcare</w:t>
      </w:r>
      <w:r>
        <w:rPr>
          <w:b/>
          <w:spacing w:val="-11"/>
          <w:sz w:val="32"/>
        </w:rPr>
        <w:t xml:space="preserve"> </w:t>
      </w:r>
      <w:r>
        <w:rPr>
          <w:b/>
          <w:sz w:val="32"/>
        </w:rPr>
        <w:t>Initiative</w:t>
      </w:r>
      <w:r>
        <w:rPr>
          <w:b/>
          <w:spacing w:val="-8"/>
          <w:sz w:val="32"/>
        </w:rPr>
        <w:t xml:space="preserve"> </w:t>
      </w:r>
      <w:r>
        <w:rPr>
          <w:b/>
          <w:sz w:val="32"/>
        </w:rPr>
        <w:t>(PPHI)</w:t>
      </w:r>
      <w:r>
        <w:rPr>
          <w:b/>
          <w:spacing w:val="-10"/>
          <w:sz w:val="32"/>
        </w:rPr>
        <w:t xml:space="preserve"> </w:t>
      </w:r>
      <w:r>
        <w:rPr>
          <w:b/>
          <w:sz w:val="32"/>
        </w:rPr>
        <w:t>-</w:t>
      </w:r>
      <w:r>
        <w:rPr>
          <w:b/>
          <w:spacing w:val="-10"/>
          <w:sz w:val="32"/>
        </w:rPr>
        <w:t xml:space="preserve"> </w:t>
      </w:r>
      <w:proofErr w:type="spellStart"/>
      <w:r>
        <w:rPr>
          <w:b/>
          <w:spacing w:val="-2"/>
          <w:sz w:val="32"/>
        </w:rPr>
        <w:t>Balochistan</w:t>
      </w:r>
      <w:proofErr w:type="spellEnd"/>
    </w:p>
    <w:p w14:paraId="0EAF65DB" w14:textId="77777777" w:rsidR="008C78A5" w:rsidRDefault="008C78A5" w:rsidP="009438C1">
      <w:pPr>
        <w:pStyle w:val="BodyText"/>
        <w:jc w:val="center"/>
        <w:rPr>
          <w:b/>
          <w:sz w:val="32"/>
        </w:rPr>
      </w:pPr>
    </w:p>
    <w:p w14:paraId="79E33D86" w14:textId="77777777" w:rsidR="008C78A5" w:rsidRDefault="008C78A5" w:rsidP="009438C1">
      <w:pPr>
        <w:pStyle w:val="BodyText"/>
        <w:spacing w:before="64"/>
        <w:jc w:val="center"/>
        <w:rPr>
          <w:b/>
          <w:sz w:val="32"/>
        </w:rPr>
      </w:pPr>
    </w:p>
    <w:p w14:paraId="1DBC3C03" w14:textId="77777777" w:rsidR="008C78A5" w:rsidRDefault="005E19B9" w:rsidP="009438C1">
      <w:pPr>
        <w:spacing w:line="235" w:lineRule="auto"/>
        <w:ind w:right="376"/>
        <w:jc w:val="center"/>
        <w:rPr>
          <w:b/>
          <w:sz w:val="32"/>
        </w:rPr>
      </w:pPr>
      <w:r>
        <w:rPr>
          <w:b/>
          <w:spacing w:val="12"/>
          <w:sz w:val="32"/>
        </w:rPr>
        <w:t xml:space="preserve">Technical </w:t>
      </w:r>
      <w:r>
        <w:rPr>
          <w:b/>
          <w:spacing w:val="11"/>
          <w:sz w:val="32"/>
        </w:rPr>
        <w:t xml:space="preserve">Proposal </w:t>
      </w:r>
      <w:r>
        <w:rPr>
          <w:b/>
          <w:spacing w:val="9"/>
          <w:sz w:val="32"/>
        </w:rPr>
        <w:t xml:space="preserve">for </w:t>
      </w:r>
      <w:r>
        <w:rPr>
          <w:b/>
          <w:spacing w:val="11"/>
          <w:sz w:val="32"/>
        </w:rPr>
        <w:t xml:space="preserve">Hiring </w:t>
      </w:r>
      <w:r>
        <w:rPr>
          <w:b/>
          <w:sz w:val="32"/>
        </w:rPr>
        <w:t xml:space="preserve">of </w:t>
      </w:r>
      <w:r>
        <w:rPr>
          <w:b/>
          <w:spacing w:val="11"/>
          <w:sz w:val="32"/>
        </w:rPr>
        <w:t xml:space="preserve">Transport </w:t>
      </w:r>
      <w:r>
        <w:rPr>
          <w:b/>
          <w:sz w:val="32"/>
        </w:rPr>
        <w:t xml:space="preserve">&amp; </w:t>
      </w:r>
      <w:r>
        <w:rPr>
          <w:b/>
          <w:spacing w:val="12"/>
          <w:sz w:val="32"/>
        </w:rPr>
        <w:t xml:space="preserve">Logistics Services </w:t>
      </w:r>
      <w:r>
        <w:rPr>
          <w:b/>
          <w:sz w:val="32"/>
        </w:rPr>
        <w:t xml:space="preserve">for </w:t>
      </w:r>
      <w:r>
        <w:rPr>
          <w:b/>
          <w:spacing w:val="11"/>
          <w:sz w:val="32"/>
        </w:rPr>
        <w:t xml:space="preserve">Medicine Supply (Non-Cold Chain) </w:t>
      </w:r>
      <w:r>
        <w:rPr>
          <w:b/>
          <w:sz w:val="32"/>
        </w:rPr>
        <w:t xml:space="preserve">– </w:t>
      </w:r>
      <w:r>
        <w:rPr>
          <w:b/>
          <w:spacing w:val="10"/>
          <w:sz w:val="32"/>
        </w:rPr>
        <w:t xml:space="preserve">PPHI </w:t>
      </w:r>
      <w:proofErr w:type="spellStart"/>
      <w:r>
        <w:rPr>
          <w:b/>
          <w:spacing w:val="12"/>
          <w:sz w:val="32"/>
        </w:rPr>
        <w:t>Balochistan</w:t>
      </w:r>
      <w:proofErr w:type="spellEnd"/>
    </w:p>
    <w:p w14:paraId="5956FC28" w14:textId="77777777" w:rsidR="008C78A5" w:rsidRDefault="008C78A5" w:rsidP="009438C1">
      <w:pPr>
        <w:pStyle w:val="BodyText"/>
        <w:jc w:val="both"/>
        <w:rPr>
          <w:b/>
          <w:sz w:val="32"/>
        </w:rPr>
      </w:pPr>
    </w:p>
    <w:p w14:paraId="791465CA" w14:textId="77777777" w:rsidR="008C78A5" w:rsidRDefault="008C78A5" w:rsidP="009438C1">
      <w:pPr>
        <w:pStyle w:val="BodyText"/>
        <w:jc w:val="both"/>
        <w:rPr>
          <w:b/>
          <w:sz w:val="32"/>
        </w:rPr>
      </w:pPr>
    </w:p>
    <w:p w14:paraId="1E91FFBB" w14:textId="77777777" w:rsidR="008C78A5" w:rsidRDefault="008C78A5" w:rsidP="009438C1">
      <w:pPr>
        <w:pStyle w:val="BodyText"/>
        <w:spacing w:before="312"/>
        <w:jc w:val="both"/>
        <w:rPr>
          <w:b/>
          <w:sz w:val="32"/>
        </w:rPr>
      </w:pPr>
    </w:p>
    <w:p w14:paraId="647C9FE7" w14:textId="77777777" w:rsidR="009438C1" w:rsidRDefault="009438C1" w:rsidP="009438C1">
      <w:pPr>
        <w:pStyle w:val="BodyText"/>
        <w:spacing w:before="312"/>
        <w:jc w:val="both"/>
        <w:rPr>
          <w:b/>
          <w:sz w:val="32"/>
        </w:rPr>
      </w:pPr>
    </w:p>
    <w:p w14:paraId="115EDE5B" w14:textId="77777777" w:rsidR="009438C1" w:rsidRDefault="009438C1" w:rsidP="009438C1">
      <w:pPr>
        <w:pStyle w:val="BodyText"/>
        <w:spacing w:before="312"/>
        <w:jc w:val="both"/>
        <w:rPr>
          <w:b/>
          <w:sz w:val="32"/>
        </w:rPr>
      </w:pPr>
    </w:p>
    <w:p w14:paraId="620C5A76" w14:textId="77777777" w:rsidR="008C78A5" w:rsidRDefault="005E19B9" w:rsidP="009438C1">
      <w:pPr>
        <w:tabs>
          <w:tab w:val="left" w:pos="8846"/>
        </w:tabs>
        <w:spacing w:line="372" w:lineRule="exact"/>
        <w:ind w:left="23"/>
        <w:jc w:val="both"/>
        <w:rPr>
          <w:b/>
          <w:sz w:val="32"/>
        </w:rPr>
      </w:pPr>
      <w:r>
        <w:rPr>
          <w:b/>
          <w:sz w:val="32"/>
        </w:rPr>
        <w:t>NAME</w:t>
      </w:r>
      <w:r>
        <w:rPr>
          <w:b/>
          <w:spacing w:val="19"/>
          <w:sz w:val="32"/>
        </w:rPr>
        <w:t xml:space="preserve"> </w:t>
      </w:r>
      <w:r>
        <w:rPr>
          <w:b/>
          <w:sz w:val="32"/>
        </w:rPr>
        <w:t>OF</w:t>
      </w:r>
      <w:r>
        <w:rPr>
          <w:b/>
          <w:spacing w:val="25"/>
          <w:sz w:val="32"/>
        </w:rPr>
        <w:t xml:space="preserve"> </w:t>
      </w:r>
      <w:r>
        <w:rPr>
          <w:b/>
          <w:sz w:val="32"/>
        </w:rPr>
        <w:t xml:space="preserve">BIDDER: </w:t>
      </w:r>
      <w:r>
        <w:rPr>
          <w:b/>
          <w:sz w:val="32"/>
          <w:u w:val="thick"/>
        </w:rPr>
        <w:tab/>
      </w:r>
    </w:p>
    <w:p w14:paraId="0EF73D2F" w14:textId="77777777" w:rsidR="008C78A5" w:rsidRDefault="005E19B9" w:rsidP="009438C1">
      <w:pPr>
        <w:spacing w:line="372" w:lineRule="exact"/>
        <w:ind w:right="352"/>
        <w:jc w:val="both"/>
        <w:rPr>
          <w:b/>
          <w:sz w:val="32"/>
        </w:rPr>
      </w:pPr>
      <w:r>
        <w:rPr>
          <w:b/>
          <w:sz w:val="32"/>
        </w:rPr>
        <w:t>(To</w:t>
      </w:r>
      <w:r>
        <w:rPr>
          <w:b/>
          <w:spacing w:val="-11"/>
          <w:sz w:val="32"/>
        </w:rPr>
        <w:t xml:space="preserve"> </w:t>
      </w:r>
      <w:r>
        <w:rPr>
          <w:b/>
          <w:sz w:val="32"/>
        </w:rPr>
        <w:t>be</w:t>
      </w:r>
      <w:r>
        <w:rPr>
          <w:b/>
          <w:spacing w:val="-9"/>
          <w:sz w:val="32"/>
        </w:rPr>
        <w:t xml:space="preserve"> </w:t>
      </w:r>
      <w:r>
        <w:rPr>
          <w:b/>
          <w:sz w:val="32"/>
        </w:rPr>
        <w:t>filled-in</w:t>
      </w:r>
      <w:r>
        <w:rPr>
          <w:b/>
          <w:spacing w:val="-11"/>
          <w:sz w:val="32"/>
        </w:rPr>
        <w:t xml:space="preserve"> </w:t>
      </w:r>
      <w:r>
        <w:rPr>
          <w:b/>
          <w:sz w:val="32"/>
        </w:rPr>
        <w:t>by</w:t>
      </w:r>
      <w:r>
        <w:rPr>
          <w:b/>
          <w:spacing w:val="-9"/>
          <w:sz w:val="32"/>
        </w:rPr>
        <w:t xml:space="preserve"> </w:t>
      </w:r>
      <w:r>
        <w:rPr>
          <w:b/>
          <w:sz w:val="32"/>
        </w:rPr>
        <w:t>the</w:t>
      </w:r>
      <w:r>
        <w:rPr>
          <w:b/>
          <w:spacing w:val="-10"/>
          <w:sz w:val="32"/>
        </w:rPr>
        <w:t xml:space="preserve"> </w:t>
      </w:r>
      <w:r>
        <w:rPr>
          <w:b/>
          <w:spacing w:val="-2"/>
          <w:sz w:val="32"/>
        </w:rPr>
        <w:t>Bidder)</w:t>
      </w:r>
    </w:p>
    <w:p w14:paraId="3DF2DF29" w14:textId="77777777" w:rsidR="008C78A5" w:rsidRDefault="008C78A5" w:rsidP="009438C1">
      <w:pPr>
        <w:pStyle w:val="BodyText"/>
        <w:jc w:val="both"/>
        <w:rPr>
          <w:b/>
          <w:sz w:val="32"/>
        </w:rPr>
      </w:pPr>
    </w:p>
    <w:p w14:paraId="2967EC61" w14:textId="77777777" w:rsidR="008C78A5" w:rsidRDefault="008C78A5" w:rsidP="009438C1">
      <w:pPr>
        <w:pStyle w:val="BodyText"/>
        <w:jc w:val="both"/>
        <w:rPr>
          <w:b/>
          <w:sz w:val="32"/>
        </w:rPr>
      </w:pPr>
    </w:p>
    <w:p w14:paraId="12E41FD4" w14:textId="77777777" w:rsidR="008C78A5" w:rsidRDefault="008C78A5" w:rsidP="009438C1">
      <w:pPr>
        <w:pStyle w:val="BodyText"/>
        <w:jc w:val="both"/>
        <w:rPr>
          <w:b/>
          <w:sz w:val="32"/>
        </w:rPr>
      </w:pPr>
    </w:p>
    <w:p w14:paraId="54A5D2A5" w14:textId="77777777" w:rsidR="008C78A5" w:rsidRDefault="008C78A5" w:rsidP="009438C1">
      <w:pPr>
        <w:pStyle w:val="BodyText"/>
        <w:jc w:val="both"/>
        <w:rPr>
          <w:b/>
          <w:sz w:val="32"/>
        </w:rPr>
      </w:pPr>
    </w:p>
    <w:p w14:paraId="788EDA7B" w14:textId="77777777" w:rsidR="008C78A5" w:rsidRDefault="008C78A5" w:rsidP="009438C1">
      <w:pPr>
        <w:pStyle w:val="BodyText"/>
        <w:jc w:val="both"/>
        <w:rPr>
          <w:b/>
          <w:sz w:val="32"/>
        </w:rPr>
      </w:pPr>
    </w:p>
    <w:p w14:paraId="1B609905" w14:textId="77777777" w:rsidR="008C78A5" w:rsidRDefault="008C78A5" w:rsidP="009438C1">
      <w:pPr>
        <w:pStyle w:val="BodyText"/>
        <w:jc w:val="both"/>
        <w:rPr>
          <w:b/>
          <w:sz w:val="32"/>
        </w:rPr>
      </w:pPr>
    </w:p>
    <w:p w14:paraId="63DB23DD" w14:textId="77777777" w:rsidR="008C78A5" w:rsidRDefault="008C78A5" w:rsidP="009438C1">
      <w:pPr>
        <w:pStyle w:val="BodyText"/>
        <w:jc w:val="both"/>
        <w:rPr>
          <w:b/>
          <w:sz w:val="32"/>
        </w:rPr>
      </w:pPr>
    </w:p>
    <w:p w14:paraId="68FBC753" w14:textId="77777777" w:rsidR="008C78A5" w:rsidRDefault="008C78A5" w:rsidP="009438C1">
      <w:pPr>
        <w:pStyle w:val="BodyText"/>
        <w:spacing w:before="371"/>
        <w:jc w:val="both"/>
        <w:rPr>
          <w:b/>
          <w:sz w:val="32"/>
        </w:rPr>
      </w:pPr>
    </w:p>
    <w:p w14:paraId="1E1AA687" w14:textId="77777777" w:rsidR="008C78A5" w:rsidRDefault="005E19B9" w:rsidP="009438C1">
      <w:pPr>
        <w:tabs>
          <w:tab w:val="left" w:pos="1463"/>
        </w:tabs>
        <w:ind w:left="1468" w:right="805" w:hanging="1445"/>
        <w:jc w:val="both"/>
        <w:rPr>
          <w:sz w:val="32"/>
        </w:rPr>
      </w:pPr>
      <w:r>
        <w:rPr>
          <w:b/>
          <w:spacing w:val="-2"/>
          <w:sz w:val="32"/>
        </w:rPr>
        <w:t>Address:</w:t>
      </w:r>
      <w:r>
        <w:rPr>
          <w:b/>
          <w:sz w:val="32"/>
        </w:rPr>
        <w:tab/>
      </w:r>
      <w:r>
        <w:rPr>
          <w:sz w:val="32"/>
        </w:rPr>
        <w:t xml:space="preserve">People’s Primary Healthcare Initiative (PPHI) - </w:t>
      </w:r>
      <w:proofErr w:type="spellStart"/>
      <w:r>
        <w:rPr>
          <w:sz w:val="32"/>
        </w:rPr>
        <w:t>Balochistan</w:t>
      </w:r>
      <w:proofErr w:type="spellEnd"/>
      <w:r>
        <w:rPr>
          <w:sz w:val="32"/>
        </w:rPr>
        <w:t xml:space="preserve"> House # 8-A, Jinnah Town </w:t>
      </w:r>
      <w:proofErr w:type="spellStart"/>
      <w:r>
        <w:rPr>
          <w:sz w:val="32"/>
        </w:rPr>
        <w:t>Samungli</w:t>
      </w:r>
      <w:proofErr w:type="spellEnd"/>
      <w:r>
        <w:rPr>
          <w:sz w:val="32"/>
        </w:rPr>
        <w:t xml:space="preserve"> Road, Quetta-Pakistan.</w:t>
      </w:r>
    </w:p>
    <w:p w14:paraId="7F7347AE" w14:textId="77777777" w:rsidR="008C78A5" w:rsidRDefault="005E19B9" w:rsidP="009438C1">
      <w:pPr>
        <w:tabs>
          <w:tab w:val="left" w:pos="1411"/>
        </w:tabs>
        <w:spacing w:before="390"/>
        <w:ind w:right="116"/>
        <w:jc w:val="center"/>
        <w:rPr>
          <w:sz w:val="32"/>
        </w:rPr>
      </w:pPr>
      <w:r>
        <w:rPr>
          <w:spacing w:val="-2"/>
          <w:sz w:val="32"/>
        </w:rPr>
        <w:t>Phone:</w:t>
      </w:r>
      <w:r>
        <w:rPr>
          <w:sz w:val="32"/>
        </w:rPr>
        <w:tab/>
      </w:r>
      <w:r>
        <w:rPr>
          <w:spacing w:val="-2"/>
          <w:sz w:val="32"/>
          <w:u w:val="single"/>
        </w:rPr>
        <w:t>081-2863620</w:t>
      </w:r>
    </w:p>
    <w:p w14:paraId="6A33E415" w14:textId="6CE2B92D" w:rsidR="008C78A5" w:rsidRDefault="005E19B9" w:rsidP="009438C1">
      <w:pPr>
        <w:tabs>
          <w:tab w:val="left" w:pos="1411"/>
        </w:tabs>
        <w:ind w:right="107"/>
        <w:jc w:val="center"/>
        <w:rPr>
          <w:sz w:val="32"/>
        </w:rPr>
        <w:sectPr w:rsidR="008C78A5">
          <w:footerReference w:type="default" r:id="rId8"/>
          <w:type w:val="continuous"/>
          <w:pgSz w:w="11910" w:h="16840"/>
          <w:pgMar w:top="940" w:right="425" w:bottom="920" w:left="1417" w:header="0" w:footer="728" w:gutter="0"/>
          <w:pgNumType w:start="1"/>
          <w:cols w:space="720"/>
        </w:sectPr>
      </w:pPr>
      <w:r>
        <w:rPr>
          <w:spacing w:val="-2"/>
          <w:sz w:val="32"/>
        </w:rPr>
        <w:t>Website:</w:t>
      </w:r>
      <w:r>
        <w:rPr>
          <w:sz w:val="32"/>
        </w:rPr>
        <w:tab/>
      </w:r>
      <w:r w:rsidR="009438C1" w:rsidRPr="00750008">
        <w:rPr>
          <w:color w:val="0462C1"/>
          <w:spacing w:val="-2"/>
          <w:sz w:val="32"/>
          <w:u w:val="single"/>
        </w:rPr>
        <w:t>www.pphib</w:t>
      </w:r>
      <w:r w:rsidR="00750008">
        <w:rPr>
          <w:sz w:val="32"/>
        </w:rPr>
        <w:t xml:space="preserve"> </w:t>
      </w:r>
    </w:p>
    <w:p w14:paraId="63C1E047" w14:textId="77777777" w:rsidR="008C78A5" w:rsidRDefault="005E19B9" w:rsidP="009438C1">
      <w:pPr>
        <w:pStyle w:val="Heading3"/>
        <w:spacing w:before="32"/>
        <w:jc w:val="both"/>
        <w:rPr>
          <w:u w:val="none"/>
        </w:rPr>
      </w:pPr>
      <w:r>
        <w:lastRenderedPageBreak/>
        <w:t>LETTER</w:t>
      </w:r>
      <w:r>
        <w:rPr>
          <w:spacing w:val="-6"/>
        </w:rPr>
        <w:t xml:space="preserve"> </w:t>
      </w:r>
      <w:r>
        <w:t>OF</w:t>
      </w:r>
      <w:r>
        <w:rPr>
          <w:spacing w:val="-7"/>
        </w:rPr>
        <w:t xml:space="preserve"> </w:t>
      </w:r>
      <w:r>
        <w:t>INVITATION</w:t>
      </w:r>
      <w:r>
        <w:rPr>
          <w:spacing w:val="-5"/>
        </w:rPr>
        <w:t xml:space="preserve"> </w:t>
      </w:r>
      <w:r>
        <w:t>FOR</w:t>
      </w:r>
      <w:r>
        <w:rPr>
          <w:spacing w:val="-6"/>
        </w:rPr>
        <w:t xml:space="preserve"> </w:t>
      </w:r>
      <w:r>
        <w:rPr>
          <w:spacing w:val="-4"/>
        </w:rPr>
        <w:t>BIDS:</w:t>
      </w:r>
    </w:p>
    <w:p w14:paraId="1FC5FE27" w14:textId="1B9123FB" w:rsidR="008C78A5" w:rsidRDefault="005E19B9" w:rsidP="009438C1">
      <w:pPr>
        <w:pStyle w:val="BodyText"/>
        <w:spacing w:before="182"/>
        <w:ind w:left="23" w:right="132"/>
        <w:jc w:val="both"/>
      </w:pPr>
      <w:r>
        <w:t>Sealed proposals are invited under the People’s Primary Healthcare Initiative (PPHI-</w:t>
      </w:r>
      <w:proofErr w:type="spellStart"/>
      <w:r>
        <w:t>Balochistan</w:t>
      </w:r>
      <w:proofErr w:type="spellEnd"/>
      <w:r>
        <w:t xml:space="preserve">) from eligible bidders registered as transport service providers for the hiring of </w:t>
      </w:r>
      <w:r w:rsidR="00F4285C">
        <w:t xml:space="preserve">Goods </w:t>
      </w:r>
      <w:r>
        <w:t>transport and logistics services for the supply of essential medicines and disposable/surgical items from the Central Warehouse, Quetta, to the</w:t>
      </w:r>
      <w:r w:rsidR="00C53AF2">
        <w:t xml:space="preserve"> PPHI-</w:t>
      </w:r>
      <w:proofErr w:type="spellStart"/>
      <w:r w:rsidR="00C53AF2">
        <w:t>Balochistan</w:t>
      </w:r>
      <w:proofErr w:type="spellEnd"/>
      <w:r>
        <w:t xml:space="preserve"> warehouses of all districts of </w:t>
      </w:r>
      <w:proofErr w:type="spellStart"/>
      <w:r>
        <w:t>Balochistan</w:t>
      </w:r>
      <w:proofErr w:type="spellEnd"/>
      <w:r>
        <w:t>. The transport service provider must possess relevant experience and operational capacity in handling medical supplies.</w:t>
      </w:r>
    </w:p>
    <w:p w14:paraId="09B3E966" w14:textId="77777777" w:rsidR="008C78A5" w:rsidRDefault="008C78A5" w:rsidP="009438C1">
      <w:pPr>
        <w:pStyle w:val="BodyText"/>
        <w:spacing w:before="48" w:after="1"/>
        <w:jc w:val="both"/>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820"/>
      </w:tblGrid>
      <w:tr w:rsidR="008C78A5" w14:paraId="70911019" w14:textId="77777777">
        <w:trPr>
          <w:trHeight w:val="1017"/>
        </w:trPr>
        <w:tc>
          <w:tcPr>
            <w:tcW w:w="4532" w:type="dxa"/>
          </w:tcPr>
          <w:p w14:paraId="560DAF9E" w14:textId="77777777" w:rsidR="008C78A5" w:rsidRDefault="008C78A5" w:rsidP="009438C1">
            <w:pPr>
              <w:pStyle w:val="TableParagraph"/>
              <w:spacing w:before="153"/>
              <w:jc w:val="both"/>
              <w:rPr>
                <w:sz w:val="18"/>
              </w:rPr>
            </w:pPr>
          </w:p>
          <w:p w14:paraId="661717C3" w14:textId="77777777" w:rsidR="008C78A5" w:rsidRDefault="005E19B9" w:rsidP="009438C1">
            <w:pPr>
              <w:pStyle w:val="TableParagraph"/>
              <w:spacing w:before="1"/>
              <w:ind w:left="107"/>
              <w:jc w:val="both"/>
              <w:rPr>
                <w:b/>
              </w:rPr>
            </w:pPr>
            <w:r>
              <w:rPr>
                <w:b/>
                <w:smallCaps/>
              </w:rPr>
              <w:t>Required</w:t>
            </w:r>
            <w:r>
              <w:rPr>
                <w:b/>
                <w:smallCaps/>
                <w:spacing w:val="-5"/>
              </w:rPr>
              <w:t xml:space="preserve"> </w:t>
            </w:r>
            <w:r>
              <w:rPr>
                <w:b/>
                <w:smallCaps/>
              </w:rPr>
              <w:t>Bidding</w:t>
            </w:r>
            <w:r>
              <w:rPr>
                <w:b/>
                <w:smallCaps/>
                <w:spacing w:val="-3"/>
              </w:rPr>
              <w:t xml:space="preserve"> </w:t>
            </w:r>
            <w:r>
              <w:rPr>
                <w:b/>
                <w:smallCaps/>
                <w:spacing w:val="-2"/>
              </w:rPr>
              <w:t>Information</w:t>
            </w:r>
          </w:p>
        </w:tc>
        <w:tc>
          <w:tcPr>
            <w:tcW w:w="4820" w:type="dxa"/>
          </w:tcPr>
          <w:p w14:paraId="1EF78C1A" w14:textId="77777777" w:rsidR="008C78A5" w:rsidRDefault="008C78A5" w:rsidP="009438C1">
            <w:pPr>
              <w:pStyle w:val="TableParagraph"/>
              <w:spacing w:before="21"/>
              <w:jc w:val="both"/>
              <w:rPr>
                <w:sz w:val="18"/>
              </w:rPr>
            </w:pPr>
          </w:p>
          <w:p w14:paraId="19C68961" w14:textId="77777777" w:rsidR="008C78A5" w:rsidRDefault="005E19B9" w:rsidP="009438C1">
            <w:pPr>
              <w:pStyle w:val="TableParagraph"/>
              <w:spacing w:before="1"/>
              <w:ind w:left="107"/>
              <w:jc w:val="both"/>
              <w:rPr>
                <w:b/>
              </w:rPr>
            </w:pPr>
            <w:r>
              <w:rPr>
                <w:b/>
                <w:smallCaps/>
              </w:rPr>
              <w:t>To</w:t>
            </w:r>
            <w:r>
              <w:rPr>
                <w:b/>
                <w:smallCaps/>
                <w:spacing w:val="-6"/>
              </w:rPr>
              <w:t xml:space="preserve"> </w:t>
            </w:r>
            <w:r>
              <w:rPr>
                <w:b/>
                <w:smallCaps/>
              </w:rPr>
              <w:t>be</w:t>
            </w:r>
            <w:r>
              <w:rPr>
                <w:b/>
                <w:smallCaps/>
                <w:spacing w:val="-6"/>
              </w:rPr>
              <w:t xml:space="preserve"> </w:t>
            </w:r>
            <w:r>
              <w:rPr>
                <w:b/>
                <w:smallCaps/>
              </w:rPr>
              <w:t>filled</w:t>
            </w:r>
            <w:r>
              <w:rPr>
                <w:b/>
                <w:smallCaps/>
                <w:spacing w:val="-7"/>
              </w:rPr>
              <w:t xml:space="preserve"> </w:t>
            </w:r>
            <w:r>
              <w:rPr>
                <w:b/>
                <w:smallCaps/>
              </w:rPr>
              <w:t>by</w:t>
            </w:r>
            <w:r>
              <w:rPr>
                <w:b/>
                <w:smallCaps/>
                <w:spacing w:val="-6"/>
              </w:rPr>
              <w:t xml:space="preserve"> </w:t>
            </w:r>
            <w:r>
              <w:rPr>
                <w:b/>
                <w:smallCaps/>
              </w:rPr>
              <w:t>the</w:t>
            </w:r>
            <w:r>
              <w:rPr>
                <w:b/>
                <w:smallCaps/>
                <w:spacing w:val="-4"/>
              </w:rPr>
              <w:t xml:space="preserve"> </w:t>
            </w:r>
            <w:r>
              <w:rPr>
                <w:b/>
                <w:smallCaps/>
              </w:rPr>
              <w:t>Peoples</w:t>
            </w:r>
            <w:r>
              <w:rPr>
                <w:b/>
                <w:smallCaps/>
                <w:spacing w:val="-7"/>
              </w:rPr>
              <w:t xml:space="preserve"> </w:t>
            </w:r>
            <w:r>
              <w:rPr>
                <w:b/>
                <w:smallCaps/>
              </w:rPr>
              <w:t>Primary</w:t>
            </w:r>
            <w:r>
              <w:rPr>
                <w:b/>
                <w:smallCaps/>
                <w:spacing w:val="-6"/>
              </w:rPr>
              <w:t xml:space="preserve"> </w:t>
            </w:r>
            <w:r>
              <w:rPr>
                <w:b/>
                <w:smallCaps/>
              </w:rPr>
              <w:t>Healthcare Initiative (PPHI-B)</w:t>
            </w:r>
          </w:p>
        </w:tc>
      </w:tr>
      <w:tr w:rsidR="008C78A5" w14:paraId="0589BDDE" w14:textId="77777777">
        <w:trPr>
          <w:trHeight w:val="748"/>
        </w:trPr>
        <w:tc>
          <w:tcPr>
            <w:tcW w:w="4532" w:type="dxa"/>
          </w:tcPr>
          <w:p w14:paraId="08238253" w14:textId="77777777" w:rsidR="008C78A5" w:rsidRDefault="008C78A5" w:rsidP="009438C1">
            <w:pPr>
              <w:pStyle w:val="TableParagraph"/>
              <w:spacing w:before="19"/>
              <w:jc w:val="both"/>
              <w:rPr>
                <w:sz w:val="18"/>
              </w:rPr>
            </w:pPr>
          </w:p>
          <w:p w14:paraId="554B6BB7" w14:textId="77777777" w:rsidR="008C78A5" w:rsidRDefault="005E19B9" w:rsidP="009438C1">
            <w:pPr>
              <w:pStyle w:val="TableParagraph"/>
              <w:ind w:left="107"/>
              <w:jc w:val="both"/>
            </w:pPr>
            <w:r>
              <w:rPr>
                <w:smallCaps/>
              </w:rPr>
              <w:t>Designation</w:t>
            </w:r>
            <w:r>
              <w:rPr>
                <w:smallCaps/>
                <w:spacing w:val="-6"/>
              </w:rPr>
              <w:t xml:space="preserve"> </w:t>
            </w:r>
            <w:r>
              <w:rPr>
                <w:smallCaps/>
              </w:rPr>
              <w:t>of</w:t>
            </w:r>
            <w:r>
              <w:rPr>
                <w:smallCaps/>
                <w:spacing w:val="-5"/>
              </w:rPr>
              <w:t xml:space="preserve"> </w:t>
            </w:r>
            <w:r>
              <w:rPr>
                <w:smallCaps/>
              </w:rPr>
              <w:t>Procurement</w:t>
            </w:r>
            <w:r>
              <w:rPr>
                <w:smallCaps/>
                <w:spacing w:val="-2"/>
              </w:rPr>
              <w:t xml:space="preserve"> Officer</w:t>
            </w:r>
          </w:p>
        </w:tc>
        <w:tc>
          <w:tcPr>
            <w:tcW w:w="4820" w:type="dxa"/>
          </w:tcPr>
          <w:p w14:paraId="497022D9" w14:textId="77777777" w:rsidR="008C78A5" w:rsidRDefault="008C78A5" w:rsidP="009438C1">
            <w:pPr>
              <w:pStyle w:val="TableParagraph"/>
              <w:spacing w:before="21"/>
              <w:jc w:val="both"/>
              <w:rPr>
                <w:sz w:val="18"/>
              </w:rPr>
            </w:pPr>
          </w:p>
          <w:p w14:paraId="6DF5B0BA" w14:textId="6A6945D6" w:rsidR="008C78A5" w:rsidRDefault="00C53AF2" w:rsidP="009438C1">
            <w:pPr>
              <w:pStyle w:val="TableParagraph"/>
              <w:spacing w:before="1"/>
              <w:ind w:left="107"/>
              <w:jc w:val="both"/>
            </w:pPr>
            <w:r>
              <w:rPr>
                <w:smallCaps/>
              </w:rPr>
              <w:t xml:space="preserve">Director </w:t>
            </w:r>
            <w:r>
              <w:rPr>
                <w:smallCaps/>
                <w:spacing w:val="-6"/>
              </w:rPr>
              <w:t xml:space="preserve"> </w:t>
            </w:r>
            <w:r>
              <w:rPr>
                <w:smallCaps/>
                <w:spacing w:val="-4"/>
              </w:rPr>
              <w:t xml:space="preserve">Admin &amp; Procurement </w:t>
            </w:r>
          </w:p>
        </w:tc>
      </w:tr>
      <w:tr w:rsidR="008C78A5" w14:paraId="19A240AC" w14:textId="77777777">
        <w:trPr>
          <w:trHeight w:val="1017"/>
        </w:trPr>
        <w:tc>
          <w:tcPr>
            <w:tcW w:w="4532" w:type="dxa"/>
          </w:tcPr>
          <w:p w14:paraId="1045AF83" w14:textId="77777777" w:rsidR="008C78A5" w:rsidRDefault="008C78A5" w:rsidP="009438C1">
            <w:pPr>
              <w:pStyle w:val="TableParagraph"/>
              <w:spacing w:before="21"/>
              <w:jc w:val="both"/>
              <w:rPr>
                <w:sz w:val="18"/>
              </w:rPr>
            </w:pPr>
          </w:p>
          <w:p w14:paraId="5C6B0177" w14:textId="77777777" w:rsidR="008C78A5" w:rsidRDefault="005E19B9" w:rsidP="009438C1">
            <w:pPr>
              <w:pStyle w:val="TableParagraph"/>
              <w:spacing w:before="1"/>
              <w:ind w:left="107"/>
              <w:jc w:val="both"/>
            </w:pPr>
            <w:r>
              <w:rPr>
                <w:smallCaps/>
              </w:rPr>
              <w:t>Postal</w:t>
            </w:r>
            <w:r>
              <w:rPr>
                <w:smallCaps/>
                <w:spacing w:val="40"/>
              </w:rPr>
              <w:t xml:space="preserve"> </w:t>
            </w:r>
            <w:r>
              <w:rPr>
                <w:smallCaps/>
              </w:rPr>
              <w:t>Address</w:t>
            </w:r>
            <w:r>
              <w:rPr>
                <w:smallCaps/>
                <w:spacing w:val="39"/>
              </w:rPr>
              <w:t xml:space="preserve"> </w:t>
            </w:r>
            <w:r>
              <w:rPr>
                <w:smallCaps/>
              </w:rPr>
              <w:t>of</w:t>
            </w:r>
            <w:r>
              <w:rPr>
                <w:smallCaps/>
                <w:spacing w:val="39"/>
              </w:rPr>
              <w:t xml:space="preserve"> </w:t>
            </w:r>
            <w:r>
              <w:rPr>
                <w:smallCaps/>
              </w:rPr>
              <w:t>the</w:t>
            </w:r>
            <w:r>
              <w:rPr>
                <w:smallCaps/>
                <w:spacing w:val="40"/>
              </w:rPr>
              <w:t xml:space="preserve"> </w:t>
            </w:r>
            <w:r>
              <w:rPr>
                <w:smallCaps/>
              </w:rPr>
              <w:t>People’s</w:t>
            </w:r>
            <w:r>
              <w:rPr>
                <w:smallCaps/>
                <w:spacing w:val="39"/>
              </w:rPr>
              <w:t xml:space="preserve"> </w:t>
            </w:r>
            <w:r>
              <w:rPr>
                <w:smallCaps/>
              </w:rPr>
              <w:t>Primary</w:t>
            </w:r>
            <w:r>
              <w:rPr>
                <w:smallCaps/>
                <w:spacing w:val="40"/>
              </w:rPr>
              <w:t xml:space="preserve"> </w:t>
            </w:r>
            <w:r>
              <w:rPr>
                <w:smallCaps/>
              </w:rPr>
              <w:t>Health CARE Initiative (PPHI-</w:t>
            </w:r>
            <w:proofErr w:type="spellStart"/>
            <w:r>
              <w:rPr>
                <w:smallCaps/>
              </w:rPr>
              <w:t>Balochistan</w:t>
            </w:r>
            <w:proofErr w:type="spellEnd"/>
            <w:r>
              <w:rPr>
                <w:smallCaps/>
              </w:rPr>
              <w:t>)</w:t>
            </w:r>
          </w:p>
        </w:tc>
        <w:tc>
          <w:tcPr>
            <w:tcW w:w="4820" w:type="dxa"/>
          </w:tcPr>
          <w:p w14:paraId="10241A02" w14:textId="77777777" w:rsidR="008C78A5" w:rsidRDefault="008C78A5" w:rsidP="009438C1">
            <w:pPr>
              <w:pStyle w:val="TableParagraph"/>
              <w:spacing w:before="21"/>
              <w:jc w:val="both"/>
              <w:rPr>
                <w:sz w:val="18"/>
              </w:rPr>
            </w:pPr>
          </w:p>
          <w:p w14:paraId="54068828" w14:textId="77777777" w:rsidR="008C78A5" w:rsidRDefault="005E19B9" w:rsidP="009438C1">
            <w:pPr>
              <w:pStyle w:val="TableParagraph"/>
              <w:tabs>
                <w:tab w:val="left" w:pos="1039"/>
                <w:tab w:val="left" w:pos="1958"/>
                <w:tab w:val="left" w:pos="3163"/>
                <w:tab w:val="left" w:pos="4159"/>
              </w:tabs>
              <w:spacing w:before="1"/>
              <w:ind w:left="107" w:right="93"/>
              <w:jc w:val="both"/>
            </w:pPr>
            <w:r>
              <w:rPr>
                <w:smallCaps/>
                <w:spacing w:val="-2"/>
              </w:rPr>
              <w:t>People’s</w:t>
            </w:r>
            <w:r>
              <w:rPr>
                <w:smallCaps/>
              </w:rPr>
              <w:tab/>
            </w:r>
            <w:r>
              <w:rPr>
                <w:smallCaps/>
                <w:spacing w:val="-2"/>
              </w:rPr>
              <w:t>Primary</w:t>
            </w:r>
            <w:r>
              <w:rPr>
                <w:smallCaps/>
              </w:rPr>
              <w:tab/>
            </w:r>
            <w:r>
              <w:rPr>
                <w:smallCaps/>
                <w:spacing w:val="-2"/>
              </w:rPr>
              <w:t>Healthcare</w:t>
            </w:r>
            <w:r>
              <w:rPr>
                <w:smallCaps/>
              </w:rPr>
              <w:tab/>
            </w:r>
            <w:r>
              <w:rPr>
                <w:smallCaps/>
                <w:spacing w:val="-2"/>
              </w:rPr>
              <w:t>Initiative</w:t>
            </w:r>
            <w:r>
              <w:rPr>
                <w:smallCaps/>
              </w:rPr>
              <w:tab/>
              <w:t>(PPHI-</w:t>
            </w:r>
            <w:proofErr w:type="spellStart"/>
            <w:r>
              <w:rPr>
                <w:smallCaps/>
              </w:rPr>
              <w:t>Balochistan</w:t>
            </w:r>
            <w:proofErr w:type="spellEnd"/>
            <w:r>
              <w:rPr>
                <w:smallCaps/>
              </w:rPr>
              <w:t xml:space="preserve">) </w:t>
            </w:r>
            <w:proofErr w:type="spellStart"/>
            <w:r>
              <w:rPr>
                <w:smallCaps/>
              </w:rPr>
              <w:t>Samungli</w:t>
            </w:r>
            <w:proofErr w:type="spellEnd"/>
            <w:r>
              <w:rPr>
                <w:smallCaps/>
              </w:rPr>
              <w:t xml:space="preserve"> road, Quetta-Pakistan</w:t>
            </w:r>
          </w:p>
        </w:tc>
      </w:tr>
      <w:tr w:rsidR="008C78A5" w14:paraId="13947E33" w14:textId="77777777">
        <w:trPr>
          <w:trHeight w:val="750"/>
        </w:trPr>
        <w:tc>
          <w:tcPr>
            <w:tcW w:w="4532" w:type="dxa"/>
          </w:tcPr>
          <w:p w14:paraId="0097CDAC" w14:textId="77777777" w:rsidR="008C78A5" w:rsidRDefault="008C78A5" w:rsidP="009438C1">
            <w:pPr>
              <w:pStyle w:val="TableParagraph"/>
              <w:spacing w:before="21"/>
              <w:jc w:val="both"/>
              <w:rPr>
                <w:sz w:val="18"/>
              </w:rPr>
            </w:pPr>
          </w:p>
          <w:p w14:paraId="5AB9E206" w14:textId="77777777" w:rsidR="008C78A5" w:rsidRDefault="005E19B9" w:rsidP="009438C1">
            <w:pPr>
              <w:pStyle w:val="TableParagraph"/>
              <w:spacing w:before="1"/>
              <w:ind w:left="107"/>
              <w:jc w:val="both"/>
            </w:pPr>
            <w:r>
              <w:rPr>
                <w:smallCaps/>
              </w:rPr>
              <w:t>Phone</w:t>
            </w:r>
            <w:r>
              <w:rPr>
                <w:smallCaps/>
                <w:spacing w:val="-2"/>
              </w:rPr>
              <w:t xml:space="preserve"> </w:t>
            </w:r>
            <w:r>
              <w:rPr>
                <w:smallCaps/>
              </w:rPr>
              <w:t>Number</w:t>
            </w:r>
            <w:r>
              <w:rPr>
                <w:smallCaps/>
                <w:spacing w:val="-1"/>
              </w:rPr>
              <w:t xml:space="preserve"> </w:t>
            </w:r>
            <w:r>
              <w:rPr>
                <w:smallCaps/>
              </w:rPr>
              <w:t>&amp;</w:t>
            </w:r>
            <w:r>
              <w:rPr>
                <w:smallCaps/>
                <w:spacing w:val="-11"/>
              </w:rPr>
              <w:t xml:space="preserve"> </w:t>
            </w:r>
            <w:r>
              <w:rPr>
                <w:smallCaps/>
              </w:rPr>
              <w:t>Fax</w:t>
            </w:r>
            <w:r>
              <w:rPr>
                <w:smallCaps/>
                <w:spacing w:val="-1"/>
              </w:rPr>
              <w:t xml:space="preserve"> </w:t>
            </w:r>
            <w:r>
              <w:rPr>
                <w:smallCaps/>
                <w:spacing w:val="-2"/>
              </w:rPr>
              <w:t>Number</w:t>
            </w:r>
          </w:p>
        </w:tc>
        <w:tc>
          <w:tcPr>
            <w:tcW w:w="4820" w:type="dxa"/>
          </w:tcPr>
          <w:p w14:paraId="2820F645" w14:textId="77777777" w:rsidR="008C78A5" w:rsidRDefault="005E19B9" w:rsidP="009438C1">
            <w:pPr>
              <w:pStyle w:val="TableParagraph"/>
              <w:spacing w:before="241"/>
              <w:ind w:left="107"/>
              <w:jc w:val="both"/>
            </w:pPr>
            <w:r>
              <w:rPr>
                <w:spacing w:val="-2"/>
              </w:rPr>
              <w:t>081-2863620</w:t>
            </w:r>
            <w:r>
              <w:rPr>
                <w:spacing w:val="-1"/>
              </w:rPr>
              <w:t xml:space="preserve"> </w:t>
            </w:r>
            <w:r>
              <w:rPr>
                <w:spacing w:val="-2"/>
              </w:rPr>
              <w:t>&amp;</w:t>
            </w:r>
            <w:r>
              <w:rPr>
                <w:spacing w:val="2"/>
              </w:rPr>
              <w:t xml:space="preserve"> </w:t>
            </w:r>
            <w:r>
              <w:rPr>
                <w:spacing w:val="-2"/>
              </w:rPr>
              <w:t>081-2863623</w:t>
            </w:r>
          </w:p>
        </w:tc>
      </w:tr>
      <w:tr w:rsidR="008C78A5" w14:paraId="0F753986" w14:textId="77777777">
        <w:trPr>
          <w:trHeight w:val="534"/>
        </w:trPr>
        <w:tc>
          <w:tcPr>
            <w:tcW w:w="4532" w:type="dxa"/>
          </w:tcPr>
          <w:p w14:paraId="42BA28CB" w14:textId="77777777" w:rsidR="008C78A5" w:rsidRDefault="008C78A5" w:rsidP="009438C1">
            <w:pPr>
              <w:pStyle w:val="TableParagraph"/>
              <w:spacing w:before="33"/>
              <w:jc w:val="both"/>
              <w:rPr>
                <w:sz w:val="18"/>
              </w:rPr>
            </w:pPr>
          </w:p>
          <w:p w14:paraId="7ABBCB69" w14:textId="77777777" w:rsidR="008C78A5" w:rsidRDefault="005E19B9" w:rsidP="009438C1">
            <w:pPr>
              <w:pStyle w:val="TableParagraph"/>
              <w:spacing w:before="1" w:line="261" w:lineRule="exact"/>
              <w:ind w:left="107"/>
              <w:jc w:val="both"/>
            </w:pPr>
            <w:r>
              <w:rPr>
                <w:smallCaps/>
              </w:rPr>
              <w:t>E-Mail</w:t>
            </w:r>
            <w:r>
              <w:rPr>
                <w:smallCaps/>
                <w:spacing w:val="-4"/>
              </w:rPr>
              <w:t xml:space="preserve"> </w:t>
            </w:r>
            <w:r>
              <w:rPr>
                <w:smallCaps/>
              </w:rPr>
              <w:t>Address</w:t>
            </w:r>
            <w:r>
              <w:rPr>
                <w:smallCaps/>
                <w:spacing w:val="-5"/>
              </w:rPr>
              <w:t xml:space="preserve"> </w:t>
            </w:r>
            <w:r>
              <w:rPr>
                <w:smallCaps/>
                <w:spacing w:val="-2"/>
              </w:rPr>
              <w:t>&amp;Website</w:t>
            </w:r>
          </w:p>
        </w:tc>
        <w:tc>
          <w:tcPr>
            <w:tcW w:w="4820" w:type="dxa"/>
          </w:tcPr>
          <w:p w14:paraId="117768EB" w14:textId="26C80F2D" w:rsidR="008C78A5" w:rsidRPr="00750008" w:rsidRDefault="005E19B9" w:rsidP="009438C1">
            <w:pPr>
              <w:pStyle w:val="TableParagraph"/>
              <w:spacing w:line="267" w:lineRule="exact"/>
              <w:ind w:left="107"/>
              <w:jc w:val="both"/>
            </w:pPr>
            <w:r w:rsidRPr="00750008">
              <w:t>E-mail:</w:t>
            </w:r>
            <w:r w:rsidR="00750008" w:rsidRPr="00750008">
              <w:t>pphiadmin@pphib.org</w:t>
            </w:r>
          </w:p>
          <w:p w14:paraId="2D00B6E5" w14:textId="532D6A90" w:rsidR="008C78A5" w:rsidRDefault="005E19B9" w:rsidP="009438C1">
            <w:pPr>
              <w:pStyle w:val="TableParagraph"/>
              <w:spacing w:line="248" w:lineRule="exact"/>
              <w:ind w:left="107"/>
              <w:jc w:val="both"/>
            </w:pPr>
            <w:r w:rsidRPr="00750008">
              <w:t>Website:</w:t>
            </w:r>
            <w:r w:rsidRPr="00750008">
              <w:rPr>
                <w:spacing w:val="-2"/>
              </w:rPr>
              <w:t xml:space="preserve"> </w:t>
            </w:r>
            <w:r w:rsidR="00F11058" w:rsidRPr="00F11058">
              <w:rPr>
                <w:spacing w:val="-2"/>
              </w:rPr>
              <w:t>www.PPHIB.org</w:t>
            </w:r>
          </w:p>
        </w:tc>
      </w:tr>
      <w:tr w:rsidR="008C78A5" w14:paraId="786900D8" w14:textId="77777777">
        <w:trPr>
          <w:trHeight w:val="1017"/>
        </w:trPr>
        <w:tc>
          <w:tcPr>
            <w:tcW w:w="4532" w:type="dxa"/>
          </w:tcPr>
          <w:p w14:paraId="1F2C845A" w14:textId="77777777" w:rsidR="008C78A5" w:rsidRDefault="008C78A5" w:rsidP="009438C1">
            <w:pPr>
              <w:pStyle w:val="TableParagraph"/>
              <w:spacing w:before="153"/>
              <w:jc w:val="both"/>
              <w:rPr>
                <w:sz w:val="18"/>
              </w:rPr>
            </w:pPr>
          </w:p>
          <w:p w14:paraId="09DE2CCB" w14:textId="77777777" w:rsidR="008C78A5" w:rsidRDefault="005E19B9" w:rsidP="009438C1">
            <w:pPr>
              <w:pStyle w:val="TableParagraph"/>
              <w:spacing w:before="1"/>
              <w:ind w:left="107"/>
              <w:jc w:val="both"/>
            </w:pPr>
            <w:r>
              <w:rPr>
                <w:smallCaps/>
              </w:rPr>
              <w:t>Method</w:t>
            </w:r>
            <w:r>
              <w:rPr>
                <w:smallCaps/>
                <w:spacing w:val="-3"/>
              </w:rPr>
              <w:t xml:space="preserve"> </w:t>
            </w:r>
            <w:r>
              <w:rPr>
                <w:smallCaps/>
              </w:rPr>
              <w:t>of</w:t>
            </w:r>
            <w:r>
              <w:rPr>
                <w:smallCaps/>
                <w:spacing w:val="-3"/>
              </w:rPr>
              <w:t xml:space="preserve"> </w:t>
            </w:r>
            <w:r>
              <w:rPr>
                <w:smallCaps/>
                <w:spacing w:val="-2"/>
              </w:rPr>
              <w:t>Procurement</w:t>
            </w:r>
          </w:p>
        </w:tc>
        <w:tc>
          <w:tcPr>
            <w:tcW w:w="4820" w:type="dxa"/>
          </w:tcPr>
          <w:p w14:paraId="2B690EC9" w14:textId="77777777" w:rsidR="008C78A5" w:rsidRDefault="005E19B9" w:rsidP="009438C1">
            <w:pPr>
              <w:pStyle w:val="TableParagraph"/>
              <w:spacing w:before="241"/>
              <w:ind w:left="107" w:right="1028"/>
              <w:jc w:val="both"/>
            </w:pPr>
            <w:r>
              <w:t>SINGLE-STAGE,</w:t>
            </w:r>
            <w:r>
              <w:rPr>
                <w:spacing w:val="-13"/>
              </w:rPr>
              <w:t xml:space="preserve"> </w:t>
            </w:r>
            <w:r>
              <w:t>TWO-ENVELOPE</w:t>
            </w:r>
            <w:r>
              <w:rPr>
                <w:spacing w:val="-12"/>
              </w:rPr>
              <w:t xml:space="preserve"> </w:t>
            </w:r>
            <w:r>
              <w:t xml:space="preserve">BIDDING </w:t>
            </w:r>
            <w:r>
              <w:rPr>
                <w:spacing w:val="-2"/>
              </w:rPr>
              <w:t>PROCEDURE</w:t>
            </w:r>
          </w:p>
        </w:tc>
      </w:tr>
      <w:tr w:rsidR="008C78A5" w14:paraId="335FEC11" w14:textId="77777777">
        <w:trPr>
          <w:trHeight w:val="777"/>
        </w:trPr>
        <w:tc>
          <w:tcPr>
            <w:tcW w:w="4532" w:type="dxa"/>
          </w:tcPr>
          <w:p w14:paraId="6F5257C6" w14:textId="77777777" w:rsidR="008C78A5" w:rsidRDefault="008C78A5" w:rsidP="009438C1">
            <w:pPr>
              <w:pStyle w:val="TableParagraph"/>
              <w:spacing w:before="36"/>
              <w:jc w:val="both"/>
              <w:rPr>
                <w:sz w:val="18"/>
              </w:rPr>
            </w:pPr>
          </w:p>
          <w:p w14:paraId="44FE4A21" w14:textId="77777777" w:rsidR="008C78A5" w:rsidRDefault="005E19B9" w:rsidP="009438C1">
            <w:pPr>
              <w:pStyle w:val="TableParagraph"/>
              <w:ind w:left="107"/>
              <w:jc w:val="both"/>
            </w:pPr>
            <w:r>
              <w:rPr>
                <w:smallCaps/>
              </w:rPr>
              <w:t>Issuance</w:t>
            </w:r>
            <w:r>
              <w:rPr>
                <w:smallCaps/>
                <w:spacing w:val="-4"/>
              </w:rPr>
              <w:t xml:space="preserve"> </w:t>
            </w:r>
            <w:r>
              <w:rPr>
                <w:smallCaps/>
              </w:rPr>
              <w:t>of</w:t>
            </w:r>
            <w:r>
              <w:rPr>
                <w:smallCaps/>
                <w:spacing w:val="-5"/>
              </w:rPr>
              <w:t xml:space="preserve"> </w:t>
            </w:r>
            <w:r>
              <w:rPr>
                <w:smallCaps/>
              </w:rPr>
              <w:t>Bidding</w:t>
            </w:r>
            <w:r>
              <w:rPr>
                <w:smallCaps/>
                <w:spacing w:val="-4"/>
              </w:rPr>
              <w:t xml:space="preserve"> </w:t>
            </w:r>
            <w:r>
              <w:rPr>
                <w:smallCaps/>
                <w:spacing w:val="-2"/>
              </w:rPr>
              <w:t>Documents</w:t>
            </w:r>
          </w:p>
        </w:tc>
        <w:tc>
          <w:tcPr>
            <w:tcW w:w="4820" w:type="dxa"/>
          </w:tcPr>
          <w:p w14:paraId="6A6EAFEC" w14:textId="29C405BB" w:rsidR="008C78A5" w:rsidRDefault="005E19B9" w:rsidP="009438C1">
            <w:pPr>
              <w:pStyle w:val="TableParagraph"/>
              <w:spacing w:before="225" w:line="266" w:lineRule="exact"/>
              <w:ind w:left="107" w:right="128"/>
              <w:jc w:val="both"/>
            </w:pPr>
            <w:r>
              <w:t>The</w:t>
            </w:r>
            <w:r>
              <w:rPr>
                <w:spacing w:val="-4"/>
              </w:rPr>
              <w:t xml:space="preserve"> </w:t>
            </w:r>
            <w:r>
              <w:t>tender</w:t>
            </w:r>
            <w:r>
              <w:rPr>
                <w:spacing w:val="-4"/>
              </w:rPr>
              <w:t xml:space="preserve"> </w:t>
            </w:r>
            <w:r>
              <w:t>documents</w:t>
            </w:r>
            <w:r>
              <w:rPr>
                <w:spacing w:val="-4"/>
              </w:rPr>
              <w:t xml:space="preserve"> </w:t>
            </w:r>
            <w:r>
              <w:t>can</w:t>
            </w:r>
            <w:r>
              <w:rPr>
                <w:spacing w:val="-8"/>
              </w:rPr>
              <w:t xml:space="preserve"> </w:t>
            </w:r>
            <w:r>
              <w:t>be</w:t>
            </w:r>
            <w:r>
              <w:rPr>
                <w:spacing w:val="-4"/>
              </w:rPr>
              <w:t xml:space="preserve"> </w:t>
            </w:r>
            <w:r>
              <w:t>downloaded</w:t>
            </w:r>
            <w:r>
              <w:rPr>
                <w:spacing w:val="-4"/>
              </w:rPr>
              <w:t xml:space="preserve"> </w:t>
            </w:r>
            <w:r>
              <w:t>from the</w:t>
            </w:r>
            <w:r>
              <w:rPr>
                <w:spacing w:val="-4"/>
              </w:rPr>
              <w:t xml:space="preserve"> </w:t>
            </w:r>
            <w:r>
              <w:t>PPHI-</w:t>
            </w:r>
            <w:proofErr w:type="spellStart"/>
            <w:r>
              <w:t>Balochistan</w:t>
            </w:r>
            <w:proofErr w:type="spellEnd"/>
            <w:r>
              <w:rPr>
                <w:spacing w:val="-7"/>
              </w:rPr>
              <w:t xml:space="preserve"> </w:t>
            </w:r>
            <w:r>
              <w:t>website:</w:t>
            </w:r>
            <w:r w:rsidR="00F11058">
              <w:t xml:space="preserve"> </w:t>
            </w:r>
            <w:r w:rsidR="00F11058" w:rsidRPr="00F11058">
              <w:t>www.PPHIB.org</w:t>
            </w:r>
          </w:p>
        </w:tc>
      </w:tr>
      <w:tr w:rsidR="008C78A5" w14:paraId="36B9BE92" w14:textId="77777777">
        <w:trPr>
          <w:trHeight w:val="1583"/>
        </w:trPr>
        <w:tc>
          <w:tcPr>
            <w:tcW w:w="4532" w:type="dxa"/>
          </w:tcPr>
          <w:p w14:paraId="01F02145" w14:textId="77777777" w:rsidR="008C78A5" w:rsidRDefault="008C78A5" w:rsidP="009438C1">
            <w:pPr>
              <w:pStyle w:val="TableParagraph"/>
              <w:jc w:val="both"/>
              <w:rPr>
                <w:sz w:val="18"/>
              </w:rPr>
            </w:pPr>
          </w:p>
          <w:p w14:paraId="7439066A" w14:textId="77777777" w:rsidR="008C78A5" w:rsidRDefault="008C78A5" w:rsidP="009438C1">
            <w:pPr>
              <w:pStyle w:val="TableParagraph"/>
              <w:spacing w:before="217"/>
              <w:jc w:val="both"/>
              <w:rPr>
                <w:sz w:val="18"/>
              </w:rPr>
            </w:pPr>
          </w:p>
          <w:p w14:paraId="4AB8131C" w14:textId="77777777" w:rsidR="008C78A5" w:rsidRDefault="005E19B9" w:rsidP="009438C1">
            <w:pPr>
              <w:pStyle w:val="TableParagraph"/>
              <w:ind w:left="107"/>
              <w:jc w:val="both"/>
            </w:pPr>
            <w:r>
              <w:rPr>
                <w:smallCaps/>
              </w:rPr>
              <w:t>Pre-bid</w:t>
            </w:r>
            <w:r>
              <w:rPr>
                <w:smallCaps/>
                <w:spacing w:val="-4"/>
              </w:rPr>
              <w:t xml:space="preserve"> </w:t>
            </w:r>
            <w:r>
              <w:rPr>
                <w:smallCaps/>
                <w:spacing w:val="-2"/>
              </w:rPr>
              <w:t>meeting</w:t>
            </w:r>
          </w:p>
        </w:tc>
        <w:tc>
          <w:tcPr>
            <w:tcW w:w="4820" w:type="dxa"/>
          </w:tcPr>
          <w:p w14:paraId="12C1FAA8" w14:textId="317E94DD" w:rsidR="008C78A5" w:rsidRPr="00F11058" w:rsidRDefault="005E19B9" w:rsidP="009438C1">
            <w:pPr>
              <w:pStyle w:val="TableParagraph"/>
              <w:spacing w:before="213" w:line="270" w:lineRule="atLeast"/>
              <w:ind w:left="107" w:right="128"/>
              <w:jc w:val="both"/>
            </w:pPr>
            <w:r w:rsidRPr="00F11058">
              <w:t xml:space="preserve">Date: </w:t>
            </w:r>
            <w:r w:rsidR="00A9188B">
              <w:rPr>
                <w:b/>
              </w:rPr>
              <w:t>23</w:t>
            </w:r>
            <w:r w:rsidR="00A9188B" w:rsidRPr="00A9188B">
              <w:rPr>
                <w:b/>
                <w:vertAlign w:val="superscript"/>
              </w:rPr>
              <w:t>rd</w:t>
            </w:r>
            <w:r w:rsidR="00A9188B">
              <w:rPr>
                <w:b/>
              </w:rPr>
              <w:t xml:space="preserve"> </w:t>
            </w:r>
            <w:r w:rsidR="00C53AF2" w:rsidRPr="00F11058">
              <w:rPr>
                <w:b/>
              </w:rPr>
              <w:t xml:space="preserve">September </w:t>
            </w:r>
            <w:r w:rsidRPr="00F11058">
              <w:rPr>
                <w:b/>
              </w:rPr>
              <w:t xml:space="preserve">2026 </w:t>
            </w:r>
            <w:r w:rsidRPr="00F11058">
              <w:t>at</w:t>
            </w:r>
            <w:r w:rsidRPr="00F11058">
              <w:rPr>
                <w:spacing w:val="40"/>
              </w:rPr>
              <w:t xml:space="preserve"> </w:t>
            </w:r>
            <w:r w:rsidRPr="00F11058">
              <w:t>2:00 pm, PPHI-B Head Office,</w:t>
            </w:r>
            <w:r w:rsidRPr="00F11058">
              <w:rPr>
                <w:spacing w:val="-6"/>
              </w:rPr>
              <w:t xml:space="preserve"> </w:t>
            </w:r>
            <w:r w:rsidRPr="00F11058">
              <w:t>8-A</w:t>
            </w:r>
            <w:r w:rsidRPr="00F11058">
              <w:rPr>
                <w:spacing w:val="-4"/>
              </w:rPr>
              <w:t xml:space="preserve"> </w:t>
            </w:r>
            <w:r w:rsidRPr="00F11058">
              <w:t>Jinah</w:t>
            </w:r>
            <w:r w:rsidRPr="00F11058">
              <w:rPr>
                <w:spacing w:val="-5"/>
              </w:rPr>
              <w:t xml:space="preserve"> </w:t>
            </w:r>
            <w:r w:rsidRPr="00F11058">
              <w:t>Town,</w:t>
            </w:r>
            <w:r w:rsidRPr="00F11058">
              <w:rPr>
                <w:spacing w:val="-4"/>
              </w:rPr>
              <w:t xml:space="preserve"> </w:t>
            </w:r>
            <w:proofErr w:type="spellStart"/>
            <w:r w:rsidRPr="00F11058">
              <w:t>Samungli</w:t>
            </w:r>
            <w:proofErr w:type="spellEnd"/>
            <w:r w:rsidRPr="00F11058">
              <w:rPr>
                <w:spacing w:val="-5"/>
              </w:rPr>
              <w:t xml:space="preserve"> </w:t>
            </w:r>
            <w:r w:rsidRPr="00F11058">
              <w:t>Road,</w:t>
            </w:r>
            <w:r w:rsidRPr="00F11058">
              <w:rPr>
                <w:spacing w:val="-7"/>
              </w:rPr>
              <w:t xml:space="preserve"> </w:t>
            </w:r>
            <w:r w:rsidRPr="00F11058">
              <w:t>Quetta.</w:t>
            </w:r>
            <w:r w:rsidRPr="00F11058">
              <w:rPr>
                <w:spacing w:val="-3"/>
              </w:rPr>
              <w:t xml:space="preserve"> </w:t>
            </w:r>
            <w:r w:rsidRPr="00F11058">
              <w:t xml:space="preserve">All competitive bidders are requested to attend the pre bid meeting for clarification of tender </w:t>
            </w:r>
            <w:r w:rsidRPr="00F11058">
              <w:rPr>
                <w:spacing w:val="-2"/>
              </w:rPr>
              <w:t>requirements.</w:t>
            </w:r>
          </w:p>
        </w:tc>
      </w:tr>
      <w:tr w:rsidR="008C78A5" w14:paraId="7128CB50" w14:textId="77777777">
        <w:trPr>
          <w:trHeight w:val="777"/>
        </w:trPr>
        <w:tc>
          <w:tcPr>
            <w:tcW w:w="4532" w:type="dxa"/>
          </w:tcPr>
          <w:p w14:paraId="0ED0C215" w14:textId="77777777" w:rsidR="008C78A5" w:rsidRDefault="008C78A5" w:rsidP="009438C1">
            <w:pPr>
              <w:pStyle w:val="TableParagraph"/>
              <w:spacing w:before="33"/>
              <w:jc w:val="both"/>
              <w:rPr>
                <w:sz w:val="18"/>
              </w:rPr>
            </w:pPr>
          </w:p>
          <w:p w14:paraId="79B24756" w14:textId="77777777" w:rsidR="008C78A5" w:rsidRDefault="005E19B9" w:rsidP="009438C1">
            <w:pPr>
              <w:pStyle w:val="TableParagraph"/>
              <w:spacing w:before="1"/>
              <w:ind w:left="107"/>
              <w:jc w:val="both"/>
            </w:pPr>
            <w:r>
              <w:rPr>
                <w:smallCaps/>
              </w:rPr>
              <w:t>Deadline</w:t>
            </w:r>
            <w:r>
              <w:rPr>
                <w:smallCaps/>
                <w:spacing w:val="-4"/>
              </w:rPr>
              <w:t xml:space="preserve"> </w:t>
            </w:r>
            <w:r>
              <w:rPr>
                <w:smallCaps/>
              </w:rPr>
              <w:t>for</w:t>
            </w:r>
            <w:r>
              <w:rPr>
                <w:smallCaps/>
                <w:spacing w:val="-3"/>
              </w:rPr>
              <w:t xml:space="preserve"> </w:t>
            </w:r>
            <w:r>
              <w:rPr>
                <w:smallCaps/>
              </w:rPr>
              <w:t>Submission</w:t>
            </w:r>
            <w:r>
              <w:rPr>
                <w:smallCaps/>
                <w:spacing w:val="-4"/>
              </w:rPr>
              <w:t xml:space="preserve"> </w:t>
            </w:r>
            <w:r>
              <w:rPr>
                <w:smallCaps/>
              </w:rPr>
              <w:t>of</w:t>
            </w:r>
            <w:r>
              <w:rPr>
                <w:smallCaps/>
                <w:spacing w:val="-3"/>
              </w:rPr>
              <w:t xml:space="preserve"> </w:t>
            </w:r>
            <w:r>
              <w:rPr>
                <w:smallCaps/>
                <w:spacing w:val="-4"/>
              </w:rPr>
              <w:t>Bids</w:t>
            </w:r>
          </w:p>
        </w:tc>
        <w:tc>
          <w:tcPr>
            <w:tcW w:w="4820" w:type="dxa"/>
          </w:tcPr>
          <w:p w14:paraId="4767B8C9" w14:textId="2EDBE2CA" w:rsidR="008C78A5" w:rsidRPr="00F11058" w:rsidRDefault="005E19B9" w:rsidP="009438C1">
            <w:pPr>
              <w:pStyle w:val="TableParagraph"/>
              <w:spacing w:before="217" w:line="270" w:lineRule="atLeast"/>
              <w:ind w:left="107"/>
              <w:jc w:val="both"/>
            </w:pPr>
            <w:r w:rsidRPr="00F11058">
              <w:t>Date:</w:t>
            </w:r>
            <w:r w:rsidRPr="00F11058">
              <w:rPr>
                <w:spacing w:val="40"/>
              </w:rPr>
              <w:t xml:space="preserve"> </w:t>
            </w:r>
            <w:r w:rsidR="00A9188B">
              <w:rPr>
                <w:b/>
              </w:rPr>
              <w:t>05</w:t>
            </w:r>
            <w:r w:rsidR="00A9188B" w:rsidRPr="00A9188B">
              <w:rPr>
                <w:b/>
                <w:vertAlign w:val="superscript"/>
              </w:rPr>
              <w:t>th</w:t>
            </w:r>
            <w:r w:rsidR="00A9188B">
              <w:rPr>
                <w:b/>
              </w:rPr>
              <w:t xml:space="preserve"> October </w:t>
            </w:r>
            <w:r w:rsidRPr="00F11058">
              <w:rPr>
                <w:b/>
              </w:rPr>
              <w:t>2026</w:t>
            </w:r>
            <w:r w:rsidRPr="00F11058">
              <w:rPr>
                <w:b/>
                <w:spacing w:val="-4"/>
              </w:rPr>
              <w:t xml:space="preserve"> </w:t>
            </w:r>
            <w:r w:rsidRPr="00F11058">
              <w:t>&amp;</w:t>
            </w:r>
            <w:r w:rsidRPr="00F11058">
              <w:rPr>
                <w:spacing w:val="-2"/>
              </w:rPr>
              <w:t xml:space="preserve"> </w:t>
            </w:r>
            <w:r w:rsidRPr="00F11058">
              <w:t>Till</w:t>
            </w:r>
            <w:r w:rsidRPr="00F11058">
              <w:rPr>
                <w:spacing w:val="-3"/>
              </w:rPr>
              <w:t xml:space="preserve"> </w:t>
            </w:r>
            <w:r w:rsidRPr="00F11058">
              <w:rPr>
                <w:b/>
              </w:rPr>
              <w:t>11:00</w:t>
            </w:r>
            <w:r w:rsidRPr="00F11058">
              <w:rPr>
                <w:b/>
                <w:spacing w:val="-3"/>
              </w:rPr>
              <w:t xml:space="preserve"> </w:t>
            </w:r>
            <w:r w:rsidRPr="00F11058">
              <w:rPr>
                <w:b/>
              </w:rPr>
              <w:t>A.M</w:t>
            </w:r>
            <w:r w:rsidRPr="00F11058">
              <w:rPr>
                <w:b/>
                <w:spacing w:val="-3"/>
              </w:rPr>
              <w:t xml:space="preserve"> </w:t>
            </w:r>
            <w:r w:rsidRPr="00F11058">
              <w:t>directly submitted</w:t>
            </w:r>
            <w:r w:rsidRPr="00F11058">
              <w:rPr>
                <w:spacing w:val="-4"/>
              </w:rPr>
              <w:t xml:space="preserve"> </w:t>
            </w:r>
            <w:r w:rsidRPr="00F11058">
              <w:t>to</w:t>
            </w:r>
            <w:r w:rsidRPr="00F11058">
              <w:rPr>
                <w:spacing w:val="-2"/>
              </w:rPr>
              <w:t xml:space="preserve"> </w:t>
            </w:r>
            <w:r w:rsidRPr="00F11058">
              <w:t>the</w:t>
            </w:r>
            <w:r w:rsidRPr="00F11058">
              <w:rPr>
                <w:spacing w:val="-5"/>
              </w:rPr>
              <w:t xml:space="preserve"> </w:t>
            </w:r>
            <w:r w:rsidRPr="00F11058">
              <w:t>Head</w:t>
            </w:r>
            <w:r w:rsidRPr="00F11058">
              <w:rPr>
                <w:spacing w:val="-4"/>
              </w:rPr>
              <w:t xml:space="preserve"> </w:t>
            </w:r>
            <w:r w:rsidRPr="00F11058">
              <w:t>Office,</w:t>
            </w:r>
            <w:r w:rsidRPr="00F11058">
              <w:rPr>
                <w:spacing w:val="-5"/>
              </w:rPr>
              <w:t xml:space="preserve"> </w:t>
            </w:r>
            <w:r w:rsidRPr="00F11058">
              <w:t>PPHI-</w:t>
            </w:r>
            <w:proofErr w:type="spellStart"/>
            <w:r w:rsidRPr="00F11058">
              <w:rPr>
                <w:spacing w:val="-2"/>
              </w:rPr>
              <w:t>Balochistan</w:t>
            </w:r>
            <w:proofErr w:type="spellEnd"/>
            <w:r w:rsidRPr="00F11058">
              <w:rPr>
                <w:spacing w:val="-2"/>
              </w:rPr>
              <w:t>.</w:t>
            </w:r>
          </w:p>
        </w:tc>
      </w:tr>
      <w:tr w:rsidR="008C78A5" w14:paraId="2DB11501" w14:textId="77777777">
        <w:trPr>
          <w:trHeight w:val="777"/>
        </w:trPr>
        <w:tc>
          <w:tcPr>
            <w:tcW w:w="4532" w:type="dxa"/>
          </w:tcPr>
          <w:p w14:paraId="450CA32A" w14:textId="77777777" w:rsidR="008C78A5" w:rsidRDefault="008C78A5" w:rsidP="009438C1">
            <w:pPr>
              <w:pStyle w:val="TableParagraph"/>
              <w:spacing w:before="33"/>
              <w:jc w:val="both"/>
              <w:rPr>
                <w:sz w:val="18"/>
              </w:rPr>
            </w:pPr>
          </w:p>
          <w:p w14:paraId="10DC59B4" w14:textId="77777777" w:rsidR="008C78A5" w:rsidRDefault="005E19B9" w:rsidP="009438C1">
            <w:pPr>
              <w:pStyle w:val="TableParagraph"/>
              <w:spacing w:before="1"/>
              <w:ind w:left="107"/>
              <w:jc w:val="both"/>
            </w:pPr>
            <w:r>
              <w:rPr>
                <w:smallCaps/>
              </w:rPr>
              <w:t>Opening</w:t>
            </w:r>
            <w:r>
              <w:rPr>
                <w:smallCaps/>
                <w:spacing w:val="-3"/>
              </w:rPr>
              <w:t xml:space="preserve"> </w:t>
            </w:r>
            <w:r>
              <w:rPr>
                <w:smallCaps/>
              </w:rPr>
              <w:t>of</w:t>
            </w:r>
            <w:r>
              <w:rPr>
                <w:smallCaps/>
                <w:spacing w:val="-2"/>
              </w:rPr>
              <w:t xml:space="preserve"> </w:t>
            </w:r>
            <w:r>
              <w:rPr>
                <w:smallCaps/>
              </w:rPr>
              <w:t xml:space="preserve">Technical </w:t>
            </w:r>
            <w:r>
              <w:rPr>
                <w:smallCaps/>
                <w:spacing w:val="-4"/>
              </w:rPr>
              <w:t>bids</w:t>
            </w:r>
          </w:p>
        </w:tc>
        <w:tc>
          <w:tcPr>
            <w:tcW w:w="4820" w:type="dxa"/>
          </w:tcPr>
          <w:p w14:paraId="706A00E4" w14:textId="68176ED8" w:rsidR="008C78A5" w:rsidRDefault="005E19B9" w:rsidP="009438C1">
            <w:pPr>
              <w:pStyle w:val="TableParagraph"/>
              <w:spacing w:before="217" w:line="270" w:lineRule="atLeast"/>
              <w:ind w:left="107" w:right="93"/>
              <w:jc w:val="both"/>
            </w:pPr>
            <w:r>
              <w:t>Date:</w:t>
            </w:r>
            <w:r>
              <w:rPr>
                <w:spacing w:val="-5"/>
              </w:rPr>
              <w:t xml:space="preserve"> </w:t>
            </w:r>
            <w:r w:rsidR="00A9188B">
              <w:rPr>
                <w:b/>
              </w:rPr>
              <w:t>05</w:t>
            </w:r>
            <w:r w:rsidR="00A9188B" w:rsidRPr="00A9188B">
              <w:rPr>
                <w:b/>
                <w:vertAlign w:val="superscript"/>
              </w:rPr>
              <w:t>th</w:t>
            </w:r>
            <w:r w:rsidR="00A9188B">
              <w:rPr>
                <w:b/>
              </w:rPr>
              <w:t xml:space="preserve"> Octo</w:t>
            </w:r>
            <w:r w:rsidR="00951B37">
              <w:rPr>
                <w:b/>
              </w:rPr>
              <w:t>ber</w:t>
            </w:r>
            <w:r>
              <w:rPr>
                <w:b/>
                <w:spacing w:val="-5"/>
              </w:rPr>
              <w:t xml:space="preserve"> </w:t>
            </w:r>
            <w:r>
              <w:rPr>
                <w:b/>
              </w:rPr>
              <w:t>2026</w:t>
            </w:r>
            <w:r>
              <w:rPr>
                <w:b/>
                <w:spacing w:val="-3"/>
              </w:rPr>
              <w:t xml:space="preserve"> </w:t>
            </w:r>
            <w:r>
              <w:rPr>
                <w:b/>
              </w:rPr>
              <w:t>&amp;</w:t>
            </w:r>
            <w:r>
              <w:rPr>
                <w:b/>
                <w:spacing w:val="-6"/>
              </w:rPr>
              <w:t xml:space="preserve"> </w:t>
            </w:r>
            <w:r>
              <w:t>Time</w:t>
            </w:r>
            <w:r>
              <w:rPr>
                <w:spacing w:val="-5"/>
              </w:rPr>
              <w:t xml:space="preserve"> </w:t>
            </w:r>
            <w:r>
              <w:rPr>
                <w:b/>
                <w:u w:val="single"/>
              </w:rPr>
              <w:t>12:00</w:t>
            </w:r>
            <w:r>
              <w:rPr>
                <w:b/>
                <w:spacing w:val="-5"/>
                <w:u w:val="single"/>
              </w:rPr>
              <w:t xml:space="preserve"> </w:t>
            </w:r>
            <w:r>
              <w:rPr>
                <w:b/>
                <w:u w:val="single"/>
              </w:rPr>
              <w:t>P.M</w:t>
            </w:r>
            <w:r>
              <w:rPr>
                <w:b/>
                <w:spacing w:val="-7"/>
              </w:rPr>
              <w:t xml:space="preserve"> </w:t>
            </w:r>
            <w:r>
              <w:t>at</w:t>
            </w:r>
            <w:r>
              <w:rPr>
                <w:spacing w:val="-4"/>
              </w:rPr>
              <w:t xml:space="preserve"> </w:t>
            </w:r>
            <w:r>
              <w:t>the Head Office of PPHI-</w:t>
            </w:r>
            <w:proofErr w:type="spellStart"/>
            <w:r>
              <w:t>Balochistan</w:t>
            </w:r>
            <w:proofErr w:type="spellEnd"/>
            <w:r>
              <w:t>.</w:t>
            </w:r>
          </w:p>
        </w:tc>
      </w:tr>
      <w:tr w:rsidR="008C78A5" w14:paraId="41DDA1F3" w14:textId="77777777">
        <w:trPr>
          <w:trHeight w:val="1045"/>
        </w:trPr>
        <w:tc>
          <w:tcPr>
            <w:tcW w:w="4532" w:type="dxa"/>
          </w:tcPr>
          <w:p w14:paraId="7D7F89AC" w14:textId="77777777" w:rsidR="008C78A5" w:rsidRDefault="008C78A5" w:rsidP="009438C1">
            <w:pPr>
              <w:pStyle w:val="TableParagraph"/>
              <w:spacing w:before="168"/>
              <w:jc w:val="both"/>
              <w:rPr>
                <w:sz w:val="18"/>
              </w:rPr>
            </w:pPr>
          </w:p>
          <w:p w14:paraId="20D1822C" w14:textId="77777777" w:rsidR="008C78A5" w:rsidRDefault="005E19B9" w:rsidP="009438C1">
            <w:pPr>
              <w:pStyle w:val="TableParagraph"/>
              <w:ind w:left="107"/>
              <w:jc w:val="both"/>
            </w:pPr>
            <w:r>
              <w:rPr>
                <w:smallCaps/>
              </w:rPr>
              <w:t>Opening</w:t>
            </w:r>
            <w:r>
              <w:rPr>
                <w:smallCaps/>
                <w:spacing w:val="-6"/>
              </w:rPr>
              <w:t xml:space="preserve"> </w:t>
            </w:r>
            <w:r>
              <w:rPr>
                <w:smallCaps/>
              </w:rPr>
              <w:t>of</w:t>
            </w:r>
            <w:r>
              <w:rPr>
                <w:smallCaps/>
                <w:spacing w:val="-3"/>
              </w:rPr>
              <w:t xml:space="preserve"> </w:t>
            </w:r>
            <w:r>
              <w:rPr>
                <w:smallCaps/>
              </w:rPr>
              <w:t>Financial</w:t>
            </w:r>
            <w:r>
              <w:rPr>
                <w:smallCaps/>
                <w:spacing w:val="-1"/>
              </w:rPr>
              <w:t xml:space="preserve"> </w:t>
            </w:r>
            <w:r>
              <w:rPr>
                <w:smallCaps/>
                <w:spacing w:val="-4"/>
              </w:rPr>
              <w:t>bids</w:t>
            </w:r>
          </w:p>
        </w:tc>
        <w:tc>
          <w:tcPr>
            <w:tcW w:w="4820" w:type="dxa"/>
          </w:tcPr>
          <w:p w14:paraId="207BA109" w14:textId="77777777" w:rsidR="008C78A5" w:rsidRDefault="005E19B9" w:rsidP="009438C1">
            <w:pPr>
              <w:pStyle w:val="TableParagraph"/>
              <w:spacing w:before="216" w:line="270" w:lineRule="atLeast"/>
              <w:ind w:left="107" w:right="93"/>
              <w:jc w:val="both"/>
            </w:pPr>
            <w:r>
              <w:t>Date: Shall be communicated to technically qualified</w:t>
            </w:r>
            <w:r>
              <w:rPr>
                <w:spacing w:val="-6"/>
              </w:rPr>
              <w:t xml:space="preserve"> </w:t>
            </w:r>
            <w:r>
              <w:t>bidders</w:t>
            </w:r>
            <w:r>
              <w:rPr>
                <w:spacing w:val="-6"/>
              </w:rPr>
              <w:t xml:space="preserve"> </w:t>
            </w:r>
            <w:r>
              <w:t>after</w:t>
            </w:r>
            <w:r>
              <w:rPr>
                <w:spacing w:val="-7"/>
              </w:rPr>
              <w:t xml:space="preserve"> </w:t>
            </w:r>
            <w:r>
              <w:t>evaluation</w:t>
            </w:r>
            <w:r>
              <w:rPr>
                <w:spacing w:val="-6"/>
              </w:rPr>
              <w:t xml:space="preserve"> </w:t>
            </w:r>
            <w:r>
              <w:t>of</w:t>
            </w:r>
            <w:r>
              <w:rPr>
                <w:spacing w:val="-6"/>
              </w:rPr>
              <w:t xml:space="preserve"> </w:t>
            </w:r>
            <w:r>
              <w:t>the</w:t>
            </w:r>
            <w:r>
              <w:rPr>
                <w:spacing w:val="-7"/>
              </w:rPr>
              <w:t xml:space="preserve"> </w:t>
            </w:r>
            <w:r>
              <w:t xml:space="preserve">technical </w:t>
            </w:r>
            <w:r>
              <w:rPr>
                <w:spacing w:val="-4"/>
              </w:rPr>
              <w:t>bid.</w:t>
            </w:r>
          </w:p>
        </w:tc>
      </w:tr>
      <w:tr w:rsidR="008C78A5" w14:paraId="0075299D" w14:textId="77777777">
        <w:trPr>
          <w:trHeight w:val="1046"/>
        </w:trPr>
        <w:tc>
          <w:tcPr>
            <w:tcW w:w="4532" w:type="dxa"/>
          </w:tcPr>
          <w:p w14:paraId="6E9AAC49" w14:textId="77777777" w:rsidR="008C78A5" w:rsidRDefault="008C78A5" w:rsidP="009438C1">
            <w:pPr>
              <w:pStyle w:val="TableParagraph"/>
              <w:jc w:val="both"/>
              <w:rPr>
                <w:sz w:val="18"/>
              </w:rPr>
            </w:pPr>
          </w:p>
          <w:p w14:paraId="3ED05186" w14:textId="77777777" w:rsidR="008C78A5" w:rsidRDefault="008C78A5" w:rsidP="009438C1">
            <w:pPr>
              <w:pStyle w:val="TableParagraph"/>
              <w:spacing w:before="68"/>
              <w:jc w:val="both"/>
              <w:rPr>
                <w:sz w:val="18"/>
              </w:rPr>
            </w:pPr>
          </w:p>
          <w:p w14:paraId="58D455D3" w14:textId="77777777" w:rsidR="008C78A5" w:rsidRDefault="005E19B9" w:rsidP="009438C1">
            <w:pPr>
              <w:pStyle w:val="TableParagraph"/>
              <w:ind w:left="107"/>
              <w:jc w:val="both"/>
            </w:pPr>
            <w:r>
              <w:rPr>
                <w:smallCaps/>
              </w:rPr>
              <w:t>Bidding</w:t>
            </w:r>
            <w:r>
              <w:rPr>
                <w:smallCaps/>
                <w:spacing w:val="-5"/>
              </w:rPr>
              <w:t xml:space="preserve"> </w:t>
            </w:r>
            <w:r>
              <w:rPr>
                <w:smallCaps/>
              </w:rPr>
              <w:t>Document</w:t>
            </w:r>
            <w:r>
              <w:rPr>
                <w:smallCaps/>
                <w:spacing w:val="-1"/>
              </w:rPr>
              <w:t xml:space="preserve"> </w:t>
            </w:r>
            <w:r>
              <w:rPr>
                <w:smallCaps/>
                <w:spacing w:val="-5"/>
              </w:rPr>
              <w:t>Fee</w:t>
            </w:r>
          </w:p>
        </w:tc>
        <w:tc>
          <w:tcPr>
            <w:tcW w:w="4820" w:type="dxa"/>
          </w:tcPr>
          <w:p w14:paraId="64ED58D1" w14:textId="77777777" w:rsidR="008C78A5" w:rsidRDefault="005E19B9" w:rsidP="009438C1">
            <w:pPr>
              <w:pStyle w:val="TableParagraph"/>
              <w:spacing w:before="216" w:line="270" w:lineRule="atLeast"/>
              <w:ind w:left="107" w:right="93"/>
              <w:jc w:val="both"/>
            </w:pPr>
            <w:r>
              <w:rPr>
                <w:smallCaps/>
              </w:rPr>
              <w:t>Amount:</w:t>
            </w:r>
            <w:r>
              <w:rPr>
                <w:smallCaps/>
                <w:spacing w:val="-11"/>
              </w:rPr>
              <w:t xml:space="preserve"> </w:t>
            </w:r>
            <w:r>
              <w:rPr>
                <w:smallCaps/>
              </w:rPr>
              <w:t>PKR.</w:t>
            </w:r>
            <w:r>
              <w:rPr>
                <w:smallCaps/>
                <w:spacing w:val="-10"/>
              </w:rPr>
              <w:t xml:space="preserve"> </w:t>
            </w:r>
            <w:r>
              <w:rPr>
                <w:smallCaps/>
              </w:rPr>
              <w:t>2,000/-</w:t>
            </w:r>
            <w:r>
              <w:rPr>
                <w:smallCaps/>
                <w:spacing w:val="-10"/>
              </w:rPr>
              <w:t xml:space="preserve"> </w:t>
            </w:r>
            <w:r>
              <w:rPr>
                <w:smallCaps/>
              </w:rPr>
              <w:t>Pay</w:t>
            </w:r>
            <w:r>
              <w:rPr>
                <w:smallCaps/>
                <w:spacing w:val="-10"/>
              </w:rPr>
              <w:t xml:space="preserve"> </w:t>
            </w:r>
            <w:r>
              <w:rPr>
                <w:smallCaps/>
              </w:rPr>
              <w:t>Order</w:t>
            </w:r>
            <w:r>
              <w:rPr>
                <w:smallCaps/>
                <w:spacing w:val="-10"/>
              </w:rPr>
              <w:t xml:space="preserve"> </w:t>
            </w:r>
            <w:r>
              <w:rPr>
                <w:smallCaps/>
              </w:rPr>
              <w:t>in</w:t>
            </w:r>
            <w:r>
              <w:rPr>
                <w:smallCaps/>
                <w:spacing w:val="-11"/>
              </w:rPr>
              <w:t xml:space="preserve"> </w:t>
            </w:r>
            <w:r>
              <w:rPr>
                <w:smallCaps/>
              </w:rPr>
              <w:t>the</w:t>
            </w:r>
            <w:r>
              <w:rPr>
                <w:smallCaps/>
                <w:spacing w:val="-10"/>
              </w:rPr>
              <w:t xml:space="preserve"> </w:t>
            </w:r>
            <w:r>
              <w:rPr>
                <w:smallCaps/>
              </w:rPr>
              <w:t>Name</w:t>
            </w:r>
            <w:r>
              <w:rPr>
                <w:smallCaps/>
                <w:spacing w:val="-10"/>
              </w:rPr>
              <w:t xml:space="preserve"> </w:t>
            </w:r>
            <w:r>
              <w:rPr>
                <w:smallCaps/>
              </w:rPr>
              <w:t>of</w:t>
            </w:r>
            <w:r>
              <w:rPr>
                <w:smallCaps/>
                <w:spacing w:val="-10"/>
              </w:rPr>
              <w:t xml:space="preserve"> </w:t>
            </w:r>
            <w:r>
              <w:rPr>
                <w:b/>
              </w:rPr>
              <w:t>PPHI-</w:t>
            </w:r>
            <w:proofErr w:type="spellStart"/>
            <w:r>
              <w:rPr>
                <w:b/>
              </w:rPr>
              <w:t>Balochistan</w:t>
            </w:r>
            <w:proofErr w:type="spellEnd"/>
            <w:r>
              <w:rPr>
                <w:b/>
              </w:rPr>
              <w:t xml:space="preserve"> </w:t>
            </w:r>
            <w:r>
              <w:rPr>
                <w:smallCaps/>
              </w:rPr>
              <w:t xml:space="preserve">with Technical Bid in a Separate </w:t>
            </w:r>
            <w:r>
              <w:rPr>
                <w:smallCaps/>
                <w:spacing w:val="-2"/>
              </w:rPr>
              <w:t>Envelope.</w:t>
            </w:r>
          </w:p>
        </w:tc>
      </w:tr>
      <w:tr w:rsidR="008C78A5" w14:paraId="6295389B" w14:textId="77777777">
        <w:trPr>
          <w:trHeight w:val="1046"/>
        </w:trPr>
        <w:tc>
          <w:tcPr>
            <w:tcW w:w="4532" w:type="dxa"/>
          </w:tcPr>
          <w:p w14:paraId="29CA1DCA" w14:textId="77777777" w:rsidR="008C78A5" w:rsidRDefault="008C78A5" w:rsidP="009438C1">
            <w:pPr>
              <w:pStyle w:val="TableParagraph"/>
              <w:spacing w:before="168"/>
              <w:jc w:val="both"/>
              <w:rPr>
                <w:sz w:val="18"/>
              </w:rPr>
            </w:pPr>
          </w:p>
          <w:p w14:paraId="49E5993D" w14:textId="77777777" w:rsidR="008C78A5" w:rsidRDefault="005E19B9" w:rsidP="009438C1">
            <w:pPr>
              <w:pStyle w:val="TableParagraph"/>
              <w:ind w:left="107"/>
              <w:jc w:val="both"/>
            </w:pPr>
            <w:r>
              <w:rPr>
                <w:smallCaps/>
              </w:rPr>
              <w:t>Bid</w:t>
            </w:r>
            <w:r>
              <w:rPr>
                <w:smallCaps/>
                <w:spacing w:val="-5"/>
              </w:rPr>
              <w:t xml:space="preserve"> </w:t>
            </w:r>
            <w:r>
              <w:rPr>
                <w:smallCaps/>
              </w:rPr>
              <w:t>Security/Earnest</w:t>
            </w:r>
            <w:r>
              <w:rPr>
                <w:smallCaps/>
                <w:spacing w:val="-4"/>
              </w:rPr>
              <w:t xml:space="preserve"> Money</w:t>
            </w:r>
          </w:p>
        </w:tc>
        <w:tc>
          <w:tcPr>
            <w:tcW w:w="4820" w:type="dxa"/>
          </w:tcPr>
          <w:p w14:paraId="083489C0" w14:textId="77777777" w:rsidR="008C78A5" w:rsidRDefault="005E19B9" w:rsidP="009438C1">
            <w:pPr>
              <w:pStyle w:val="TableParagraph"/>
              <w:spacing w:before="216" w:line="270" w:lineRule="atLeast"/>
              <w:ind w:left="107" w:right="93"/>
              <w:jc w:val="both"/>
            </w:pPr>
            <w:r w:rsidRPr="00F11058">
              <w:t>A</w:t>
            </w:r>
            <w:r w:rsidRPr="00F11058">
              <w:rPr>
                <w:sz w:val="18"/>
              </w:rPr>
              <w:t>MOUNT</w:t>
            </w:r>
            <w:r w:rsidRPr="00F11058">
              <w:t xml:space="preserve">: </w:t>
            </w:r>
            <w:r w:rsidRPr="00F11058">
              <w:rPr>
                <w:b/>
                <w:u w:val="single" w:color="404040"/>
              </w:rPr>
              <w:t>500,000/-</w:t>
            </w:r>
            <w:r w:rsidRPr="00F11058">
              <w:t>M</w:t>
            </w:r>
            <w:r w:rsidRPr="00F11058">
              <w:rPr>
                <w:sz w:val="18"/>
              </w:rPr>
              <w:t xml:space="preserve">ANNER OF </w:t>
            </w:r>
            <w:r w:rsidRPr="00F11058">
              <w:t>P</w:t>
            </w:r>
            <w:r w:rsidRPr="00F11058">
              <w:rPr>
                <w:sz w:val="18"/>
              </w:rPr>
              <w:t>AYMENT</w:t>
            </w:r>
            <w:r w:rsidRPr="00F11058">
              <w:t xml:space="preserve">: </w:t>
            </w:r>
            <w:r w:rsidRPr="00F11058">
              <w:rPr>
                <w:u w:val="single"/>
              </w:rPr>
              <w:t>C</w:t>
            </w:r>
            <w:r w:rsidRPr="00F11058">
              <w:rPr>
                <w:sz w:val="18"/>
                <w:u w:val="single"/>
              </w:rPr>
              <w:t>ALL</w:t>
            </w:r>
            <w:r w:rsidRPr="00F11058">
              <w:rPr>
                <w:sz w:val="18"/>
              </w:rPr>
              <w:t xml:space="preserve"> </w:t>
            </w:r>
            <w:r w:rsidRPr="00F11058">
              <w:rPr>
                <w:u w:val="single"/>
              </w:rPr>
              <w:t>D</w:t>
            </w:r>
            <w:r w:rsidRPr="00F11058">
              <w:rPr>
                <w:sz w:val="18"/>
                <w:u w:val="single"/>
              </w:rPr>
              <w:t>EPOSIT</w:t>
            </w:r>
            <w:r w:rsidRPr="00F11058">
              <w:rPr>
                <w:u w:val="single"/>
              </w:rPr>
              <w:t>/</w:t>
            </w:r>
            <w:r w:rsidRPr="00F11058">
              <w:rPr>
                <w:spacing w:val="-13"/>
                <w:u w:val="single"/>
              </w:rPr>
              <w:t xml:space="preserve"> </w:t>
            </w:r>
            <w:r w:rsidRPr="00F11058">
              <w:rPr>
                <w:u w:val="single"/>
              </w:rPr>
              <w:t>P</w:t>
            </w:r>
            <w:r w:rsidRPr="00F11058">
              <w:rPr>
                <w:sz w:val="18"/>
                <w:u w:val="single"/>
              </w:rPr>
              <w:t>AY</w:t>
            </w:r>
            <w:r w:rsidRPr="00F11058">
              <w:rPr>
                <w:spacing w:val="-8"/>
                <w:sz w:val="18"/>
                <w:u w:val="single"/>
              </w:rPr>
              <w:t xml:space="preserve"> </w:t>
            </w:r>
            <w:r w:rsidRPr="00F11058">
              <w:rPr>
                <w:u w:val="single"/>
              </w:rPr>
              <w:t>O</w:t>
            </w:r>
            <w:r w:rsidRPr="00F11058">
              <w:rPr>
                <w:sz w:val="18"/>
                <w:u w:val="single"/>
              </w:rPr>
              <w:t>RDER</w:t>
            </w:r>
            <w:r w:rsidRPr="00F11058">
              <w:rPr>
                <w:spacing w:val="-5"/>
                <w:sz w:val="18"/>
              </w:rPr>
              <w:t xml:space="preserve"> </w:t>
            </w:r>
            <w:r w:rsidRPr="00F11058">
              <w:rPr>
                <w:sz w:val="18"/>
              </w:rPr>
              <w:t>IN</w:t>
            </w:r>
            <w:r w:rsidRPr="00F11058">
              <w:rPr>
                <w:spacing w:val="-7"/>
                <w:sz w:val="18"/>
              </w:rPr>
              <w:t xml:space="preserve"> </w:t>
            </w:r>
            <w:r w:rsidRPr="00F11058">
              <w:rPr>
                <w:sz w:val="18"/>
              </w:rPr>
              <w:t>FAVOR</w:t>
            </w:r>
            <w:r w:rsidRPr="00F11058">
              <w:rPr>
                <w:spacing w:val="-8"/>
                <w:sz w:val="18"/>
              </w:rPr>
              <w:t xml:space="preserve"> </w:t>
            </w:r>
            <w:r w:rsidRPr="00F11058">
              <w:rPr>
                <w:sz w:val="18"/>
              </w:rPr>
              <w:t>OF</w:t>
            </w:r>
            <w:r w:rsidRPr="00F11058">
              <w:rPr>
                <w:spacing w:val="-7"/>
                <w:sz w:val="18"/>
              </w:rPr>
              <w:t xml:space="preserve"> </w:t>
            </w:r>
            <w:r w:rsidRPr="00F11058">
              <w:rPr>
                <w:b/>
                <w:u w:val="single"/>
              </w:rPr>
              <w:t>PPHI-B</w:t>
            </w:r>
            <w:r w:rsidRPr="00F11058">
              <w:rPr>
                <w:b/>
                <w:sz w:val="18"/>
                <w:u w:val="single"/>
              </w:rPr>
              <w:t>ALOCHISTAN</w:t>
            </w:r>
            <w:r w:rsidRPr="00F11058">
              <w:rPr>
                <w:b/>
                <w:u w:val="single"/>
              </w:rPr>
              <w:t>,</w:t>
            </w:r>
            <w:r w:rsidRPr="00F11058">
              <w:rPr>
                <w:b/>
              </w:rPr>
              <w:t xml:space="preserve"> </w:t>
            </w:r>
            <w:r w:rsidRPr="00F11058">
              <w:rPr>
                <w:sz w:val="18"/>
              </w:rPr>
              <w:t xml:space="preserve">WITH </w:t>
            </w:r>
            <w:r w:rsidRPr="00F11058">
              <w:t>T</w:t>
            </w:r>
            <w:r w:rsidRPr="00F11058">
              <w:rPr>
                <w:sz w:val="18"/>
              </w:rPr>
              <w:t xml:space="preserve">ECHNICAL </w:t>
            </w:r>
            <w:r w:rsidRPr="00F11058">
              <w:t>B</w:t>
            </w:r>
            <w:r w:rsidRPr="00F11058">
              <w:rPr>
                <w:sz w:val="18"/>
              </w:rPr>
              <w:t>ID</w:t>
            </w:r>
            <w:r w:rsidRPr="00F11058">
              <w:t>.</w:t>
            </w:r>
          </w:p>
        </w:tc>
      </w:tr>
    </w:tbl>
    <w:p w14:paraId="11A97272" w14:textId="77777777" w:rsidR="008C78A5" w:rsidRDefault="008C78A5" w:rsidP="009438C1">
      <w:pPr>
        <w:pStyle w:val="TableParagraph"/>
        <w:spacing w:line="270" w:lineRule="atLeast"/>
        <w:jc w:val="both"/>
        <w:sectPr w:rsidR="008C78A5">
          <w:pgSz w:w="11910" w:h="16840"/>
          <w:pgMar w:top="940" w:right="425" w:bottom="960" w:left="1417" w:header="0" w:footer="728" w:gutter="0"/>
          <w:cols w:space="720"/>
        </w:sectPr>
      </w:pPr>
    </w:p>
    <w:p w14:paraId="2C98349D" w14:textId="77777777" w:rsidR="008C78A5" w:rsidRDefault="005E19B9" w:rsidP="009438C1">
      <w:pPr>
        <w:pStyle w:val="Heading3"/>
        <w:spacing w:before="32"/>
        <w:jc w:val="both"/>
        <w:rPr>
          <w:u w:val="none"/>
        </w:rPr>
      </w:pPr>
      <w:r>
        <w:lastRenderedPageBreak/>
        <w:t>ELIGIBILITY</w:t>
      </w:r>
      <w:r>
        <w:rPr>
          <w:spacing w:val="-4"/>
        </w:rPr>
        <w:t xml:space="preserve"> </w:t>
      </w:r>
      <w:r>
        <w:t>CRITERIA</w:t>
      </w:r>
      <w:r>
        <w:rPr>
          <w:spacing w:val="-5"/>
        </w:rPr>
        <w:t xml:space="preserve"> </w:t>
      </w:r>
      <w:r>
        <w:t>FOR</w:t>
      </w:r>
      <w:r>
        <w:rPr>
          <w:spacing w:val="-4"/>
        </w:rPr>
        <w:t xml:space="preserve"> </w:t>
      </w:r>
      <w:r>
        <w:rPr>
          <w:spacing w:val="-2"/>
        </w:rPr>
        <w:t>BIDDERS:</w:t>
      </w:r>
    </w:p>
    <w:p w14:paraId="66274386" w14:textId="77777777" w:rsidR="008C78A5" w:rsidRDefault="008C78A5" w:rsidP="009438C1">
      <w:pPr>
        <w:pStyle w:val="BodyText"/>
        <w:spacing w:before="9"/>
        <w:jc w:val="both"/>
        <w:rPr>
          <w:b/>
          <w:sz w:val="16"/>
        </w:rPr>
      </w:pP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2976"/>
        <w:gridCol w:w="3509"/>
        <w:gridCol w:w="2600"/>
      </w:tblGrid>
      <w:tr w:rsidR="008C78A5" w14:paraId="5F5A8410" w14:textId="77777777">
        <w:trPr>
          <w:trHeight w:val="300"/>
        </w:trPr>
        <w:tc>
          <w:tcPr>
            <w:tcW w:w="806" w:type="dxa"/>
          </w:tcPr>
          <w:p w14:paraId="0B565961" w14:textId="77777777" w:rsidR="008C78A5" w:rsidRDefault="005E19B9" w:rsidP="009438C1">
            <w:pPr>
              <w:pStyle w:val="TableParagraph"/>
              <w:spacing w:line="268" w:lineRule="exact"/>
              <w:ind w:left="10"/>
              <w:jc w:val="both"/>
              <w:rPr>
                <w:b/>
              </w:rPr>
            </w:pPr>
            <w:proofErr w:type="spellStart"/>
            <w:r>
              <w:rPr>
                <w:b/>
                <w:spacing w:val="-4"/>
              </w:rPr>
              <w:t>S.No</w:t>
            </w:r>
            <w:proofErr w:type="spellEnd"/>
          </w:p>
        </w:tc>
        <w:tc>
          <w:tcPr>
            <w:tcW w:w="2976" w:type="dxa"/>
          </w:tcPr>
          <w:p w14:paraId="0AAF8EB8" w14:textId="77777777" w:rsidR="008C78A5" w:rsidRDefault="005E19B9" w:rsidP="009438C1">
            <w:pPr>
              <w:pStyle w:val="TableParagraph"/>
              <w:spacing w:before="14" w:line="266" w:lineRule="exact"/>
              <w:ind w:left="388"/>
              <w:jc w:val="both"/>
              <w:rPr>
                <w:b/>
              </w:rPr>
            </w:pPr>
            <w:r>
              <w:rPr>
                <w:b/>
              </w:rPr>
              <w:t>Bidders</w:t>
            </w:r>
            <w:r>
              <w:rPr>
                <w:b/>
                <w:spacing w:val="-9"/>
              </w:rPr>
              <w:t xml:space="preserve"> </w:t>
            </w:r>
            <w:r>
              <w:rPr>
                <w:b/>
              </w:rPr>
              <w:t>Eligibility</w:t>
            </w:r>
            <w:r>
              <w:rPr>
                <w:b/>
                <w:spacing w:val="-6"/>
              </w:rPr>
              <w:t xml:space="preserve"> </w:t>
            </w:r>
            <w:r>
              <w:rPr>
                <w:b/>
                <w:spacing w:val="-2"/>
              </w:rPr>
              <w:t>Factor</w:t>
            </w:r>
          </w:p>
        </w:tc>
        <w:tc>
          <w:tcPr>
            <w:tcW w:w="3509" w:type="dxa"/>
          </w:tcPr>
          <w:p w14:paraId="0C02F054" w14:textId="77777777" w:rsidR="008C78A5" w:rsidRDefault="005E19B9" w:rsidP="009438C1">
            <w:pPr>
              <w:pStyle w:val="TableParagraph"/>
              <w:spacing w:before="14" w:line="266" w:lineRule="exact"/>
              <w:ind w:left="619"/>
              <w:jc w:val="both"/>
              <w:rPr>
                <w:b/>
              </w:rPr>
            </w:pPr>
            <w:r>
              <w:rPr>
                <w:b/>
              </w:rPr>
              <w:t>Mandatory</w:t>
            </w:r>
            <w:r>
              <w:rPr>
                <w:b/>
                <w:spacing w:val="-9"/>
              </w:rPr>
              <w:t xml:space="preserve"> </w:t>
            </w:r>
            <w:r>
              <w:rPr>
                <w:b/>
                <w:spacing w:val="-2"/>
              </w:rPr>
              <w:t>Requirement</w:t>
            </w:r>
          </w:p>
        </w:tc>
        <w:tc>
          <w:tcPr>
            <w:tcW w:w="2600" w:type="dxa"/>
          </w:tcPr>
          <w:p w14:paraId="67CA84EE" w14:textId="77777777" w:rsidR="008C78A5" w:rsidRDefault="005E19B9" w:rsidP="009438C1">
            <w:pPr>
              <w:pStyle w:val="TableParagraph"/>
              <w:spacing w:before="14" w:line="266" w:lineRule="exact"/>
              <w:ind w:left="383"/>
              <w:jc w:val="both"/>
              <w:rPr>
                <w:b/>
              </w:rPr>
            </w:pPr>
            <w:r>
              <w:rPr>
                <w:b/>
              </w:rPr>
              <w:t>Document</w:t>
            </w:r>
            <w:r>
              <w:rPr>
                <w:b/>
                <w:spacing w:val="-4"/>
              </w:rPr>
              <w:t xml:space="preserve"> </w:t>
            </w:r>
            <w:r>
              <w:rPr>
                <w:b/>
                <w:spacing w:val="-2"/>
              </w:rPr>
              <w:t>Required</w:t>
            </w:r>
          </w:p>
        </w:tc>
      </w:tr>
      <w:tr w:rsidR="008C78A5" w14:paraId="4C82E89A" w14:textId="77777777">
        <w:trPr>
          <w:trHeight w:val="1072"/>
        </w:trPr>
        <w:tc>
          <w:tcPr>
            <w:tcW w:w="806" w:type="dxa"/>
          </w:tcPr>
          <w:p w14:paraId="2E893F57" w14:textId="77777777" w:rsidR="008C78A5" w:rsidRDefault="005E19B9" w:rsidP="009438C1">
            <w:pPr>
              <w:pStyle w:val="TableParagraph"/>
              <w:spacing w:line="268" w:lineRule="exact"/>
              <w:ind w:left="10" w:right="4"/>
              <w:jc w:val="both"/>
            </w:pPr>
            <w:r>
              <w:rPr>
                <w:spacing w:val="-10"/>
              </w:rPr>
              <w:t>1</w:t>
            </w:r>
          </w:p>
        </w:tc>
        <w:tc>
          <w:tcPr>
            <w:tcW w:w="2976" w:type="dxa"/>
          </w:tcPr>
          <w:p w14:paraId="624FCB2A" w14:textId="77777777" w:rsidR="008C78A5" w:rsidRDefault="005E19B9" w:rsidP="009438C1">
            <w:pPr>
              <w:pStyle w:val="TableParagraph"/>
              <w:tabs>
                <w:tab w:val="left" w:pos="1000"/>
                <w:tab w:val="left" w:pos="1982"/>
                <w:tab w:val="left" w:pos="2560"/>
              </w:tabs>
              <w:ind w:left="108" w:right="94"/>
              <w:jc w:val="both"/>
            </w:pPr>
            <w:r>
              <w:rPr>
                <w:spacing w:val="-2"/>
              </w:rPr>
              <w:t>Legal</w:t>
            </w:r>
            <w:r>
              <w:tab/>
            </w:r>
            <w:r>
              <w:rPr>
                <w:spacing w:val="-2"/>
              </w:rPr>
              <w:t>Status</w:t>
            </w:r>
            <w:r>
              <w:tab/>
            </w:r>
            <w:r>
              <w:rPr>
                <w:spacing w:val="-10"/>
              </w:rPr>
              <w:t>&amp;</w:t>
            </w:r>
            <w:r>
              <w:tab/>
            </w:r>
            <w:r>
              <w:rPr>
                <w:spacing w:val="-4"/>
              </w:rPr>
              <w:t xml:space="preserve">Tax </w:t>
            </w:r>
            <w:r>
              <w:rPr>
                <w:spacing w:val="-2"/>
              </w:rPr>
              <w:t>Registration.</w:t>
            </w:r>
          </w:p>
        </w:tc>
        <w:tc>
          <w:tcPr>
            <w:tcW w:w="3509" w:type="dxa"/>
          </w:tcPr>
          <w:p w14:paraId="2A31ECF1" w14:textId="77777777" w:rsidR="008C78A5" w:rsidRDefault="005E19B9" w:rsidP="009438C1">
            <w:pPr>
              <w:pStyle w:val="TableParagraph"/>
              <w:tabs>
                <w:tab w:val="left" w:pos="802"/>
                <w:tab w:val="left" w:pos="1495"/>
                <w:tab w:val="left" w:pos="2268"/>
                <w:tab w:val="left" w:pos="2849"/>
              </w:tabs>
              <w:ind w:left="108" w:right="91"/>
              <w:jc w:val="both"/>
            </w:pPr>
            <w:r>
              <w:rPr>
                <w:spacing w:val="-2"/>
              </w:rPr>
              <w:t>Valid</w:t>
            </w:r>
            <w:r>
              <w:tab/>
            </w:r>
            <w:r>
              <w:rPr>
                <w:spacing w:val="-4"/>
              </w:rPr>
              <w:t>NTN,</w:t>
            </w:r>
            <w:r>
              <w:tab/>
            </w:r>
            <w:r>
              <w:rPr>
                <w:spacing w:val="-4"/>
              </w:rPr>
              <w:t>STRN,</w:t>
            </w:r>
            <w:r>
              <w:tab/>
            </w:r>
            <w:r>
              <w:rPr>
                <w:spacing w:val="-4"/>
              </w:rPr>
              <w:t>and</w:t>
            </w:r>
            <w:r>
              <w:tab/>
            </w:r>
            <w:r>
              <w:rPr>
                <w:spacing w:val="-2"/>
              </w:rPr>
              <w:t xml:space="preserve">Active </w:t>
            </w:r>
            <w:r>
              <w:t>Taxpayer status.</w:t>
            </w:r>
          </w:p>
        </w:tc>
        <w:tc>
          <w:tcPr>
            <w:tcW w:w="2600" w:type="dxa"/>
          </w:tcPr>
          <w:p w14:paraId="585B957E" w14:textId="77777777" w:rsidR="008C78A5" w:rsidRDefault="005E19B9" w:rsidP="009438C1">
            <w:pPr>
              <w:pStyle w:val="TableParagraph"/>
              <w:ind w:left="109"/>
              <w:jc w:val="both"/>
            </w:pPr>
            <w:r>
              <w:t>Copy of NTN, STRN, and FBR/BRA</w:t>
            </w:r>
            <w:r>
              <w:rPr>
                <w:spacing w:val="-13"/>
              </w:rPr>
              <w:t xml:space="preserve"> </w:t>
            </w:r>
            <w:r>
              <w:t>Active</w:t>
            </w:r>
            <w:r>
              <w:rPr>
                <w:spacing w:val="-12"/>
              </w:rPr>
              <w:t xml:space="preserve"> </w:t>
            </w:r>
            <w:r>
              <w:t xml:space="preserve">Taxpayer </w:t>
            </w:r>
            <w:r>
              <w:rPr>
                <w:spacing w:val="-2"/>
              </w:rPr>
              <w:t>verification.</w:t>
            </w:r>
          </w:p>
        </w:tc>
      </w:tr>
      <w:tr w:rsidR="008C78A5" w14:paraId="1E633C71" w14:textId="77777777">
        <w:trPr>
          <w:trHeight w:val="2150"/>
        </w:trPr>
        <w:tc>
          <w:tcPr>
            <w:tcW w:w="806" w:type="dxa"/>
          </w:tcPr>
          <w:p w14:paraId="55223004" w14:textId="77777777" w:rsidR="008C78A5" w:rsidRDefault="005E19B9" w:rsidP="009438C1">
            <w:pPr>
              <w:pStyle w:val="TableParagraph"/>
              <w:spacing w:before="1"/>
              <w:ind w:left="10" w:right="4"/>
              <w:jc w:val="both"/>
            </w:pPr>
            <w:r>
              <w:rPr>
                <w:spacing w:val="-10"/>
              </w:rPr>
              <w:t>2</w:t>
            </w:r>
          </w:p>
        </w:tc>
        <w:tc>
          <w:tcPr>
            <w:tcW w:w="2976" w:type="dxa"/>
          </w:tcPr>
          <w:p w14:paraId="1B98DBA7" w14:textId="77777777" w:rsidR="008C78A5" w:rsidRDefault="005E19B9" w:rsidP="009438C1">
            <w:pPr>
              <w:pStyle w:val="TableParagraph"/>
              <w:spacing w:before="3" w:line="237" w:lineRule="auto"/>
              <w:ind w:left="108"/>
              <w:jc w:val="both"/>
            </w:pPr>
            <w:r>
              <w:t>Relevant</w:t>
            </w:r>
            <w:r>
              <w:rPr>
                <w:spacing w:val="-6"/>
              </w:rPr>
              <w:t xml:space="preserve"> </w:t>
            </w:r>
            <w:r>
              <w:t>Experience</w:t>
            </w:r>
            <w:r>
              <w:rPr>
                <w:spacing w:val="-6"/>
              </w:rPr>
              <w:t xml:space="preserve"> </w:t>
            </w:r>
            <w:r>
              <w:t>in</w:t>
            </w:r>
            <w:r>
              <w:rPr>
                <w:spacing w:val="-7"/>
              </w:rPr>
              <w:t xml:space="preserve"> </w:t>
            </w:r>
            <w:r>
              <w:t xml:space="preserve">Transport </w:t>
            </w:r>
            <w:r>
              <w:rPr>
                <w:spacing w:val="-2"/>
              </w:rPr>
              <w:t>Services.</w:t>
            </w:r>
          </w:p>
        </w:tc>
        <w:tc>
          <w:tcPr>
            <w:tcW w:w="3509" w:type="dxa"/>
          </w:tcPr>
          <w:p w14:paraId="6A646D4A" w14:textId="33CD7DC9" w:rsidR="00B4723E" w:rsidRPr="00B4723E" w:rsidRDefault="00B4723E" w:rsidP="00B4723E">
            <w:pPr>
              <w:pStyle w:val="TableParagraph"/>
              <w:tabs>
                <w:tab w:val="left" w:pos="1819"/>
                <w:tab w:val="left" w:pos="2709"/>
              </w:tabs>
              <w:spacing w:before="1"/>
              <w:ind w:left="108" w:right="93"/>
              <w:jc w:val="both"/>
            </w:pPr>
            <w:r w:rsidRPr="00B4723E">
              <w:t xml:space="preserve">The bidder must have a </w:t>
            </w:r>
            <w:r w:rsidRPr="00B4723E">
              <w:rPr>
                <w:bCs/>
              </w:rPr>
              <w:t xml:space="preserve">minimum of </w:t>
            </w:r>
            <w:r w:rsidR="00985017">
              <w:rPr>
                <w:bCs/>
              </w:rPr>
              <w:t xml:space="preserve">last </w:t>
            </w:r>
            <w:r w:rsidRPr="00B4723E">
              <w:rPr>
                <w:bCs/>
              </w:rPr>
              <w:t>two (02) years</w:t>
            </w:r>
            <w:r w:rsidR="00985017">
              <w:rPr>
                <w:bCs/>
              </w:rPr>
              <w:t xml:space="preserve"> (FY 2024 &amp; 2025)</w:t>
            </w:r>
            <w:r w:rsidRPr="00B4723E">
              <w:rPr>
                <w:bCs/>
              </w:rPr>
              <w:t xml:space="preserve"> of experience in</w:t>
            </w:r>
            <w:r w:rsidR="00985017">
              <w:rPr>
                <w:bCs/>
              </w:rPr>
              <w:t xml:space="preserve"> </w:t>
            </w:r>
            <w:r w:rsidRPr="00B4723E">
              <w:rPr>
                <w:bCs/>
              </w:rPr>
              <w:t xml:space="preserve"> providing </w:t>
            </w:r>
            <w:r w:rsidR="00FF40F5">
              <w:rPr>
                <w:bCs/>
              </w:rPr>
              <w:t xml:space="preserve">Goods </w:t>
            </w:r>
            <w:r w:rsidRPr="00B4723E">
              <w:rPr>
                <w:bCs/>
              </w:rPr>
              <w:t>transportation and logistics services</w:t>
            </w:r>
            <w:r w:rsidRPr="00B4723E">
              <w:t xml:space="preserve">, including the transportation, loading/unloading, handling, and distribution of goods, supplies, or commodities. Experience in transportation of medicines, medical supplies, pharmaceutical products, or other similar items shall be considered an added advantage but </w:t>
            </w:r>
            <w:r w:rsidRPr="00B4723E">
              <w:rPr>
                <w:bCs/>
              </w:rPr>
              <w:t>shall not be mandatory</w:t>
            </w:r>
            <w:r w:rsidRPr="00B4723E">
              <w:t xml:space="preserve">. The experience shall be calculated </w:t>
            </w:r>
            <w:r w:rsidRPr="00B4723E">
              <w:rPr>
                <w:bCs/>
              </w:rPr>
              <w:t>up to the date of opening of the Technical Bids</w:t>
            </w:r>
            <w:r w:rsidRPr="00B4723E">
              <w:t xml:space="preserve"> and shall be supported by documentary evidence, such as contracts, work orders, completion certificates, or satisfactory performance certificates.</w:t>
            </w:r>
          </w:p>
          <w:p w14:paraId="7C9430E9" w14:textId="491E275D" w:rsidR="008C78A5" w:rsidRDefault="008C78A5" w:rsidP="009438C1">
            <w:pPr>
              <w:pStyle w:val="TableParagraph"/>
              <w:tabs>
                <w:tab w:val="left" w:pos="1819"/>
                <w:tab w:val="left" w:pos="2709"/>
              </w:tabs>
              <w:spacing w:before="1"/>
              <w:ind w:left="108" w:right="93"/>
              <w:jc w:val="both"/>
            </w:pPr>
          </w:p>
        </w:tc>
        <w:tc>
          <w:tcPr>
            <w:tcW w:w="2600" w:type="dxa"/>
          </w:tcPr>
          <w:p w14:paraId="5C254F62" w14:textId="77777777" w:rsidR="008C78A5" w:rsidRDefault="005E19B9" w:rsidP="009438C1">
            <w:pPr>
              <w:pStyle w:val="TableParagraph"/>
              <w:spacing w:before="1"/>
              <w:ind w:left="109" w:right="92"/>
              <w:jc w:val="both"/>
            </w:pPr>
            <w:r>
              <w:t xml:space="preserve">Copies of the registration of transport services and </w:t>
            </w:r>
            <w:r>
              <w:rPr>
                <w:spacing w:val="-2"/>
              </w:rPr>
              <w:t>other</w:t>
            </w:r>
            <w:r>
              <w:rPr>
                <w:spacing w:val="-10"/>
              </w:rPr>
              <w:t xml:space="preserve"> </w:t>
            </w:r>
            <w:r>
              <w:rPr>
                <w:spacing w:val="-2"/>
              </w:rPr>
              <w:t>such</w:t>
            </w:r>
            <w:r>
              <w:rPr>
                <w:spacing w:val="-9"/>
              </w:rPr>
              <w:t xml:space="preserve"> </w:t>
            </w:r>
            <w:r>
              <w:rPr>
                <w:spacing w:val="-2"/>
              </w:rPr>
              <w:t>documents</w:t>
            </w:r>
            <w:r>
              <w:rPr>
                <w:spacing w:val="-10"/>
              </w:rPr>
              <w:t xml:space="preserve"> </w:t>
            </w:r>
            <w:r>
              <w:rPr>
                <w:spacing w:val="-2"/>
              </w:rPr>
              <w:t xml:space="preserve">that </w:t>
            </w:r>
            <w:r>
              <w:t xml:space="preserve">verify the experience of two years of transport </w:t>
            </w:r>
            <w:r>
              <w:rPr>
                <w:spacing w:val="-2"/>
              </w:rPr>
              <w:t>services.</w:t>
            </w:r>
          </w:p>
        </w:tc>
      </w:tr>
      <w:tr w:rsidR="008C78A5" w14:paraId="3754BF48" w14:textId="77777777">
        <w:trPr>
          <w:trHeight w:val="1341"/>
        </w:trPr>
        <w:tc>
          <w:tcPr>
            <w:tcW w:w="806" w:type="dxa"/>
          </w:tcPr>
          <w:p w14:paraId="60128CB9" w14:textId="77777777" w:rsidR="008C78A5" w:rsidRDefault="005E19B9" w:rsidP="009438C1">
            <w:pPr>
              <w:pStyle w:val="TableParagraph"/>
              <w:spacing w:line="268" w:lineRule="exact"/>
              <w:ind w:left="10" w:right="4"/>
              <w:jc w:val="both"/>
            </w:pPr>
            <w:r>
              <w:rPr>
                <w:spacing w:val="-10"/>
              </w:rPr>
              <w:t>3</w:t>
            </w:r>
          </w:p>
        </w:tc>
        <w:tc>
          <w:tcPr>
            <w:tcW w:w="2976" w:type="dxa"/>
          </w:tcPr>
          <w:p w14:paraId="42AD6E99" w14:textId="77777777" w:rsidR="008C78A5" w:rsidRDefault="005E19B9" w:rsidP="009438C1">
            <w:pPr>
              <w:pStyle w:val="TableParagraph"/>
              <w:spacing w:line="268" w:lineRule="exact"/>
              <w:ind w:left="108"/>
              <w:jc w:val="both"/>
            </w:pPr>
            <w:r>
              <w:t>Financial</w:t>
            </w:r>
            <w:r>
              <w:rPr>
                <w:spacing w:val="-5"/>
              </w:rPr>
              <w:t xml:space="preserve"> </w:t>
            </w:r>
            <w:r>
              <w:rPr>
                <w:spacing w:val="-2"/>
              </w:rPr>
              <w:t>Capacity</w:t>
            </w:r>
          </w:p>
        </w:tc>
        <w:tc>
          <w:tcPr>
            <w:tcW w:w="3509" w:type="dxa"/>
          </w:tcPr>
          <w:p w14:paraId="1278B1CF" w14:textId="69A0D105" w:rsidR="008C78A5" w:rsidRDefault="00480BAA" w:rsidP="009438C1">
            <w:pPr>
              <w:pStyle w:val="TableParagraph"/>
              <w:ind w:left="108" w:right="92"/>
              <w:jc w:val="both"/>
            </w:pPr>
            <w:r w:rsidRPr="00480BAA">
              <w:t>The bidder must have a minimum average annual turnover of PKR 10 million during the last three completed financial years (2023, 2024, and 2025), duly supported by audited financial statements or other acceptable documentary evidence.</w:t>
            </w:r>
          </w:p>
        </w:tc>
        <w:tc>
          <w:tcPr>
            <w:tcW w:w="2600" w:type="dxa"/>
          </w:tcPr>
          <w:p w14:paraId="3B4A1DF4" w14:textId="77777777" w:rsidR="008C78A5" w:rsidRDefault="005E19B9" w:rsidP="009438C1">
            <w:pPr>
              <w:pStyle w:val="TableParagraph"/>
              <w:tabs>
                <w:tab w:val="left" w:pos="1738"/>
              </w:tabs>
              <w:ind w:left="109" w:right="93"/>
              <w:jc w:val="both"/>
            </w:pPr>
            <w:r>
              <w:rPr>
                <w:spacing w:val="-2"/>
              </w:rPr>
              <w:t>Audited</w:t>
            </w:r>
            <w:r>
              <w:tab/>
            </w:r>
            <w:r>
              <w:rPr>
                <w:spacing w:val="-2"/>
              </w:rPr>
              <w:t xml:space="preserve">financial </w:t>
            </w:r>
            <w:r>
              <w:t xml:space="preserve">statements for the last three years OR Annual </w:t>
            </w:r>
            <w:r>
              <w:rPr>
                <w:spacing w:val="-2"/>
              </w:rPr>
              <w:t>Income</w:t>
            </w:r>
            <w:r>
              <w:rPr>
                <w:spacing w:val="-8"/>
              </w:rPr>
              <w:t xml:space="preserve"> </w:t>
            </w:r>
            <w:r>
              <w:rPr>
                <w:spacing w:val="-2"/>
              </w:rPr>
              <w:t>Tax</w:t>
            </w:r>
            <w:r>
              <w:rPr>
                <w:spacing w:val="-5"/>
              </w:rPr>
              <w:t xml:space="preserve"> </w:t>
            </w:r>
            <w:r>
              <w:rPr>
                <w:spacing w:val="-2"/>
              </w:rPr>
              <w:t>Returns</w:t>
            </w:r>
            <w:r>
              <w:rPr>
                <w:spacing w:val="-6"/>
              </w:rPr>
              <w:t xml:space="preserve"> </w:t>
            </w:r>
            <w:r>
              <w:rPr>
                <w:spacing w:val="-2"/>
              </w:rPr>
              <w:t>for</w:t>
            </w:r>
            <w:r>
              <w:rPr>
                <w:spacing w:val="-6"/>
              </w:rPr>
              <w:t xml:space="preserve"> </w:t>
            </w:r>
            <w:r>
              <w:rPr>
                <w:spacing w:val="-5"/>
              </w:rPr>
              <w:t>the</w:t>
            </w:r>
          </w:p>
          <w:p w14:paraId="256BE59F" w14:textId="77777777" w:rsidR="008C78A5" w:rsidRDefault="005E19B9" w:rsidP="009438C1">
            <w:pPr>
              <w:pStyle w:val="TableParagraph"/>
              <w:spacing w:line="248" w:lineRule="exact"/>
              <w:ind w:left="109"/>
              <w:jc w:val="both"/>
            </w:pPr>
            <w:r>
              <w:t>FY</w:t>
            </w:r>
            <w:r>
              <w:rPr>
                <w:spacing w:val="-6"/>
              </w:rPr>
              <w:t xml:space="preserve"> </w:t>
            </w:r>
            <w:r>
              <w:t>2023,2024</w:t>
            </w:r>
            <w:r>
              <w:rPr>
                <w:spacing w:val="-4"/>
              </w:rPr>
              <w:t xml:space="preserve"> </w:t>
            </w:r>
            <w:r>
              <w:t>&amp;</w:t>
            </w:r>
            <w:r>
              <w:rPr>
                <w:spacing w:val="-2"/>
              </w:rPr>
              <w:t xml:space="preserve"> 2025.</w:t>
            </w:r>
          </w:p>
        </w:tc>
      </w:tr>
      <w:tr w:rsidR="008C78A5" w14:paraId="25592A86" w14:textId="77777777">
        <w:trPr>
          <w:trHeight w:val="1881"/>
        </w:trPr>
        <w:tc>
          <w:tcPr>
            <w:tcW w:w="806" w:type="dxa"/>
          </w:tcPr>
          <w:p w14:paraId="493B01AD" w14:textId="77777777" w:rsidR="008C78A5" w:rsidRDefault="005E19B9" w:rsidP="009438C1">
            <w:pPr>
              <w:pStyle w:val="TableParagraph"/>
              <w:spacing w:before="1"/>
              <w:ind w:left="10" w:right="4"/>
              <w:jc w:val="both"/>
            </w:pPr>
            <w:r>
              <w:rPr>
                <w:spacing w:val="-10"/>
              </w:rPr>
              <w:t>4</w:t>
            </w:r>
          </w:p>
        </w:tc>
        <w:tc>
          <w:tcPr>
            <w:tcW w:w="2976" w:type="dxa"/>
          </w:tcPr>
          <w:p w14:paraId="77BC1F7D" w14:textId="77777777" w:rsidR="008C78A5" w:rsidRDefault="005E19B9" w:rsidP="009438C1">
            <w:pPr>
              <w:pStyle w:val="TableParagraph"/>
              <w:spacing w:before="3" w:line="237" w:lineRule="auto"/>
              <w:ind w:left="108" w:right="87"/>
              <w:jc w:val="both"/>
            </w:pPr>
            <w:r>
              <w:t>Non-Blacklisting</w:t>
            </w:r>
            <w:r>
              <w:rPr>
                <w:spacing w:val="-13"/>
              </w:rPr>
              <w:t xml:space="preserve"> </w:t>
            </w:r>
            <w:r>
              <w:t>and</w:t>
            </w:r>
            <w:r>
              <w:rPr>
                <w:spacing w:val="-12"/>
              </w:rPr>
              <w:t xml:space="preserve"> </w:t>
            </w:r>
            <w:r>
              <w:t>disclosure of litigation</w:t>
            </w:r>
          </w:p>
        </w:tc>
        <w:tc>
          <w:tcPr>
            <w:tcW w:w="3509" w:type="dxa"/>
          </w:tcPr>
          <w:p w14:paraId="0710EFDB" w14:textId="77777777" w:rsidR="008C78A5" w:rsidRDefault="005E19B9" w:rsidP="009438C1">
            <w:pPr>
              <w:pStyle w:val="TableParagraph"/>
              <w:spacing w:before="1"/>
              <w:ind w:left="108" w:right="90"/>
              <w:jc w:val="both"/>
            </w:pPr>
            <w:r>
              <w:t>Must not be presently blacklisted by any Government or other Organizations. The bidder must declare</w:t>
            </w:r>
            <w:r>
              <w:rPr>
                <w:spacing w:val="-10"/>
              </w:rPr>
              <w:t xml:space="preserve"> </w:t>
            </w:r>
            <w:r>
              <w:t>any</w:t>
            </w:r>
            <w:r>
              <w:rPr>
                <w:spacing w:val="-12"/>
              </w:rPr>
              <w:t xml:space="preserve"> </w:t>
            </w:r>
            <w:r>
              <w:t>ongoing</w:t>
            </w:r>
            <w:r>
              <w:rPr>
                <w:spacing w:val="-11"/>
              </w:rPr>
              <w:t xml:space="preserve"> </w:t>
            </w:r>
            <w:r>
              <w:t>or</w:t>
            </w:r>
            <w:r>
              <w:rPr>
                <w:spacing w:val="-11"/>
              </w:rPr>
              <w:t xml:space="preserve"> </w:t>
            </w:r>
            <w:r>
              <w:t>past</w:t>
            </w:r>
            <w:r>
              <w:rPr>
                <w:spacing w:val="-10"/>
              </w:rPr>
              <w:t xml:space="preserve"> </w:t>
            </w:r>
            <w:r>
              <w:t>litigation cases related to pharmaceuticals, medicines,</w:t>
            </w:r>
            <w:r>
              <w:rPr>
                <w:spacing w:val="64"/>
              </w:rPr>
              <w:t xml:space="preserve">   </w:t>
            </w:r>
            <w:r>
              <w:t>consignments,</w:t>
            </w:r>
            <w:r>
              <w:rPr>
                <w:spacing w:val="64"/>
              </w:rPr>
              <w:t xml:space="preserve">   </w:t>
            </w:r>
            <w:r>
              <w:rPr>
                <w:spacing w:val="-5"/>
              </w:rPr>
              <w:t>and</w:t>
            </w:r>
          </w:p>
          <w:p w14:paraId="2FCE5856" w14:textId="77777777" w:rsidR="008C78A5" w:rsidRDefault="005E19B9" w:rsidP="009438C1">
            <w:pPr>
              <w:pStyle w:val="TableParagraph"/>
              <w:spacing w:line="249" w:lineRule="exact"/>
              <w:ind w:left="108"/>
              <w:jc w:val="both"/>
            </w:pPr>
            <w:r>
              <w:t>transport</w:t>
            </w:r>
            <w:r>
              <w:rPr>
                <w:spacing w:val="-6"/>
              </w:rPr>
              <w:t xml:space="preserve"> </w:t>
            </w:r>
            <w:r>
              <w:rPr>
                <w:spacing w:val="-2"/>
              </w:rPr>
              <w:t>services.</w:t>
            </w:r>
          </w:p>
        </w:tc>
        <w:tc>
          <w:tcPr>
            <w:tcW w:w="2600" w:type="dxa"/>
          </w:tcPr>
          <w:p w14:paraId="1A1FA26D" w14:textId="77777777" w:rsidR="008C78A5" w:rsidRDefault="005E19B9" w:rsidP="009438C1">
            <w:pPr>
              <w:pStyle w:val="TableParagraph"/>
              <w:tabs>
                <w:tab w:val="left" w:pos="1453"/>
                <w:tab w:val="left" w:pos="2194"/>
              </w:tabs>
              <w:spacing w:before="1"/>
              <w:ind w:left="109" w:right="92"/>
              <w:jc w:val="both"/>
            </w:pPr>
            <w:r>
              <w:t xml:space="preserve">Declaration of Non-blacklisting on </w:t>
            </w:r>
            <w:r>
              <w:rPr>
                <w:b/>
                <w:u w:val="single"/>
              </w:rPr>
              <w:t>Non-Judicial</w:t>
            </w:r>
            <w:r>
              <w:rPr>
                <w:b/>
                <w:spacing w:val="-13"/>
                <w:u w:val="single"/>
              </w:rPr>
              <w:t xml:space="preserve"> </w:t>
            </w:r>
            <w:r>
              <w:rPr>
                <w:b/>
                <w:u w:val="single"/>
              </w:rPr>
              <w:t>Stamp</w:t>
            </w:r>
            <w:r>
              <w:rPr>
                <w:b/>
                <w:spacing w:val="-12"/>
                <w:u w:val="single"/>
              </w:rPr>
              <w:t xml:space="preserve"> </w:t>
            </w:r>
            <w:r>
              <w:rPr>
                <w:b/>
                <w:u w:val="single"/>
              </w:rPr>
              <w:t>paper</w:t>
            </w:r>
            <w:r>
              <w:rPr>
                <w:b/>
                <w:spacing w:val="-13"/>
              </w:rPr>
              <w:t xml:space="preserve"> </w:t>
            </w:r>
            <w:r>
              <w:t xml:space="preserve">(duly </w:t>
            </w:r>
            <w:r>
              <w:rPr>
                <w:spacing w:val="-2"/>
              </w:rPr>
              <w:t>attested)</w:t>
            </w:r>
            <w:r>
              <w:tab/>
            </w:r>
            <w:r>
              <w:rPr>
                <w:spacing w:val="-5"/>
              </w:rPr>
              <w:t>by</w:t>
            </w:r>
            <w:r>
              <w:tab/>
            </w:r>
            <w:r>
              <w:rPr>
                <w:spacing w:val="-5"/>
              </w:rPr>
              <w:t>the</w:t>
            </w:r>
          </w:p>
          <w:p w14:paraId="4AA6F881" w14:textId="77777777" w:rsidR="008C78A5" w:rsidRDefault="005E19B9" w:rsidP="009438C1">
            <w:pPr>
              <w:pStyle w:val="TableParagraph"/>
              <w:ind w:left="109" w:right="92"/>
              <w:jc w:val="both"/>
            </w:pPr>
            <w:r>
              <w:t>Bidder/Individual and declaration</w:t>
            </w:r>
            <w:r>
              <w:rPr>
                <w:spacing w:val="48"/>
              </w:rPr>
              <w:t xml:space="preserve">  </w:t>
            </w:r>
            <w:r>
              <w:t>of</w:t>
            </w:r>
            <w:r>
              <w:rPr>
                <w:spacing w:val="49"/>
              </w:rPr>
              <w:t xml:space="preserve">  </w:t>
            </w:r>
            <w:r>
              <w:rPr>
                <w:spacing w:val="-2"/>
              </w:rPr>
              <w:t>litigation</w:t>
            </w:r>
          </w:p>
          <w:p w14:paraId="02983C97" w14:textId="77777777" w:rsidR="008C78A5" w:rsidRDefault="005E19B9" w:rsidP="009438C1">
            <w:pPr>
              <w:pStyle w:val="TableParagraph"/>
              <w:spacing w:line="249" w:lineRule="exact"/>
              <w:ind w:left="109"/>
              <w:jc w:val="both"/>
            </w:pPr>
            <w:r>
              <w:t>cases, if</w:t>
            </w:r>
            <w:r>
              <w:rPr>
                <w:spacing w:val="-3"/>
              </w:rPr>
              <w:t xml:space="preserve"> </w:t>
            </w:r>
            <w:r>
              <w:rPr>
                <w:spacing w:val="-4"/>
              </w:rPr>
              <w:t>any.</w:t>
            </w:r>
          </w:p>
        </w:tc>
      </w:tr>
      <w:tr w:rsidR="008C78A5" w14:paraId="19DD9BE9" w14:textId="77777777">
        <w:trPr>
          <w:trHeight w:val="2147"/>
        </w:trPr>
        <w:tc>
          <w:tcPr>
            <w:tcW w:w="806" w:type="dxa"/>
          </w:tcPr>
          <w:p w14:paraId="68C11CF6" w14:textId="77777777" w:rsidR="008C78A5" w:rsidRDefault="005E19B9" w:rsidP="009438C1">
            <w:pPr>
              <w:pStyle w:val="TableParagraph"/>
              <w:spacing w:line="268" w:lineRule="exact"/>
              <w:ind w:left="10" w:right="4"/>
              <w:jc w:val="both"/>
            </w:pPr>
            <w:r>
              <w:rPr>
                <w:spacing w:val="-10"/>
              </w:rPr>
              <w:t>5</w:t>
            </w:r>
          </w:p>
        </w:tc>
        <w:tc>
          <w:tcPr>
            <w:tcW w:w="2976" w:type="dxa"/>
          </w:tcPr>
          <w:p w14:paraId="538108BF" w14:textId="77777777" w:rsidR="008C78A5" w:rsidRDefault="005E19B9" w:rsidP="009438C1">
            <w:pPr>
              <w:pStyle w:val="TableParagraph"/>
              <w:tabs>
                <w:tab w:val="left" w:pos="1531"/>
                <w:tab w:val="left" w:pos="2702"/>
              </w:tabs>
              <w:ind w:left="108" w:right="94"/>
              <w:jc w:val="both"/>
            </w:pPr>
            <w:r>
              <w:rPr>
                <w:spacing w:val="-2"/>
              </w:rPr>
              <w:t>Operational</w:t>
            </w:r>
            <w:r>
              <w:tab/>
            </w:r>
            <w:r>
              <w:rPr>
                <w:spacing w:val="-2"/>
              </w:rPr>
              <w:t>Presence</w:t>
            </w:r>
            <w:r>
              <w:tab/>
            </w:r>
            <w:r>
              <w:rPr>
                <w:spacing w:val="-6"/>
              </w:rPr>
              <w:t xml:space="preserve">in </w:t>
            </w:r>
            <w:proofErr w:type="spellStart"/>
            <w:r>
              <w:rPr>
                <w:spacing w:val="-2"/>
              </w:rPr>
              <w:t>Balochistan</w:t>
            </w:r>
            <w:proofErr w:type="spellEnd"/>
          </w:p>
        </w:tc>
        <w:tc>
          <w:tcPr>
            <w:tcW w:w="3509" w:type="dxa"/>
          </w:tcPr>
          <w:p w14:paraId="18395923" w14:textId="77777777" w:rsidR="008C78A5" w:rsidRDefault="005E19B9" w:rsidP="009438C1">
            <w:pPr>
              <w:pStyle w:val="TableParagraph"/>
              <w:tabs>
                <w:tab w:val="left" w:pos="1322"/>
                <w:tab w:val="left" w:pos="2498"/>
              </w:tabs>
              <w:ind w:left="108" w:right="93"/>
              <w:jc w:val="both"/>
            </w:pPr>
            <w:r>
              <w:rPr>
                <w:spacing w:val="-4"/>
              </w:rPr>
              <w:t>Must</w:t>
            </w:r>
            <w:r>
              <w:tab/>
            </w:r>
            <w:r>
              <w:rPr>
                <w:spacing w:val="-4"/>
              </w:rPr>
              <w:t>have</w:t>
            </w:r>
            <w:r>
              <w:tab/>
            </w:r>
            <w:r>
              <w:rPr>
                <w:spacing w:val="-2"/>
              </w:rPr>
              <w:t xml:space="preserve">functional </w:t>
            </w:r>
            <w:r>
              <w:t xml:space="preserve">office(s)/branch(es) in </w:t>
            </w:r>
            <w:proofErr w:type="spellStart"/>
            <w:r>
              <w:t>Balochistan</w:t>
            </w:r>
            <w:proofErr w:type="spellEnd"/>
            <w:r>
              <w:t xml:space="preserve"> with a dedicated focal person at </w:t>
            </w:r>
            <w:r>
              <w:rPr>
                <w:spacing w:val="-2"/>
              </w:rPr>
              <w:t>Quetta.</w:t>
            </w:r>
          </w:p>
        </w:tc>
        <w:tc>
          <w:tcPr>
            <w:tcW w:w="2600" w:type="dxa"/>
          </w:tcPr>
          <w:p w14:paraId="6B1D4DB5" w14:textId="77777777" w:rsidR="008C78A5" w:rsidRDefault="005E19B9" w:rsidP="009438C1">
            <w:pPr>
              <w:pStyle w:val="TableParagraph"/>
              <w:ind w:left="109"/>
              <w:jc w:val="both"/>
            </w:pPr>
            <w:r>
              <w:rPr>
                <w:spacing w:val="-2"/>
              </w:rPr>
              <w:t xml:space="preserve">Tenancy/ownership </w:t>
            </w:r>
            <w:r>
              <w:t>document</w:t>
            </w:r>
            <w:r>
              <w:rPr>
                <w:spacing w:val="-1"/>
              </w:rPr>
              <w:t xml:space="preserve"> </w:t>
            </w:r>
            <w:r>
              <w:t>or</w:t>
            </w:r>
            <w:r>
              <w:rPr>
                <w:spacing w:val="-1"/>
              </w:rPr>
              <w:t xml:space="preserve"> </w:t>
            </w:r>
            <w:r>
              <w:t>recent utility bill</w:t>
            </w:r>
            <w:r>
              <w:rPr>
                <w:spacing w:val="80"/>
              </w:rPr>
              <w:t xml:space="preserve"> </w:t>
            </w:r>
            <w:r>
              <w:t>(not</w:t>
            </w:r>
            <w:r>
              <w:rPr>
                <w:spacing w:val="80"/>
              </w:rPr>
              <w:t xml:space="preserve"> </w:t>
            </w:r>
            <w:r>
              <w:t>older</w:t>
            </w:r>
            <w:r>
              <w:rPr>
                <w:spacing w:val="80"/>
              </w:rPr>
              <w:t xml:space="preserve"> </w:t>
            </w:r>
            <w:r>
              <w:t>than</w:t>
            </w:r>
            <w:r>
              <w:rPr>
                <w:spacing w:val="80"/>
              </w:rPr>
              <w:t xml:space="preserve"> </w:t>
            </w:r>
            <w:r>
              <w:t>3</w:t>
            </w:r>
            <w:r>
              <w:rPr>
                <w:spacing w:val="40"/>
              </w:rPr>
              <w:t xml:space="preserve"> </w:t>
            </w:r>
            <w:r>
              <w:t>months)</w:t>
            </w:r>
            <w:r>
              <w:rPr>
                <w:spacing w:val="80"/>
              </w:rPr>
              <w:t xml:space="preserve"> </w:t>
            </w:r>
            <w:r>
              <w:t>and</w:t>
            </w:r>
            <w:r>
              <w:rPr>
                <w:spacing w:val="80"/>
              </w:rPr>
              <w:t xml:space="preserve"> </w:t>
            </w:r>
            <w:r>
              <w:t>details</w:t>
            </w:r>
            <w:r>
              <w:rPr>
                <w:spacing w:val="80"/>
              </w:rPr>
              <w:t xml:space="preserve"> </w:t>
            </w:r>
            <w:r>
              <w:t>of focal person(s) along with complete</w:t>
            </w:r>
            <w:r>
              <w:rPr>
                <w:spacing w:val="29"/>
              </w:rPr>
              <w:t xml:space="preserve"> </w:t>
            </w:r>
            <w:r>
              <w:t>mailing</w:t>
            </w:r>
            <w:r>
              <w:rPr>
                <w:spacing w:val="28"/>
              </w:rPr>
              <w:t xml:space="preserve"> </w:t>
            </w:r>
            <w:r>
              <w:t>address of</w:t>
            </w:r>
            <w:r>
              <w:rPr>
                <w:spacing w:val="36"/>
              </w:rPr>
              <w:t xml:space="preserve"> </w:t>
            </w:r>
            <w:r>
              <w:t>office</w:t>
            </w:r>
            <w:r>
              <w:rPr>
                <w:spacing w:val="42"/>
              </w:rPr>
              <w:t xml:space="preserve"> </w:t>
            </w:r>
            <w:r>
              <w:t>based</w:t>
            </w:r>
            <w:r>
              <w:rPr>
                <w:spacing w:val="40"/>
              </w:rPr>
              <w:t xml:space="preserve"> </w:t>
            </w:r>
            <w:r>
              <w:t>in</w:t>
            </w:r>
            <w:r>
              <w:rPr>
                <w:spacing w:val="40"/>
              </w:rPr>
              <w:t xml:space="preserve"> </w:t>
            </w:r>
            <w:r>
              <w:rPr>
                <w:spacing w:val="-2"/>
              </w:rPr>
              <w:t>Quetta</w:t>
            </w:r>
          </w:p>
          <w:p w14:paraId="5E3B0938" w14:textId="77777777" w:rsidR="008C78A5" w:rsidRDefault="005E19B9" w:rsidP="009438C1">
            <w:pPr>
              <w:pStyle w:val="TableParagraph"/>
              <w:spacing w:line="249" w:lineRule="exact"/>
              <w:ind w:left="109"/>
              <w:jc w:val="both"/>
            </w:pPr>
            <w:r>
              <w:rPr>
                <w:spacing w:val="-2"/>
              </w:rPr>
              <w:t>city.</w:t>
            </w:r>
          </w:p>
        </w:tc>
      </w:tr>
      <w:tr w:rsidR="008C78A5" w14:paraId="2392C3C7" w14:textId="77777777">
        <w:trPr>
          <w:trHeight w:val="806"/>
        </w:trPr>
        <w:tc>
          <w:tcPr>
            <w:tcW w:w="806" w:type="dxa"/>
          </w:tcPr>
          <w:p w14:paraId="65B30911" w14:textId="77777777" w:rsidR="008C78A5" w:rsidRDefault="005E19B9" w:rsidP="009438C1">
            <w:pPr>
              <w:pStyle w:val="TableParagraph"/>
              <w:spacing w:line="268" w:lineRule="exact"/>
              <w:ind w:left="10" w:right="4"/>
              <w:jc w:val="both"/>
            </w:pPr>
            <w:r>
              <w:rPr>
                <w:spacing w:val="-10"/>
              </w:rPr>
              <w:t>6</w:t>
            </w:r>
          </w:p>
        </w:tc>
        <w:tc>
          <w:tcPr>
            <w:tcW w:w="2976" w:type="dxa"/>
          </w:tcPr>
          <w:p w14:paraId="206FBFB2" w14:textId="77777777" w:rsidR="008C78A5" w:rsidRDefault="005E19B9" w:rsidP="009438C1">
            <w:pPr>
              <w:pStyle w:val="TableParagraph"/>
              <w:spacing w:line="268" w:lineRule="exact"/>
              <w:ind w:left="108"/>
              <w:jc w:val="both"/>
            </w:pPr>
            <w:r>
              <w:t>Delivery</w:t>
            </w:r>
            <w:r>
              <w:rPr>
                <w:spacing w:val="-5"/>
              </w:rPr>
              <w:t xml:space="preserve"> </w:t>
            </w:r>
            <w:r>
              <w:t>Time</w:t>
            </w:r>
            <w:r>
              <w:rPr>
                <w:spacing w:val="-5"/>
              </w:rPr>
              <w:t xml:space="preserve"> </w:t>
            </w:r>
            <w:r>
              <w:rPr>
                <w:spacing w:val="-2"/>
              </w:rPr>
              <w:t>Commitment</w:t>
            </w:r>
          </w:p>
        </w:tc>
        <w:tc>
          <w:tcPr>
            <w:tcW w:w="3509" w:type="dxa"/>
          </w:tcPr>
          <w:p w14:paraId="7A19E66E" w14:textId="77777777" w:rsidR="008C78A5" w:rsidRDefault="005E19B9" w:rsidP="009438C1">
            <w:pPr>
              <w:pStyle w:val="TableParagraph"/>
              <w:ind w:left="108"/>
              <w:jc w:val="both"/>
            </w:pPr>
            <w:r>
              <w:t>The bidder must agree with delivery time</w:t>
            </w:r>
            <w:r>
              <w:rPr>
                <w:spacing w:val="35"/>
              </w:rPr>
              <w:t xml:space="preserve">  </w:t>
            </w:r>
            <w:r>
              <w:t>lines</w:t>
            </w:r>
            <w:r>
              <w:rPr>
                <w:spacing w:val="36"/>
              </w:rPr>
              <w:t xml:space="preserve">  </w:t>
            </w:r>
            <w:r>
              <w:t>specified</w:t>
            </w:r>
            <w:r>
              <w:rPr>
                <w:spacing w:val="35"/>
              </w:rPr>
              <w:t xml:space="preserve">  </w:t>
            </w:r>
            <w:r>
              <w:t>herewith</w:t>
            </w:r>
            <w:r>
              <w:rPr>
                <w:spacing w:val="36"/>
              </w:rPr>
              <w:t xml:space="preserve">  </w:t>
            </w:r>
            <w:r>
              <w:rPr>
                <w:spacing w:val="-5"/>
              </w:rPr>
              <w:t>in</w:t>
            </w:r>
          </w:p>
          <w:p w14:paraId="4EA9F0D6" w14:textId="566F28E8" w:rsidR="008C78A5" w:rsidRDefault="005E19B9" w:rsidP="009438C1">
            <w:pPr>
              <w:pStyle w:val="TableParagraph"/>
              <w:spacing w:line="249" w:lineRule="exact"/>
              <w:ind w:left="108"/>
              <w:jc w:val="both"/>
            </w:pPr>
            <w:r>
              <w:t>Tender</w:t>
            </w:r>
            <w:r>
              <w:rPr>
                <w:spacing w:val="-2"/>
              </w:rPr>
              <w:t xml:space="preserve"> document.</w:t>
            </w:r>
          </w:p>
        </w:tc>
        <w:tc>
          <w:tcPr>
            <w:tcW w:w="2600" w:type="dxa"/>
          </w:tcPr>
          <w:p w14:paraId="68892AB7" w14:textId="77777777" w:rsidR="008C78A5" w:rsidRDefault="005E19B9" w:rsidP="009438C1">
            <w:pPr>
              <w:pStyle w:val="TableParagraph"/>
              <w:tabs>
                <w:tab w:val="left" w:pos="632"/>
                <w:tab w:val="left" w:pos="1730"/>
                <w:tab w:val="left" w:pos="2193"/>
              </w:tabs>
              <w:ind w:left="109" w:right="94"/>
              <w:jc w:val="both"/>
            </w:pPr>
            <w:r>
              <w:t>Written</w:t>
            </w:r>
            <w:r>
              <w:rPr>
                <w:spacing w:val="40"/>
              </w:rPr>
              <w:t xml:space="preserve"> </w:t>
            </w:r>
            <w:r>
              <w:t>acceptance</w:t>
            </w:r>
            <w:r>
              <w:rPr>
                <w:spacing w:val="40"/>
              </w:rPr>
              <w:t xml:space="preserve"> </w:t>
            </w:r>
            <w:r>
              <w:t xml:space="preserve">must </w:t>
            </w:r>
            <w:r>
              <w:rPr>
                <w:spacing w:val="-5"/>
              </w:rPr>
              <w:t>be</w:t>
            </w:r>
            <w:r>
              <w:tab/>
            </w:r>
            <w:r>
              <w:rPr>
                <w:spacing w:val="-2"/>
              </w:rPr>
              <w:t>provided</w:t>
            </w:r>
            <w:r>
              <w:tab/>
            </w:r>
            <w:r>
              <w:rPr>
                <w:spacing w:val="-5"/>
              </w:rPr>
              <w:t>in</w:t>
            </w:r>
            <w:r>
              <w:tab/>
            </w:r>
            <w:r>
              <w:rPr>
                <w:spacing w:val="-5"/>
              </w:rPr>
              <w:t>the</w:t>
            </w:r>
          </w:p>
          <w:p w14:paraId="71389AAD" w14:textId="77777777" w:rsidR="008C78A5" w:rsidRDefault="005E19B9" w:rsidP="009438C1">
            <w:pPr>
              <w:pStyle w:val="TableParagraph"/>
              <w:spacing w:line="249" w:lineRule="exact"/>
              <w:ind w:left="109"/>
              <w:jc w:val="both"/>
            </w:pPr>
            <w:r>
              <w:t>Technical</w:t>
            </w:r>
            <w:r>
              <w:rPr>
                <w:spacing w:val="-7"/>
              </w:rPr>
              <w:t xml:space="preserve"> </w:t>
            </w:r>
            <w:r>
              <w:rPr>
                <w:spacing w:val="-4"/>
              </w:rPr>
              <w:t>Bid.</w:t>
            </w:r>
          </w:p>
        </w:tc>
      </w:tr>
      <w:tr w:rsidR="008C78A5" w14:paraId="7F0B6B45" w14:textId="77777777">
        <w:trPr>
          <w:trHeight w:val="1075"/>
        </w:trPr>
        <w:tc>
          <w:tcPr>
            <w:tcW w:w="806" w:type="dxa"/>
          </w:tcPr>
          <w:p w14:paraId="506D768B" w14:textId="77777777" w:rsidR="008C78A5" w:rsidRDefault="005E19B9" w:rsidP="009438C1">
            <w:pPr>
              <w:pStyle w:val="TableParagraph"/>
              <w:spacing w:line="268" w:lineRule="exact"/>
              <w:ind w:left="10" w:right="4"/>
              <w:jc w:val="both"/>
            </w:pPr>
            <w:r>
              <w:rPr>
                <w:spacing w:val="-10"/>
              </w:rPr>
              <w:lastRenderedPageBreak/>
              <w:t>7</w:t>
            </w:r>
          </w:p>
        </w:tc>
        <w:tc>
          <w:tcPr>
            <w:tcW w:w="2976" w:type="dxa"/>
          </w:tcPr>
          <w:p w14:paraId="126996C1" w14:textId="77777777" w:rsidR="008C78A5" w:rsidRDefault="005E19B9" w:rsidP="009438C1">
            <w:pPr>
              <w:pStyle w:val="TableParagraph"/>
              <w:ind w:left="108" w:right="94"/>
              <w:jc w:val="both"/>
            </w:pPr>
            <w:r>
              <w:t>Agreement</w:t>
            </w:r>
            <w:r>
              <w:rPr>
                <w:spacing w:val="25"/>
              </w:rPr>
              <w:t xml:space="preserve"> </w:t>
            </w:r>
            <w:r>
              <w:t>with</w:t>
            </w:r>
            <w:r>
              <w:rPr>
                <w:spacing w:val="24"/>
              </w:rPr>
              <w:t xml:space="preserve"> </w:t>
            </w:r>
            <w:r>
              <w:t>all</w:t>
            </w:r>
            <w:r>
              <w:rPr>
                <w:spacing w:val="24"/>
              </w:rPr>
              <w:t xml:space="preserve"> </w:t>
            </w:r>
            <w:r>
              <w:t>the</w:t>
            </w:r>
            <w:r>
              <w:rPr>
                <w:spacing w:val="23"/>
              </w:rPr>
              <w:t xml:space="preserve"> </w:t>
            </w:r>
            <w:r>
              <w:t>terms &amp; conditions</w:t>
            </w:r>
          </w:p>
        </w:tc>
        <w:tc>
          <w:tcPr>
            <w:tcW w:w="3509" w:type="dxa"/>
          </w:tcPr>
          <w:p w14:paraId="77C91EEF" w14:textId="77777777" w:rsidR="008C78A5" w:rsidRDefault="005E19B9" w:rsidP="009438C1">
            <w:pPr>
              <w:pStyle w:val="TableParagraph"/>
              <w:ind w:left="108" w:right="90"/>
              <w:jc w:val="both"/>
            </w:pPr>
            <w:r>
              <w:t>Must unconditionally agree with all the instructions, terms &amp; conditions specified</w:t>
            </w:r>
            <w:r>
              <w:rPr>
                <w:spacing w:val="-11"/>
              </w:rPr>
              <w:t xml:space="preserve"> </w:t>
            </w:r>
            <w:r>
              <w:t>in</w:t>
            </w:r>
            <w:r>
              <w:rPr>
                <w:spacing w:val="-12"/>
              </w:rPr>
              <w:t xml:space="preserve"> </w:t>
            </w:r>
            <w:r>
              <w:t>the</w:t>
            </w:r>
            <w:r>
              <w:rPr>
                <w:spacing w:val="-12"/>
              </w:rPr>
              <w:t xml:space="preserve"> </w:t>
            </w:r>
            <w:r>
              <w:t>bidding</w:t>
            </w:r>
            <w:r>
              <w:rPr>
                <w:spacing w:val="-12"/>
              </w:rPr>
              <w:t xml:space="preserve"> </w:t>
            </w:r>
            <w:r>
              <w:t>documents</w:t>
            </w:r>
            <w:r>
              <w:rPr>
                <w:spacing w:val="-12"/>
              </w:rPr>
              <w:t xml:space="preserve"> </w:t>
            </w:r>
            <w:r>
              <w:rPr>
                <w:spacing w:val="-10"/>
              </w:rPr>
              <w:t>&amp;</w:t>
            </w:r>
          </w:p>
          <w:p w14:paraId="79B4B932" w14:textId="77777777" w:rsidR="008C78A5" w:rsidRDefault="005E19B9" w:rsidP="009438C1">
            <w:pPr>
              <w:pStyle w:val="TableParagraph"/>
              <w:spacing w:line="249" w:lineRule="exact"/>
              <w:ind w:left="108"/>
              <w:jc w:val="both"/>
            </w:pPr>
            <w:r>
              <w:t>contract</w:t>
            </w:r>
            <w:r>
              <w:rPr>
                <w:spacing w:val="-4"/>
              </w:rPr>
              <w:t xml:space="preserve"> </w:t>
            </w:r>
            <w:r>
              <w:rPr>
                <w:spacing w:val="-2"/>
              </w:rPr>
              <w:t>agreement.</w:t>
            </w:r>
          </w:p>
        </w:tc>
        <w:tc>
          <w:tcPr>
            <w:tcW w:w="2600" w:type="dxa"/>
          </w:tcPr>
          <w:p w14:paraId="2531B577" w14:textId="77777777" w:rsidR="008C78A5" w:rsidRDefault="005E19B9" w:rsidP="009438C1">
            <w:pPr>
              <w:pStyle w:val="TableParagraph"/>
              <w:ind w:left="109" w:right="93"/>
              <w:jc w:val="both"/>
            </w:pPr>
            <w:r>
              <w:rPr>
                <w:b/>
                <w:u w:val="single"/>
              </w:rPr>
              <w:t>Signature</w:t>
            </w:r>
            <w:r>
              <w:rPr>
                <w:b/>
                <w:spacing w:val="-8"/>
                <w:u w:val="single"/>
              </w:rPr>
              <w:t xml:space="preserve"> </w:t>
            </w:r>
            <w:r>
              <w:t>&amp;</w:t>
            </w:r>
            <w:r>
              <w:rPr>
                <w:spacing w:val="-8"/>
              </w:rPr>
              <w:t xml:space="preserve"> </w:t>
            </w:r>
            <w:r>
              <w:rPr>
                <w:b/>
                <w:u w:val="single"/>
              </w:rPr>
              <w:t>company</w:t>
            </w:r>
            <w:r>
              <w:rPr>
                <w:b/>
                <w:spacing w:val="-8"/>
                <w:u w:val="single"/>
              </w:rPr>
              <w:t xml:space="preserve"> </w:t>
            </w:r>
            <w:r>
              <w:rPr>
                <w:b/>
                <w:u w:val="single"/>
              </w:rPr>
              <w:t>seal</w:t>
            </w:r>
            <w:r>
              <w:rPr>
                <w:b/>
              </w:rPr>
              <w:t xml:space="preserve"> </w:t>
            </w:r>
            <w:r>
              <w:t xml:space="preserve">on </w:t>
            </w:r>
            <w:r>
              <w:rPr>
                <w:b/>
                <w:u w:val="single"/>
              </w:rPr>
              <w:t>every page</w:t>
            </w:r>
            <w:r>
              <w:rPr>
                <w:b/>
              </w:rPr>
              <w:t xml:space="preserve"> </w:t>
            </w:r>
            <w:r>
              <w:t>of the bidding document.</w:t>
            </w:r>
          </w:p>
        </w:tc>
      </w:tr>
      <w:tr w:rsidR="008C78A5" w14:paraId="29FDF8F4" w14:textId="77777777">
        <w:trPr>
          <w:trHeight w:val="1074"/>
        </w:trPr>
        <w:tc>
          <w:tcPr>
            <w:tcW w:w="806" w:type="dxa"/>
          </w:tcPr>
          <w:p w14:paraId="741F3C7C" w14:textId="77777777" w:rsidR="008C78A5" w:rsidRDefault="005E19B9" w:rsidP="009438C1">
            <w:pPr>
              <w:pStyle w:val="TableParagraph"/>
              <w:spacing w:line="268" w:lineRule="exact"/>
              <w:ind w:left="10" w:right="4"/>
              <w:jc w:val="both"/>
            </w:pPr>
            <w:r>
              <w:rPr>
                <w:spacing w:val="-10"/>
              </w:rPr>
              <w:t>8</w:t>
            </w:r>
          </w:p>
        </w:tc>
        <w:tc>
          <w:tcPr>
            <w:tcW w:w="2976" w:type="dxa"/>
          </w:tcPr>
          <w:p w14:paraId="6D605C27" w14:textId="64EFE205" w:rsidR="008C78A5" w:rsidRDefault="005E19B9" w:rsidP="009438C1">
            <w:pPr>
              <w:pStyle w:val="TableParagraph"/>
              <w:ind w:left="108" w:right="95"/>
              <w:jc w:val="both"/>
            </w:pPr>
            <w:r>
              <w:t>Submission of Bidding Document Fee and Bid Security.</w:t>
            </w:r>
          </w:p>
        </w:tc>
        <w:tc>
          <w:tcPr>
            <w:tcW w:w="3509" w:type="dxa"/>
          </w:tcPr>
          <w:p w14:paraId="24BC2ECB" w14:textId="77777777" w:rsidR="008C78A5" w:rsidRDefault="005E19B9" w:rsidP="009438C1">
            <w:pPr>
              <w:pStyle w:val="TableParagraph"/>
              <w:ind w:left="108" w:right="89"/>
              <w:jc w:val="both"/>
            </w:pPr>
            <w:r>
              <w:t xml:space="preserve">As required by the People’s Primary Healthcare Initiative (PPHI) - </w:t>
            </w:r>
            <w:proofErr w:type="spellStart"/>
            <w:r>
              <w:t>Balochistan</w:t>
            </w:r>
            <w:proofErr w:type="spellEnd"/>
            <w:r>
              <w:t xml:space="preserve"> in the Tender Notice.</w:t>
            </w:r>
          </w:p>
        </w:tc>
        <w:tc>
          <w:tcPr>
            <w:tcW w:w="2600" w:type="dxa"/>
          </w:tcPr>
          <w:p w14:paraId="625BE781" w14:textId="77777777" w:rsidR="008C78A5" w:rsidRDefault="005E19B9" w:rsidP="009438C1">
            <w:pPr>
              <w:pStyle w:val="TableParagraph"/>
              <w:spacing w:line="268" w:lineRule="exact"/>
              <w:ind w:left="109"/>
              <w:jc w:val="both"/>
            </w:pPr>
            <w:r>
              <w:t>AMOUNT:</w:t>
            </w:r>
            <w:r>
              <w:rPr>
                <w:spacing w:val="52"/>
              </w:rPr>
              <w:t xml:space="preserve">  </w:t>
            </w:r>
            <w:r>
              <w:t>PKR.</w:t>
            </w:r>
            <w:r>
              <w:rPr>
                <w:spacing w:val="51"/>
              </w:rPr>
              <w:t xml:space="preserve">  </w:t>
            </w:r>
            <w:r>
              <w:rPr>
                <w:spacing w:val="-2"/>
              </w:rPr>
              <w:t>2,000/-</w:t>
            </w:r>
          </w:p>
          <w:p w14:paraId="7ACD1DD2" w14:textId="0857FAE6" w:rsidR="008C78A5" w:rsidRDefault="005E19B9" w:rsidP="009438C1">
            <w:pPr>
              <w:pStyle w:val="TableParagraph"/>
              <w:spacing w:line="270" w:lineRule="atLeast"/>
              <w:ind w:left="109" w:right="93"/>
              <w:jc w:val="both"/>
            </w:pPr>
            <w:r>
              <w:t>Tender</w:t>
            </w:r>
            <w:r>
              <w:rPr>
                <w:spacing w:val="-13"/>
              </w:rPr>
              <w:t xml:space="preserve"> </w:t>
            </w:r>
            <w:r>
              <w:t>Fee</w:t>
            </w:r>
            <w:r>
              <w:rPr>
                <w:spacing w:val="23"/>
              </w:rPr>
              <w:t xml:space="preserve"> with </w:t>
            </w:r>
            <w:r>
              <w:t>Technical Bid envelope</w:t>
            </w:r>
            <w:r>
              <w:rPr>
                <w:spacing w:val="23"/>
              </w:rPr>
              <w:t xml:space="preserve"> only and</w:t>
            </w:r>
            <w:r>
              <w:rPr>
                <w:spacing w:val="-13"/>
              </w:rPr>
              <w:t xml:space="preserve"> </w:t>
            </w:r>
            <w:r>
              <w:t xml:space="preserve">AMOUNT: </w:t>
            </w:r>
            <w:r w:rsidR="00750008">
              <w:rPr>
                <w:b/>
                <w:color w:val="404040"/>
                <w:u w:val="single" w:color="404040"/>
              </w:rPr>
              <w:t>500,000/-</w:t>
            </w:r>
            <w:r w:rsidR="00750008">
              <w:t>M</w:t>
            </w:r>
            <w:r w:rsidR="00750008">
              <w:rPr>
                <w:sz w:val="18"/>
              </w:rPr>
              <w:t xml:space="preserve">ANNER OF </w:t>
            </w:r>
            <w:r w:rsidR="00750008">
              <w:t>P</w:t>
            </w:r>
            <w:r w:rsidR="00750008">
              <w:rPr>
                <w:sz w:val="18"/>
              </w:rPr>
              <w:t>AYMENT</w:t>
            </w:r>
            <w:r w:rsidR="00750008">
              <w:t xml:space="preserve">: </w:t>
            </w:r>
            <w:r w:rsidR="00750008">
              <w:rPr>
                <w:u w:val="single"/>
              </w:rPr>
              <w:t>C</w:t>
            </w:r>
            <w:r w:rsidR="00750008">
              <w:rPr>
                <w:sz w:val="18"/>
                <w:u w:val="single"/>
              </w:rPr>
              <w:t>ALL</w:t>
            </w:r>
            <w:r w:rsidR="00750008">
              <w:rPr>
                <w:sz w:val="18"/>
              </w:rPr>
              <w:t xml:space="preserve"> </w:t>
            </w:r>
            <w:r w:rsidR="00750008">
              <w:rPr>
                <w:u w:val="single"/>
              </w:rPr>
              <w:t>D</w:t>
            </w:r>
            <w:r w:rsidR="00750008">
              <w:rPr>
                <w:sz w:val="18"/>
                <w:u w:val="single"/>
              </w:rPr>
              <w:t>EPOSIT</w:t>
            </w:r>
            <w:r w:rsidR="00750008">
              <w:rPr>
                <w:u w:val="single"/>
              </w:rPr>
              <w:t>/</w:t>
            </w:r>
            <w:r w:rsidR="00750008">
              <w:rPr>
                <w:spacing w:val="-13"/>
                <w:u w:val="single"/>
              </w:rPr>
              <w:t xml:space="preserve"> </w:t>
            </w:r>
            <w:r w:rsidR="00750008">
              <w:rPr>
                <w:u w:val="single"/>
              </w:rPr>
              <w:t>P</w:t>
            </w:r>
            <w:r w:rsidR="00750008">
              <w:rPr>
                <w:sz w:val="18"/>
                <w:u w:val="single"/>
              </w:rPr>
              <w:t>AY</w:t>
            </w:r>
            <w:r w:rsidR="00750008">
              <w:rPr>
                <w:spacing w:val="-8"/>
                <w:sz w:val="18"/>
                <w:u w:val="single"/>
              </w:rPr>
              <w:t xml:space="preserve"> </w:t>
            </w:r>
            <w:r w:rsidR="00750008">
              <w:rPr>
                <w:u w:val="single"/>
              </w:rPr>
              <w:t>O</w:t>
            </w:r>
            <w:r w:rsidR="00750008">
              <w:rPr>
                <w:sz w:val="18"/>
                <w:u w:val="single"/>
              </w:rPr>
              <w:t>RDER</w:t>
            </w:r>
            <w:r w:rsidR="00750008">
              <w:rPr>
                <w:spacing w:val="-5"/>
                <w:sz w:val="18"/>
              </w:rPr>
              <w:t xml:space="preserve"> </w:t>
            </w:r>
            <w:r w:rsidR="00750008">
              <w:rPr>
                <w:sz w:val="18"/>
              </w:rPr>
              <w:t>IN</w:t>
            </w:r>
            <w:r w:rsidR="00750008">
              <w:rPr>
                <w:spacing w:val="-7"/>
                <w:sz w:val="18"/>
              </w:rPr>
              <w:t xml:space="preserve"> </w:t>
            </w:r>
            <w:r w:rsidR="00750008">
              <w:rPr>
                <w:sz w:val="18"/>
              </w:rPr>
              <w:t>FAVOR</w:t>
            </w:r>
            <w:r w:rsidR="00750008">
              <w:rPr>
                <w:spacing w:val="-8"/>
                <w:sz w:val="18"/>
              </w:rPr>
              <w:t xml:space="preserve"> </w:t>
            </w:r>
            <w:r w:rsidR="00750008">
              <w:rPr>
                <w:sz w:val="18"/>
              </w:rPr>
              <w:t>OF</w:t>
            </w:r>
            <w:r w:rsidR="00750008">
              <w:rPr>
                <w:spacing w:val="-7"/>
                <w:sz w:val="18"/>
              </w:rPr>
              <w:t xml:space="preserve"> </w:t>
            </w:r>
            <w:r w:rsidR="00750008">
              <w:rPr>
                <w:b/>
                <w:u w:val="single"/>
              </w:rPr>
              <w:t>PPHI-B</w:t>
            </w:r>
            <w:r w:rsidR="00750008">
              <w:rPr>
                <w:b/>
                <w:sz w:val="18"/>
                <w:u w:val="single"/>
              </w:rPr>
              <w:t>ALOCHISTAN</w:t>
            </w:r>
            <w:r w:rsidR="00750008">
              <w:rPr>
                <w:b/>
                <w:u w:val="single"/>
              </w:rPr>
              <w:t>,</w:t>
            </w:r>
            <w:r w:rsidR="00750008">
              <w:rPr>
                <w:b/>
              </w:rPr>
              <w:t xml:space="preserve"> </w:t>
            </w:r>
            <w:r w:rsidR="00750008">
              <w:rPr>
                <w:sz w:val="18"/>
              </w:rPr>
              <w:t xml:space="preserve">WITH </w:t>
            </w:r>
            <w:r w:rsidR="00750008">
              <w:t>T</w:t>
            </w:r>
            <w:r w:rsidR="00750008">
              <w:rPr>
                <w:sz w:val="18"/>
              </w:rPr>
              <w:t xml:space="preserve">ECHNICAL </w:t>
            </w:r>
            <w:r w:rsidR="00750008">
              <w:t>B</w:t>
            </w:r>
            <w:r w:rsidR="00750008">
              <w:rPr>
                <w:sz w:val="18"/>
              </w:rPr>
              <w:t>ID</w:t>
            </w:r>
            <w:r w:rsidR="00750008">
              <w:t>.</w:t>
            </w:r>
          </w:p>
        </w:tc>
      </w:tr>
    </w:tbl>
    <w:p w14:paraId="4D077723" w14:textId="77777777" w:rsidR="008C78A5" w:rsidRDefault="005E19B9" w:rsidP="00750008">
      <w:pPr>
        <w:pStyle w:val="Heading3"/>
        <w:spacing w:line="293" w:lineRule="exact"/>
        <w:ind w:left="0"/>
        <w:jc w:val="both"/>
        <w:rPr>
          <w:u w:val="none"/>
        </w:rPr>
      </w:pPr>
      <w:r>
        <w:rPr>
          <w:spacing w:val="-2"/>
        </w:rPr>
        <w:t>NOTE:</w:t>
      </w:r>
    </w:p>
    <w:p w14:paraId="327265D6" w14:textId="77777777" w:rsidR="008C78A5" w:rsidRDefault="005E19B9" w:rsidP="009438C1">
      <w:pPr>
        <w:pStyle w:val="ListParagraph"/>
        <w:numPr>
          <w:ilvl w:val="0"/>
          <w:numId w:val="25"/>
        </w:numPr>
        <w:tabs>
          <w:tab w:val="left" w:pos="741"/>
          <w:tab w:val="left" w:pos="743"/>
        </w:tabs>
        <w:spacing w:line="276" w:lineRule="auto"/>
        <w:ind w:right="134"/>
        <w:jc w:val="both"/>
      </w:pPr>
      <w:r>
        <w:t>It is mandatory for bidders to score “YES” against all the above-mentioned eligibility requirements. If the bidder fails to comply with even one (01) requirement, the bidder shall be declared technically disqualified and will not proceed with financial bid opening.</w:t>
      </w:r>
    </w:p>
    <w:p w14:paraId="4688D30D" w14:textId="770567AA" w:rsidR="008C78A5" w:rsidRDefault="005E19B9" w:rsidP="009438C1">
      <w:pPr>
        <w:pStyle w:val="ListParagraph"/>
        <w:numPr>
          <w:ilvl w:val="0"/>
          <w:numId w:val="25"/>
        </w:numPr>
        <w:tabs>
          <w:tab w:val="left" w:pos="741"/>
          <w:tab w:val="left" w:pos="743"/>
        </w:tabs>
        <w:spacing w:line="276" w:lineRule="auto"/>
        <w:ind w:right="137"/>
        <w:jc w:val="both"/>
      </w:pPr>
      <w:r>
        <w:t>Bidders must ensure that all submitted documents are valid, verifiable, and arranged in the sequence of eligibility criteria. Incomplete, forged, irrelevant, or</w:t>
      </w:r>
      <w:r>
        <w:rPr>
          <w:spacing w:val="-1"/>
        </w:rPr>
        <w:t xml:space="preserve"> </w:t>
      </w:r>
      <w:r>
        <w:t>unverifiable</w:t>
      </w:r>
      <w:r>
        <w:rPr>
          <w:spacing w:val="-1"/>
        </w:rPr>
        <w:t xml:space="preserve"> </w:t>
      </w:r>
      <w:r>
        <w:t xml:space="preserve">documents will result in immediate </w:t>
      </w:r>
      <w:r>
        <w:rPr>
          <w:spacing w:val="-2"/>
        </w:rPr>
        <w:t>disqualification.</w:t>
      </w:r>
    </w:p>
    <w:p w14:paraId="0A157570" w14:textId="0F702A8C" w:rsidR="007076B1" w:rsidRDefault="007076B1" w:rsidP="009438C1">
      <w:pPr>
        <w:pStyle w:val="ListParagraph"/>
        <w:numPr>
          <w:ilvl w:val="0"/>
          <w:numId w:val="25"/>
        </w:numPr>
        <w:tabs>
          <w:tab w:val="left" w:pos="742"/>
        </w:tabs>
        <w:spacing w:before="29"/>
        <w:ind w:left="742" w:hanging="359"/>
        <w:jc w:val="both"/>
      </w:pPr>
      <w:r>
        <w:t>The</w:t>
      </w:r>
      <w:r>
        <w:rPr>
          <w:spacing w:val="-3"/>
        </w:rPr>
        <w:t xml:space="preserve"> </w:t>
      </w:r>
      <w:r>
        <w:t>following</w:t>
      </w:r>
      <w:r>
        <w:rPr>
          <w:spacing w:val="-4"/>
        </w:rPr>
        <w:t xml:space="preserve"> </w:t>
      </w:r>
      <w:r>
        <w:t>requirements</w:t>
      </w:r>
      <w:r>
        <w:rPr>
          <w:spacing w:val="-2"/>
        </w:rPr>
        <w:t xml:space="preserve"> </w:t>
      </w:r>
      <w:r>
        <w:t>must</w:t>
      </w:r>
      <w:r>
        <w:rPr>
          <w:spacing w:val="-4"/>
        </w:rPr>
        <w:t xml:space="preserve"> </w:t>
      </w:r>
      <w:r>
        <w:t>be</w:t>
      </w:r>
      <w:r>
        <w:rPr>
          <w:spacing w:val="-4"/>
        </w:rPr>
        <w:t xml:space="preserve"> met:</w:t>
      </w:r>
    </w:p>
    <w:p w14:paraId="089E5FDB" w14:textId="77777777" w:rsidR="00E07A1B" w:rsidRDefault="00E07A1B" w:rsidP="009438C1">
      <w:pPr>
        <w:pStyle w:val="ListParagraph"/>
        <w:numPr>
          <w:ilvl w:val="1"/>
          <w:numId w:val="25"/>
        </w:numPr>
        <w:tabs>
          <w:tab w:val="left" w:pos="742"/>
        </w:tabs>
        <w:spacing w:before="1"/>
        <w:ind w:left="742" w:hanging="359"/>
        <w:jc w:val="both"/>
        <w:rPr>
          <w:sz w:val="24"/>
        </w:rPr>
      </w:pPr>
      <w:r>
        <w:rPr>
          <w:sz w:val="24"/>
        </w:rPr>
        <w:t>The bidder must be registered in Pakistan as a transport services provider.</w:t>
      </w:r>
    </w:p>
    <w:p w14:paraId="18170317" w14:textId="75083FB9" w:rsidR="007076B1" w:rsidRPr="009E19B7" w:rsidRDefault="002C47F6" w:rsidP="009E19B7">
      <w:pPr>
        <w:pStyle w:val="ListParagraph"/>
        <w:numPr>
          <w:ilvl w:val="1"/>
          <w:numId w:val="25"/>
        </w:numPr>
        <w:tabs>
          <w:tab w:val="left" w:pos="742"/>
        </w:tabs>
        <w:spacing w:before="1"/>
        <w:jc w:val="both"/>
        <w:rPr>
          <w:sz w:val="24"/>
        </w:rPr>
      </w:pPr>
      <w:r w:rsidRPr="002C47F6">
        <w:rPr>
          <w:sz w:val="24"/>
        </w:rPr>
        <w:t>Ph</w:t>
      </w:r>
      <w:r>
        <w:rPr>
          <w:sz w:val="24"/>
        </w:rPr>
        <w:t xml:space="preserve">ysical Inspection of Vehicles: </w:t>
      </w:r>
      <w:r w:rsidRPr="002C47F6">
        <w:rPr>
          <w:sz w:val="24"/>
        </w:rPr>
        <w:t>The Pro</w:t>
      </w:r>
      <w:r>
        <w:rPr>
          <w:sz w:val="24"/>
        </w:rPr>
        <w:t xml:space="preserve">curing Agency shall conduct a </w:t>
      </w:r>
      <w:r w:rsidRPr="002C47F6">
        <w:rPr>
          <w:sz w:val="24"/>
        </w:rPr>
        <w:t>physical inspection of the vehicles proposed for provision of the services after award of the co</w:t>
      </w:r>
      <w:r>
        <w:rPr>
          <w:sz w:val="24"/>
        </w:rPr>
        <w:t>ntract and prior to deployment</w:t>
      </w:r>
      <w:r w:rsidRPr="002C47F6">
        <w:rPr>
          <w:sz w:val="24"/>
        </w:rPr>
        <w:t>. The successful bidder shall present the vehicles for inspection at the time and place specified by the Procuring Agency</w:t>
      </w:r>
      <w:r>
        <w:rPr>
          <w:sz w:val="24"/>
        </w:rPr>
        <w:t xml:space="preserve">. Only vehicles that meet the </w:t>
      </w:r>
      <w:r w:rsidRPr="002C47F6">
        <w:rPr>
          <w:sz w:val="24"/>
        </w:rPr>
        <w:t>required specifications, safety standards, roadworthiness, and other conditions spec</w:t>
      </w:r>
      <w:r>
        <w:rPr>
          <w:sz w:val="24"/>
        </w:rPr>
        <w:t>ified in the Bidding Documents</w:t>
      </w:r>
      <w:r w:rsidRPr="002C47F6">
        <w:rPr>
          <w:sz w:val="24"/>
        </w:rPr>
        <w:t xml:space="preserve"> shall be approved for deployment.</w:t>
      </w:r>
      <w:r w:rsidR="009E19B7">
        <w:rPr>
          <w:sz w:val="24"/>
        </w:rPr>
        <w:t xml:space="preserve"> </w:t>
      </w:r>
      <w:r w:rsidR="007076B1" w:rsidRPr="009E19B7">
        <w:rPr>
          <w:sz w:val="24"/>
        </w:rPr>
        <w:t>Presentation</w:t>
      </w:r>
      <w:r w:rsidR="007076B1" w:rsidRPr="009E19B7">
        <w:rPr>
          <w:spacing w:val="80"/>
          <w:sz w:val="24"/>
        </w:rPr>
        <w:t xml:space="preserve"> </w:t>
      </w:r>
      <w:r w:rsidR="007076B1" w:rsidRPr="009E19B7">
        <w:rPr>
          <w:sz w:val="24"/>
        </w:rPr>
        <w:t>of</w:t>
      </w:r>
      <w:r w:rsidR="007076B1" w:rsidRPr="009E19B7">
        <w:rPr>
          <w:spacing w:val="80"/>
          <w:sz w:val="24"/>
        </w:rPr>
        <w:t xml:space="preserve"> </w:t>
      </w:r>
      <w:r w:rsidR="007076B1" w:rsidRPr="009E19B7">
        <w:rPr>
          <w:sz w:val="24"/>
        </w:rPr>
        <w:t>operational</w:t>
      </w:r>
      <w:r w:rsidR="007076B1" w:rsidRPr="009E19B7">
        <w:rPr>
          <w:spacing w:val="80"/>
          <w:sz w:val="24"/>
        </w:rPr>
        <w:t xml:space="preserve"> </w:t>
      </w:r>
      <w:r w:rsidR="007076B1" w:rsidRPr="009E19B7">
        <w:rPr>
          <w:sz w:val="24"/>
        </w:rPr>
        <w:t>plan,</w:t>
      </w:r>
      <w:r w:rsidR="007076B1" w:rsidRPr="009E19B7">
        <w:rPr>
          <w:spacing w:val="80"/>
          <w:sz w:val="24"/>
        </w:rPr>
        <w:t xml:space="preserve"> </w:t>
      </w:r>
      <w:r w:rsidR="007076B1" w:rsidRPr="009E19B7">
        <w:rPr>
          <w:sz w:val="24"/>
        </w:rPr>
        <w:t>including</w:t>
      </w:r>
      <w:r w:rsidR="007076B1" w:rsidRPr="009E19B7">
        <w:rPr>
          <w:spacing w:val="80"/>
          <w:sz w:val="24"/>
        </w:rPr>
        <w:t xml:space="preserve"> </w:t>
      </w:r>
      <w:r w:rsidR="007076B1" w:rsidRPr="009E19B7">
        <w:rPr>
          <w:sz w:val="24"/>
        </w:rPr>
        <w:t>route</w:t>
      </w:r>
      <w:r w:rsidR="007076B1" w:rsidRPr="009E19B7">
        <w:rPr>
          <w:spacing w:val="80"/>
          <w:sz w:val="24"/>
        </w:rPr>
        <w:t xml:space="preserve"> </w:t>
      </w:r>
      <w:r w:rsidR="007076B1" w:rsidRPr="009E19B7">
        <w:rPr>
          <w:sz w:val="24"/>
        </w:rPr>
        <w:t>planning,</w:t>
      </w:r>
      <w:r w:rsidR="007076B1" w:rsidRPr="009E19B7">
        <w:rPr>
          <w:spacing w:val="80"/>
          <w:sz w:val="24"/>
        </w:rPr>
        <w:t xml:space="preserve"> </w:t>
      </w:r>
      <w:r w:rsidR="007076B1" w:rsidRPr="009E19B7">
        <w:rPr>
          <w:sz w:val="24"/>
        </w:rPr>
        <w:t>dispatch</w:t>
      </w:r>
      <w:r w:rsidR="007076B1" w:rsidRPr="009E19B7">
        <w:rPr>
          <w:spacing w:val="80"/>
          <w:sz w:val="24"/>
        </w:rPr>
        <w:t xml:space="preserve"> </w:t>
      </w:r>
      <w:r w:rsidR="007076B1" w:rsidRPr="009E19B7">
        <w:rPr>
          <w:sz w:val="24"/>
        </w:rPr>
        <w:t>mechanism,</w:t>
      </w:r>
      <w:r w:rsidR="007076B1" w:rsidRPr="009E19B7">
        <w:rPr>
          <w:spacing w:val="80"/>
          <w:sz w:val="24"/>
        </w:rPr>
        <w:t xml:space="preserve"> </w:t>
      </w:r>
      <w:r w:rsidR="007076B1" w:rsidRPr="009E19B7">
        <w:rPr>
          <w:sz w:val="24"/>
        </w:rPr>
        <w:t>and emergency response</w:t>
      </w:r>
      <w:r w:rsidR="009E19B7">
        <w:rPr>
          <w:sz w:val="24"/>
        </w:rPr>
        <w:t>, v</w:t>
      </w:r>
      <w:r w:rsidR="007076B1" w:rsidRPr="009E19B7">
        <w:rPr>
          <w:sz w:val="24"/>
        </w:rPr>
        <w:t>erification</w:t>
      </w:r>
      <w:r w:rsidR="007076B1" w:rsidRPr="009E19B7">
        <w:rPr>
          <w:spacing w:val="-5"/>
          <w:sz w:val="24"/>
        </w:rPr>
        <w:t xml:space="preserve"> </w:t>
      </w:r>
      <w:r w:rsidR="007076B1" w:rsidRPr="009E19B7">
        <w:rPr>
          <w:sz w:val="24"/>
        </w:rPr>
        <w:t>of</w:t>
      </w:r>
      <w:r w:rsidR="007076B1" w:rsidRPr="009E19B7">
        <w:rPr>
          <w:spacing w:val="-4"/>
          <w:sz w:val="24"/>
        </w:rPr>
        <w:t xml:space="preserve"> </w:t>
      </w:r>
      <w:r w:rsidR="007076B1" w:rsidRPr="009E19B7">
        <w:rPr>
          <w:sz w:val="24"/>
        </w:rPr>
        <w:t>driver</w:t>
      </w:r>
      <w:r w:rsidR="007076B1" w:rsidRPr="009E19B7">
        <w:rPr>
          <w:spacing w:val="-2"/>
          <w:sz w:val="24"/>
        </w:rPr>
        <w:t xml:space="preserve"> licenses.</w:t>
      </w:r>
    </w:p>
    <w:p w14:paraId="58818C86" w14:textId="77777777" w:rsidR="009E19B7" w:rsidRPr="009E19B7" w:rsidRDefault="009E19B7" w:rsidP="009E19B7">
      <w:pPr>
        <w:pStyle w:val="ListParagraph"/>
        <w:tabs>
          <w:tab w:val="left" w:pos="742"/>
        </w:tabs>
        <w:spacing w:before="1"/>
        <w:ind w:firstLine="0"/>
        <w:jc w:val="both"/>
        <w:rPr>
          <w:sz w:val="24"/>
        </w:rPr>
      </w:pPr>
    </w:p>
    <w:p w14:paraId="7E7F0DC2" w14:textId="4B4DBC4E" w:rsidR="007076B1" w:rsidRDefault="00E07A1B" w:rsidP="009438C1">
      <w:pPr>
        <w:pStyle w:val="ListParagraph"/>
        <w:numPr>
          <w:ilvl w:val="1"/>
          <w:numId w:val="25"/>
        </w:numPr>
        <w:tabs>
          <w:tab w:val="left" w:pos="742"/>
        </w:tabs>
        <w:spacing w:line="293" w:lineRule="exact"/>
        <w:ind w:left="742" w:hanging="359"/>
        <w:jc w:val="both"/>
        <w:rPr>
          <w:sz w:val="24"/>
        </w:rPr>
      </w:pPr>
      <w:r>
        <w:rPr>
          <w:spacing w:val="-2"/>
          <w:sz w:val="24"/>
        </w:rPr>
        <w:t>PPHI-</w:t>
      </w:r>
      <w:proofErr w:type="spellStart"/>
      <w:r>
        <w:rPr>
          <w:spacing w:val="-2"/>
          <w:sz w:val="24"/>
        </w:rPr>
        <w:t>Balochistan</w:t>
      </w:r>
      <w:proofErr w:type="spellEnd"/>
      <w:r>
        <w:rPr>
          <w:spacing w:val="-2"/>
          <w:sz w:val="24"/>
        </w:rPr>
        <w:t xml:space="preserve"> reserves the right to cancel or reject the bid(s) at any stage of the procurement process without assigning any reason.</w:t>
      </w:r>
    </w:p>
    <w:p w14:paraId="0D987779" w14:textId="77777777" w:rsidR="007076B1" w:rsidRDefault="007076B1" w:rsidP="009438C1">
      <w:pPr>
        <w:pStyle w:val="ListParagraph"/>
        <w:numPr>
          <w:ilvl w:val="0"/>
          <w:numId w:val="25"/>
        </w:numPr>
        <w:tabs>
          <w:tab w:val="left" w:pos="743"/>
          <w:tab w:val="left" w:pos="797"/>
        </w:tabs>
        <w:spacing w:before="281"/>
        <w:ind w:right="142"/>
        <w:jc w:val="both"/>
        <w:rPr>
          <w:sz w:val="24"/>
        </w:rPr>
      </w:pPr>
      <w:r>
        <w:rPr>
          <w:b/>
          <w:sz w:val="24"/>
          <w:u w:val="single"/>
        </w:rPr>
        <w:t>Return</w:t>
      </w:r>
      <w:r>
        <w:rPr>
          <w:b/>
          <w:spacing w:val="40"/>
          <w:sz w:val="24"/>
          <w:u w:val="single"/>
        </w:rPr>
        <w:t xml:space="preserve"> </w:t>
      </w:r>
      <w:r>
        <w:rPr>
          <w:b/>
          <w:sz w:val="24"/>
          <w:u w:val="single"/>
        </w:rPr>
        <w:t xml:space="preserve">of Technical Evaluation Report. </w:t>
      </w:r>
      <w:r>
        <w:rPr>
          <w:sz w:val="24"/>
        </w:rPr>
        <w:t xml:space="preserve">Technical Proposals not conforming to the required technical, administrative or legal requirements shall be declared as “Technically Disqualified” and consequently shall </w:t>
      </w:r>
      <w:r>
        <w:rPr>
          <w:b/>
          <w:sz w:val="24"/>
        </w:rPr>
        <w:t xml:space="preserve">NOT </w:t>
      </w:r>
      <w:r>
        <w:rPr>
          <w:sz w:val="24"/>
        </w:rPr>
        <w:t>be accepted for any further evaluation:</w:t>
      </w:r>
    </w:p>
    <w:p w14:paraId="2D2C27E3" w14:textId="77777777" w:rsidR="007076B1" w:rsidRDefault="007076B1" w:rsidP="009438C1">
      <w:pPr>
        <w:pStyle w:val="ListParagraph"/>
        <w:numPr>
          <w:ilvl w:val="0"/>
          <w:numId w:val="24"/>
        </w:numPr>
        <w:tabs>
          <w:tab w:val="left" w:pos="1057"/>
        </w:tabs>
        <w:spacing w:before="278"/>
        <w:ind w:hanging="340"/>
        <w:jc w:val="both"/>
        <w:rPr>
          <w:sz w:val="24"/>
        </w:rPr>
      </w:pPr>
      <w:r>
        <w:rPr>
          <w:sz w:val="24"/>
        </w:rPr>
        <w:t>Their</w:t>
      </w:r>
      <w:r>
        <w:rPr>
          <w:spacing w:val="-6"/>
          <w:sz w:val="24"/>
        </w:rPr>
        <w:t xml:space="preserve"> </w:t>
      </w:r>
      <w:r>
        <w:rPr>
          <w:sz w:val="24"/>
        </w:rPr>
        <w:t>financial</w:t>
      </w:r>
      <w:r>
        <w:rPr>
          <w:spacing w:val="-5"/>
          <w:sz w:val="24"/>
        </w:rPr>
        <w:t xml:space="preserve"> </w:t>
      </w:r>
      <w:r>
        <w:rPr>
          <w:sz w:val="24"/>
        </w:rPr>
        <w:t>proposals</w:t>
      </w:r>
      <w:r>
        <w:rPr>
          <w:spacing w:val="-5"/>
          <w:sz w:val="24"/>
        </w:rPr>
        <w:t xml:space="preserve"> </w:t>
      </w:r>
      <w:r>
        <w:rPr>
          <w:sz w:val="24"/>
        </w:rPr>
        <w:t>shall</w:t>
      </w:r>
      <w:r>
        <w:rPr>
          <w:spacing w:val="-1"/>
          <w:sz w:val="24"/>
        </w:rPr>
        <w:t xml:space="preserve"> </w:t>
      </w:r>
      <w:r>
        <w:rPr>
          <w:sz w:val="24"/>
        </w:rPr>
        <w:t>be</w:t>
      </w:r>
      <w:r>
        <w:rPr>
          <w:spacing w:val="-2"/>
          <w:sz w:val="24"/>
        </w:rPr>
        <w:t xml:space="preserve"> </w:t>
      </w:r>
      <w:r>
        <w:rPr>
          <w:sz w:val="24"/>
        </w:rPr>
        <w:t>returned</w:t>
      </w:r>
      <w:r>
        <w:rPr>
          <w:spacing w:val="-4"/>
          <w:sz w:val="24"/>
        </w:rPr>
        <w:t xml:space="preserve"> </w:t>
      </w:r>
      <w:r>
        <w:rPr>
          <w:sz w:val="24"/>
        </w:rPr>
        <w:t>without</w:t>
      </w:r>
      <w:r>
        <w:rPr>
          <w:spacing w:val="-2"/>
          <w:sz w:val="24"/>
        </w:rPr>
        <w:t xml:space="preserve"> </w:t>
      </w:r>
      <w:r>
        <w:rPr>
          <w:sz w:val="24"/>
        </w:rPr>
        <w:t>being</w:t>
      </w:r>
      <w:r>
        <w:rPr>
          <w:spacing w:val="-4"/>
          <w:sz w:val="24"/>
        </w:rPr>
        <w:t xml:space="preserve"> </w:t>
      </w:r>
      <w:r>
        <w:rPr>
          <w:spacing w:val="-2"/>
          <w:sz w:val="24"/>
        </w:rPr>
        <w:t>opened.</w:t>
      </w:r>
    </w:p>
    <w:p w14:paraId="1202FB85" w14:textId="77777777" w:rsidR="007076B1" w:rsidRDefault="007076B1" w:rsidP="009438C1">
      <w:pPr>
        <w:pStyle w:val="ListParagraph"/>
        <w:numPr>
          <w:ilvl w:val="0"/>
          <w:numId w:val="24"/>
        </w:numPr>
        <w:tabs>
          <w:tab w:val="left" w:pos="1057"/>
          <w:tab w:val="left" w:pos="1103"/>
        </w:tabs>
        <w:spacing w:line="242" w:lineRule="auto"/>
        <w:ind w:left="1103" w:right="143" w:hanging="442"/>
        <w:jc w:val="both"/>
        <w:rPr>
          <w:sz w:val="24"/>
        </w:rPr>
      </w:pPr>
      <w:r>
        <w:rPr>
          <w:sz w:val="24"/>
        </w:rPr>
        <w:t>Technical</w:t>
      </w:r>
      <w:r>
        <w:rPr>
          <w:spacing w:val="40"/>
          <w:sz w:val="24"/>
        </w:rPr>
        <w:t xml:space="preserve"> </w:t>
      </w:r>
      <w:r>
        <w:rPr>
          <w:sz w:val="24"/>
        </w:rPr>
        <w:t>Evaluation</w:t>
      </w:r>
      <w:r>
        <w:rPr>
          <w:spacing w:val="40"/>
          <w:sz w:val="24"/>
        </w:rPr>
        <w:t xml:space="preserve"> </w:t>
      </w:r>
      <w:r>
        <w:rPr>
          <w:sz w:val="24"/>
        </w:rPr>
        <w:t>Report,</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prepared</w:t>
      </w:r>
      <w:r>
        <w:rPr>
          <w:spacing w:val="40"/>
          <w:sz w:val="24"/>
        </w:rPr>
        <w:t xml:space="preserve"> </w:t>
      </w:r>
      <w:r>
        <w:rPr>
          <w:sz w:val="24"/>
        </w:rPr>
        <w:t>duly</w:t>
      </w:r>
      <w:r>
        <w:rPr>
          <w:spacing w:val="40"/>
          <w:sz w:val="24"/>
        </w:rPr>
        <w:t xml:space="preserve"> </w:t>
      </w:r>
      <w:r>
        <w:rPr>
          <w:sz w:val="24"/>
        </w:rPr>
        <w:t>signed</w:t>
      </w:r>
      <w:r>
        <w:rPr>
          <w:spacing w:val="40"/>
          <w:sz w:val="24"/>
        </w:rPr>
        <w:t xml:space="preserve"> </w:t>
      </w:r>
      <w:r>
        <w:rPr>
          <w:sz w:val="24"/>
        </w:rPr>
        <w:t>by</w:t>
      </w:r>
      <w:r>
        <w:rPr>
          <w:spacing w:val="40"/>
          <w:sz w:val="24"/>
        </w:rPr>
        <w:t xml:space="preserve"> </w:t>
      </w:r>
      <w:r>
        <w:rPr>
          <w:sz w:val="24"/>
        </w:rPr>
        <w:t>all</w:t>
      </w:r>
      <w:r>
        <w:rPr>
          <w:spacing w:val="40"/>
          <w:sz w:val="24"/>
        </w:rPr>
        <w:t xml:space="preserve"> </w:t>
      </w:r>
      <w:r>
        <w:rPr>
          <w:sz w:val="24"/>
        </w:rPr>
        <w:t>the</w:t>
      </w:r>
      <w:r>
        <w:rPr>
          <w:spacing w:val="40"/>
          <w:sz w:val="24"/>
        </w:rPr>
        <w:t xml:space="preserve"> </w:t>
      </w:r>
      <w:r>
        <w:rPr>
          <w:sz w:val="24"/>
        </w:rPr>
        <w:t>members</w:t>
      </w:r>
      <w:r>
        <w:rPr>
          <w:spacing w:val="40"/>
          <w:sz w:val="24"/>
        </w:rPr>
        <w:t xml:space="preserve"> </w:t>
      </w:r>
      <w:r>
        <w:rPr>
          <w:sz w:val="24"/>
        </w:rPr>
        <w:t>of</w:t>
      </w:r>
      <w:r>
        <w:rPr>
          <w:spacing w:val="40"/>
          <w:sz w:val="24"/>
        </w:rPr>
        <w:t xml:space="preserve"> </w:t>
      </w:r>
      <w:r>
        <w:rPr>
          <w:sz w:val="24"/>
        </w:rPr>
        <w:t xml:space="preserve">the Procurement Committee, giving </w:t>
      </w:r>
      <w:r>
        <w:rPr>
          <w:b/>
          <w:sz w:val="24"/>
          <w:u w:val="single"/>
        </w:rPr>
        <w:t>REASONS</w:t>
      </w:r>
      <w:r>
        <w:rPr>
          <w:b/>
          <w:sz w:val="24"/>
        </w:rPr>
        <w:t xml:space="preserve"> </w:t>
      </w:r>
      <w:r>
        <w:rPr>
          <w:sz w:val="24"/>
        </w:rPr>
        <w:t>for;</w:t>
      </w:r>
    </w:p>
    <w:p w14:paraId="1777DECE" w14:textId="77777777" w:rsidR="007076B1" w:rsidRDefault="007076B1" w:rsidP="009438C1">
      <w:pPr>
        <w:pStyle w:val="ListParagraph"/>
        <w:numPr>
          <w:ilvl w:val="1"/>
          <w:numId w:val="24"/>
        </w:numPr>
        <w:tabs>
          <w:tab w:val="left" w:pos="1056"/>
        </w:tabs>
        <w:spacing w:line="289" w:lineRule="exact"/>
        <w:ind w:left="1056" w:hanging="222"/>
        <w:jc w:val="both"/>
        <w:rPr>
          <w:sz w:val="24"/>
        </w:rPr>
      </w:pPr>
      <w:r>
        <w:rPr>
          <w:sz w:val="24"/>
        </w:rPr>
        <w:t>Acceptance</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Eligible</w:t>
      </w:r>
      <w:r>
        <w:rPr>
          <w:spacing w:val="-2"/>
          <w:sz w:val="24"/>
        </w:rPr>
        <w:t xml:space="preserve"> </w:t>
      </w:r>
      <w:r>
        <w:rPr>
          <w:sz w:val="24"/>
        </w:rPr>
        <w:t>&amp;</w:t>
      </w:r>
      <w:r>
        <w:rPr>
          <w:spacing w:val="-4"/>
          <w:sz w:val="24"/>
        </w:rPr>
        <w:t xml:space="preserve"> </w:t>
      </w:r>
      <w:r>
        <w:rPr>
          <w:sz w:val="24"/>
        </w:rPr>
        <w:t>Responsive</w:t>
      </w:r>
      <w:r>
        <w:rPr>
          <w:spacing w:val="-3"/>
          <w:sz w:val="24"/>
        </w:rPr>
        <w:t xml:space="preserve"> </w:t>
      </w:r>
      <w:r>
        <w:rPr>
          <w:sz w:val="24"/>
        </w:rPr>
        <w:t>Bid/s</w:t>
      </w:r>
      <w:r>
        <w:rPr>
          <w:spacing w:val="-3"/>
          <w:sz w:val="24"/>
        </w:rPr>
        <w:t xml:space="preserve"> </w:t>
      </w:r>
      <w:r>
        <w:rPr>
          <w:spacing w:val="-4"/>
          <w:sz w:val="24"/>
        </w:rPr>
        <w:t>and.</w:t>
      </w:r>
    </w:p>
    <w:p w14:paraId="6CAB553B" w14:textId="77777777" w:rsidR="007076B1" w:rsidRDefault="007076B1" w:rsidP="009438C1">
      <w:pPr>
        <w:pStyle w:val="ListParagraph"/>
        <w:numPr>
          <w:ilvl w:val="1"/>
          <w:numId w:val="24"/>
        </w:numPr>
        <w:tabs>
          <w:tab w:val="left" w:pos="1056"/>
        </w:tabs>
        <w:ind w:left="1056" w:hanging="222"/>
        <w:jc w:val="both"/>
        <w:rPr>
          <w:sz w:val="24"/>
        </w:rPr>
      </w:pPr>
      <w:r>
        <w:rPr>
          <w:sz w:val="24"/>
        </w:rPr>
        <w:t>Rejection</w:t>
      </w:r>
      <w:r>
        <w:rPr>
          <w:spacing w:val="-5"/>
          <w:sz w:val="24"/>
        </w:rPr>
        <w:t xml:space="preserve"> </w:t>
      </w:r>
      <w:r>
        <w:rPr>
          <w:sz w:val="24"/>
        </w:rPr>
        <w:t>of</w:t>
      </w:r>
      <w:r>
        <w:rPr>
          <w:spacing w:val="-5"/>
          <w:sz w:val="24"/>
        </w:rPr>
        <w:t xml:space="preserve"> </w:t>
      </w:r>
      <w:r>
        <w:rPr>
          <w:sz w:val="24"/>
        </w:rPr>
        <w:t>the</w:t>
      </w:r>
      <w:r>
        <w:rPr>
          <w:spacing w:val="-2"/>
          <w:sz w:val="24"/>
        </w:rPr>
        <w:t xml:space="preserve"> </w:t>
      </w:r>
      <w:r>
        <w:rPr>
          <w:sz w:val="24"/>
        </w:rPr>
        <w:t>Ineligible</w:t>
      </w:r>
      <w:r>
        <w:rPr>
          <w:spacing w:val="-3"/>
          <w:sz w:val="24"/>
        </w:rPr>
        <w:t xml:space="preserve"> </w:t>
      </w:r>
      <w:r>
        <w:rPr>
          <w:sz w:val="24"/>
        </w:rPr>
        <w:t>&amp;/OR Technically</w:t>
      </w:r>
      <w:r>
        <w:rPr>
          <w:spacing w:val="-4"/>
          <w:sz w:val="24"/>
        </w:rPr>
        <w:t xml:space="preserve"> </w:t>
      </w:r>
      <w:r>
        <w:rPr>
          <w:sz w:val="24"/>
        </w:rPr>
        <w:t>disqualified</w:t>
      </w:r>
      <w:r>
        <w:rPr>
          <w:spacing w:val="-1"/>
          <w:sz w:val="24"/>
        </w:rPr>
        <w:t xml:space="preserve"> </w:t>
      </w:r>
      <w:r>
        <w:rPr>
          <w:spacing w:val="-2"/>
          <w:sz w:val="24"/>
        </w:rPr>
        <w:t>Bid/s.</w:t>
      </w:r>
    </w:p>
    <w:p w14:paraId="1156EAB1" w14:textId="5B560206" w:rsidR="007076B1" w:rsidRDefault="007076B1" w:rsidP="009438C1">
      <w:pPr>
        <w:pStyle w:val="ListParagraph"/>
        <w:spacing w:line="276" w:lineRule="auto"/>
        <w:jc w:val="both"/>
        <w:sectPr w:rsidR="007076B1">
          <w:pgSz w:w="11910" w:h="16840"/>
          <w:pgMar w:top="940" w:right="425" w:bottom="920" w:left="1417" w:header="0" w:footer="728" w:gutter="0"/>
          <w:cols w:space="720"/>
        </w:sectPr>
      </w:pPr>
      <w:r>
        <w:br/>
      </w:r>
    </w:p>
    <w:p w14:paraId="0A070249" w14:textId="77777777" w:rsidR="008C78A5" w:rsidRDefault="005E19B9" w:rsidP="009438C1">
      <w:pPr>
        <w:pStyle w:val="Heading4"/>
        <w:spacing w:before="32"/>
        <w:ind w:left="261" w:right="380"/>
        <w:jc w:val="both"/>
      </w:pPr>
      <w:r>
        <w:rPr>
          <w:u w:val="single"/>
        </w:rPr>
        <w:lastRenderedPageBreak/>
        <w:t>Bidding</w:t>
      </w:r>
      <w:r>
        <w:rPr>
          <w:spacing w:val="-4"/>
          <w:u w:val="single"/>
        </w:rPr>
        <w:t xml:space="preserve"> </w:t>
      </w:r>
      <w:r>
        <w:rPr>
          <w:u w:val="single"/>
        </w:rPr>
        <w:t>Instructions</w:t>
      </w:r>
      <w:r>
        <w:rPr>
          <w:spacing w:val="-5"/>
          <w:u w:val="single"/>
        </w:rPr>
        <w:t xml:space="preserve"> </w:t>
      </w:r>
      <w:r>
        <w:rPr>
          <w:u w:val="single"/>
        </w:rPr>
        <w:t>and</w:t>
      </w:r>
      <w:r>
        <w:rPr>
          <w:spacing w:val="-4"/>
          <w:u w:val="single"/>
        </w:rPr>
        <w:t xml:space="preserve"> </w:t>
      </w:r>
      <w:r>
        <w:rPr>
          <w:u w:val="single"/>
        </w:rPr>
        <w:t>General</w:t>
      </w:r>
      <w:r>
        <w:rPr>
          <w:spacing w:val="-1"/>
          <w:u w:val="single"/>
        </w:rPr>
        <w:t xml:space="preserve"> </w:t>
      </w:r>
      <w:r>
        <w:rPr>
          <w:spacing w:val="-2"/>
          <w:u w:val="single"/>
        </w:rPr>
        <w:t>Conditions</w:t>
      </w:r>
    </w:p>
    <w:p w14:paraId="49EF67E3" w14:textId="77777777" w:rsidR="008C78A5" w:rsidRDefault="008C78A5" w:rsidP="009438C1">
      <w:pPr>
        <w:pStyle w:val="BodyText"/>
        <w:spacing w:before="10"/>
        <w:jc w:val="both"/>
        <w:rPr>
          <w:b/>
        </w:rPr>
      </w:pPr>
    </w:p>
    <w:p w14:paraId="0071403E" w14:textId="77777777" w:rsidR="008C78A5" w:rsidRDefault="005E19B9" w:rsidP="009438C1">
      <w:pPr>
        <w:pStyle w:val="Heading6"/>
        <w:numPr>
          <w:ilvl w:val="0"/>
          <w:numId w:val="23"/>
        </w:numPr>
        <w:tabs>
          <w:tab w:val="left" w:pos="242"/>
        </w:tabs>
        <w:ind w:left="242" w:hanging="219"/>
        <w:jc w:val="both"/>
      </w:pPr>
      <w:r>
        <w:t>Bid</w:t>
      </w:r>
      <w:r>
        <w:rPr>
          <w:spacing w:val="-8"/>
        </w:rPr>
        <w:t xml:space="preserve"> </w:t>
      </w:r>
      <w:r>
        <w:t>Submission</w:t>
      </w:r>
      <w:r>
        <w:rPr>
          <w:spacing w:val="-5"/>
        </w:rPr>
        <w:t xml:space="preserve"> </w:t>
      </w:r>
      <w:r>
        <w:rPr>
          <w:spacing w:val="-2"/>
        </w:rPr>
        <w:t>Requirements</w:t>
      </w:r>
    </w:p>
    <w:p w14:paraId="13BA36A9" w14:textId="77777777" w:rsidR="008C78A5" w:rsidRDefault="008C78A5" w:rsidP="009438C1">
      <w:pPr>
        <w:pStyle w:val="BodyText"/>
        <w:spacing w:before="12"/>
        <w:jc w:val="both"/>
        <w:rPr>
          <w:b/>
        </w:rPr>
      </w:pPr>
    </w:p>
    <w:p w14:paraId="69CFA458" w14:textId="77777777" w:rsidR="008C78A5" w:rsidRDefault="005E19B9" w:rsidP="009438C1">
      <w:pPr>
        <w:pStyle w:val="ListParagraph"/>
        <w:numPr>
          <w:ilvl w:val="1"/>
          <w:numId w:val="23"/>
        </w:numPr>
        <w:tabs>
          <w:tab w:val="left" w:pos="741"/>
          <w:tab w:val="left" w:pos="743"/>
        </w:tabs>
        <w:ind w:left="743" w:right="136"/>
        <w:jc w:val="both"/>
      </w:pPr>
      <w:r>
        <w:t>The bidder must quote for the entire delivery scope specified in the tender. Partial or incomplete bids shall be summarily rejected.</w:t>
      </w:r>
    </w:p>
    <w:p w14:paraId="5DE0BD17" w14:textId="77777777" w:rsidR="008C78A5" w:rsidRDefault="005E19B9" w:rsidP="009438C1">
      <w:pPr>
        <w:pStyle w:val="ListParagraph"/>
        <w:numPr>
          <w:ilvl w:val="1"/>
          <w:numId w:val="23"/>
        </w:numPr>
        <w:tabs>
          <w:tab w:val="left" w:pos="741"/>
          <w:tab w:val="left" w:pos="743"/>
        </w:tabs>
        <w:ind w:left="743" w:right="136"/>
        <w:jc w:val="both"/>
      </w:pPr>
      <w:r>
        <w:t>All</w:t>
      </w:r>
      <w:r>
        <w:rPr>
          <w:spacing w:val="-10"/>
        </w:rPr>
        <w:t xml:space="preserve"> </w:t>
      </w:r>
      <w:r>
        <w:t>bids</w:t>
      </w:r>
      <w:r>
        <w:rPr>
          <w:spacing w:val="-11"/>
        </w:rPr>
        <w:t xml:space="preserve"> </w:t>
      </w:r>
      <w:r>
        <w:t>must</w:t>
      </w:r>
      <w:r>
        <w:rPr>
          <w:spacing w:val="-11"/>
        </w:rPr>
        <w:t xml:space="preserve"> </w:t>
      </w:r>
      <w:r>
        <w:t>be</w:t>
      </w:r>
      <w:r>
        <w:rPr>
          <w:spacing w:val="-11"/>
        </w:rPr>
        <w:t xml:space="preserve"> </w:t>
      </w:r>
      <w:r>
        <w:t>tape-bound,</w:t>
      </w:r>
      <w:r>
        <w:rPr>
          <w:spacing w:val="-9"/>
        </w:rPr>
        <w:t xml:space="preserve"> </w:t>
      </w:r>
      <w:r>
        <w:t>properly</w:t>
      </w:r>
      <w:r>
        <w:rPr>
          <w:spacing w:val="-10"/>
        </w:rPr>
        <w:t xml:space="preserve"> </w:t>
      </w:r>
      <w:r>
        <w:t>sealed,</w:t>
      </w:r>
      <w:r>
        <w:rPr>
          <w:spacing w:val="-9"/>
        </w:rPr>
        <w:t xml:space="preserve"> </w:t>
      </w:r>
      <w:r>
        <w:t>and</w:t>
      </w:r>
      <w:r>
        <w:rPr>
          <w:spacing w:val="-12"/>
        </w:rPr>
        <w:t xml:space="preserve"> </w:t>
      </w:r>
      <w:r>
        <w:t>clearly</w:t>
      </w:r>
      <w:r>
        <w:rPr>
          <w:spacing w:val="-9"/>
        </w:rPr>
        <w:t xml:space="preserve"> </w:t>
      </w:r>
      <w:r>
        <w:t>labeled.</w:t>
      </w:r>
      <w:r>
        <w:rPr>
          <w:spacing w:val="-10"/>
        </w:rPr>
        <w:t xml:space="preserve"> </w:t>
      </w:r>
      <w:r>
        <w:t>Each</w:t>
      </w:r>
      <w:r>
        <w:rPr>
          <w:spacing w:val="-10"/>
        </w:rPr>
        <w:t xml:space="preserve"> </w:t>
      </w:r>
      <w:r>
        <w:t>page</w:t>
      </w:r>
      <w:r>
        <w:rPr>
          <w:spacing w:val="-11"/>
        </w:rPr>
        <w:t xml:space="preserve"> </w:t>
      </w:r>
      <w:r>
        <w:t>must</w:t>
      </w:r>
      <w:r>
        <w:rPr>
          <w:spacing w:val="-13"/>
        </w:rPr>
        <w:t xml:space="preserve"> </w:t>
      </w:r>
      <w:r>
        <w:t>be</w:t>
      </w:r>
      <w:r>
        <w:rPr>
          <w:spacing w:val="-8"/>
        </w:rPr>
        <w:t xml:space="preserve"> </w:t>
      </w:r>
      <w:r>
        <w:t>numbered,</w:t>
      </w:r>
      <w:r>
        <w:rPr>
          <w:spacing w:val="-11"/>
        </w:rPr>
        <w:t xml:space="preserve"> </w:t>
      </w:r>
      <w:r>
        <w:t>signed, and stamped by the authorized representative of the firm.</w:t>
      </w:r>
    </w:p>
    <w:p w14:paraId="11C2F9EB" w14:textId="77777777" w:rsidR="008C78A5" w:rsidRDefault="005E19B9" w:rsidP="009438C1">
      <w:pPr>
        <w:pStyle w:val="ListParagraph"/>
        <w:numPr>
          <w:ilvl w:val="1"/>
          <w:numId w:val="23"/>
        </w:numPr>
        <w:tabs>
          <w:tab w:val="left" w:pos="743"/>
        </w:tabs>
        <w:ind w:left="743" w:right="140"/>
        <w:jc w:val="both"/>
      </w:pPr>
      <w:r>
        <w:t>All</w:t>
      </w:r>
      <w:r>
        <w:rPr>
          <w:spacing w:val="24"/>
        </w:rPr>
        <w:t xml:space="preserve"> </w:t>
      </w:r>
      <w:r>
        <w:t>documents</w:t>
      </w:r>
      <w:r>
        <w:rPr>
          <w:spacing w:val="25"/>
        </w:rPr>
        <w:t xml:space="preserve"> </w:t>
      </w:r>
      <w:r>
        <w:t>shall</w:t>
      </w:r>
      <w:r>
        <w:rPr>
          <w:spacing w:val="24"/>
        </w:rPr>
        <w:t xml:space="preserve"> </w:t>
      </w:r>
      <w:r>
        <w:t>be</w:t>
      </w:r>
      <w:r>
        <w:rPr>
          <w:spacing w:val="25"/>
        </w:rPr>
        <w:t xml:space="preserve"> </w:t>
      </w:r>
      <w:r>
        <w:t>attached</w:t>
      </w:r>
      <w:r>
        <w:rPr>
          <w:spacing w:val="24"/>
        </w:rPr>
        <w:t xml:space="preserve"> </w:t>
      </w:r>
      <w:r>
        <w:t>in</w:t>
      </w:r>
      <w:r>
        <w:rPr>
          <w:spacing w:val="23"/>
        </w:rPr>
        <w:t xml:space="preserve"> </w:t>
      </w:r>
      <w:r>
        <w:t>the</w:t>
      </w:r>
      <w:r>
        <w:rPr>
          <w:spacing w:val="25"/>
        </w:rPr>
        <w:t xml:space="preserve"> </w:t>
      </w:r>
      <w:r>
        <w:t>sequence</w:t>
      </w:r>
      <w:r>
        <w:rPr>
          <w:spacing w:val="25"/>
        </w:rPr>
        <w:t xml:space="preserve"> </w:t>
      </w:r>
      <w:r>
        <w:t>prescribed</w:t>
      </w:r>
      <w:r>
        <w:rPr>
          <w:spacing w:val="24"/>
        </w:rPr>
        <w:t xml:space="preserve"> </w:t>
      </w:r>
      <w:r>
        <w:t>in</w:t>
      </w:r>
      <w:r>
        <w:rPr>
          <w:spacing w:val="23"/>
        </w:rPr>
        <w:t xml:space="preserve"> </w:t>
      </w:r>
      <w:r>
        <w:t>the</w:t>
      </w:r>
      <w:r>
        <w:rPr>
          <w:spacing w:val="25"/>
        </w:rPr>
        <w:t xml:space="preserve"> </w:t>
      </w:r>
      <w:r>
        <w:t>tender</w:t>
      </w:r>
      <w:r>
        <w:rPr>
          <w:spacing w:val="25"/>
        </w:rPr>
        <w:t xml:space="preserve"> </w:t>
      </w:r>
      <w:r>
        <w:t>document</w:t>
      </w:r>
      <w:r>
        <w:rPr>
          <w:spacing w:val="25"/>
        </w:rPr>
        <w:t xml:space="preserve"> </w:t>
      </w:r>
      <w:r>
        <w:t>for</w:t>
      </w:r>
      <w:r>
        <w:rPr>
          <w:spacing w:val="25"/>
        </w:rPr>
        <w:t xml:space="preserve"> </w:t>
      </w:r>
      <w:r>
        <w:t xml:space="preserve">evaluation </w:t>
      </w:r>
      <w:r>
        <w:rPr>
          <w:spacing w:val="-2"/>
        </w:rPr>
        <w:t>purposes.</w:t>
      </w:r>
    </w:p>
    <w:p w14:paraId="7FFA68AF" w14:textId="77777777" w:rsidR="008C78A5" w:rsidRDefault="005E19B9" w:rsidP="009438C1">
      <w:pPr>
        <w:pStyle w:val="ListParagraph"/>
        <w:numPr>
          <w:ilvl w:val="1"/>
          <w:numId w:val="23"/>
        </w:numPr>
        <w:tabs>
          <w:tab w:val="left" w:pos="741"/>
          <w:tab w:val="left" w:pos="743"/>
        </w:tabs>
        <w:ind w:left="743" w:right="136"/>
        <w:jc w:val="both"/>
      </w:pPr>
      <w:r>
        <w:t xml:space="preserve">Any interlineations, erasers, or overwriting shall be valid only if initialized by the person(s) signing the </w:t>
      </w:r>
      <w:r>
        <w:rPr>
          <w:spacing w:val="-4"/>
        </w:rPr>
        <w:t>bid.</w:t>
      </w:r>
    </w:p>
    <w:p w14:paraId="448F0A3E" w14:textId="77777777" w:rsidR="008C78A5" w:rsidRDefault="005E19B9" w:rsidP="009438C1">
      <w:pPr>
        <w:pStyle w:val="ListParagraph"/>
        <w:numPr>
          <w:ilvl w:val="1"/>
          <w:numId w:val="23"/>
        </w:numPr>
        <w:tabs>
          <w:tab w:val="left" w:pos="741"/>
          <w:tab w:val="left" w:pos="743"/>
        </w:tabs>
        <w:ind w:left="743" w:right="132"/>
        <w:jc w:val="both"/>
      </w:pPr>
      <w:r>
        <w:t>Blank</w:t>
      </w:r>
      <w:r>
        <w:rPr>
          <w:spacing w:val="-1"/>
        </w:rPr>
        <w:t xml:space="preserve"> </w:t>
      </w:r>
      <w:r>
        <w:t>fields in</w:t>
      </w:r>
      <w:r>
        <w:rPr>
          <w:spacing w:val="-3"/>
        </w:rPr>
        <w:t xml:space="preserve"> </w:t>
      </w:r>
      <w:r>
        <w:t>the</w:t>
      </w:r>
      <w:r>
        <w:rPr>
          <w:spacing w:val="-1"/>
        </w:rPr>
        <w:t xml:space="preserve"> </w:t>
      </w:r>
      <w:r>
        <w:t>bid</w:t>
      </w:r>
      <w:r>
        <w:rPr>
          <w:spacing w:val="-3"/>
        </w:rPr>
        <w:t xml:space="preserve"> </w:t>
      </w:r>
      <w:r>
        <w:t>forms</w:t>
      </w:r>
      <w:r>
        <w:rPr>
          <w:spacing w:val="-1"/>
        </w:rPr>
        <w:t xml:space="preserve"> </w:t>
      </w:r>
      <w:r>
        <w:t>must be</w:t>
      </w:r>
      <w:r>
        <w:rPr>
          <w:spacing w:val="-1"/>
        </w:rPr>
        <w:t xml:space="preserve"> </w:t>
      </w:r>
      <w:r>
        <w:t>duly</w:t>
      </w:r>
      <w:r>
        <w:rPr>
          <w:spacing w:val="-1"/>
        </w:rPr>
        <w:t xml:space="preserve"> </w:t>
      </w:r>
      <w:r>
        <w:t>filled.</w:t>
      </w:r>
      <w:r>
        <w:rPr>
          <w:spacing w:val="-1"/>
        </w:rPr>
        <w:t xml:space="preserve"> </w:t>
      </w:r>
      <w:r>
        <w:t>Incomplete</w:t>
      </w:r>
      <w:r>
        <w:rPr>
          <w:spacing w:val="-3"/>
        </w:rPr>
        <w:t xml:space="preserve"> </w:t>
      </w:r>
      <w:r>
        <w:t>or</w:t>
      </w:r>
      <w:r>
        <w:rPr>
          <w:spacing w:val="-1"/>
        </w:rPr>
        <w:t xml:space="preserve"> </w:t>
      </w:r>
      <w:r>
        <w:t>unsigned</w:t>
      </w:r>
      <w:r>
        <w:rPr>
          <w:spacing w:val="-1"/>
        </w:rPr>
        <w:t xml:space="preserve"> </w:t>
      </w:r>
      <w:r>
        <w:t>bids should</w:t>
      </w:r>
      <w:r>
        <w:rPr>
          <w:spacing w:val="-2"/>
        </w:rPr>
        <w:t xml:space="preserve"> </w:t>
      </w:r>
      <w:r>
        <w:t>be</w:t>
      </w:r>
      <w:r>
        <w:rPr>
          <w:spacing w:val="-1"/>
        </w:rPr>
        <w:t xml:space="preserve"> </w:t>
      </w:r>
      <w:r>
        <w:t>treated</w:t>
      </w:r>
      <w:r>
        <w:rPr>
          <w:spacing w:val="-1"/>
        </w:rPr>
        <w:t xml:space="preserve"> </w:t>
      </w:r>
      <w:r>
        <w:t>as</w:t>
      </w:r>
      <w:r>
        <w:rPr>
          <w:spacing w:val="-1"/>
        </w:rPr>
        <w:t xml:space="preserve"> </w:t>
      </w:r>
      <w:r>
        <w:t>non-</w:t>
      </w:r>
      <w:r>
        <w:rPr>
          <w:spacing w:val="-2"/>
        </w:rPr>
        <w:t>responsive.</w:t>
      </w:r>
    </w:p>
    <w:p w14:paraId="3E88D25A" w14:textId="77777777" w:rsidR="008C78A5" w:rsidRDefault="008C78A5" w:rsidP="009438C1">
      <w:pPr>
        <w:pStyle w:val="BodyText"/>
        <w:spacing w:before="11"/>
        <w:jc w:val="both"/>
      </w:pPr>
    </w:p>
    <w:p w14:paraId="21FA9AC4" w14:textId="77777777" w:rsidR="008C78A5" w:rsidRDefault="005E19B9" w:rsidP="009438C1">
      <w:pPr>
        <w:pStyle w:val="Heading6"/>
        <w:numPr>
          <w:ilvl w:val="0"/>
          <w:numId w:val="23"/>
        </w:numPr>
        <w:tabs>
          <w:tab w:val="left" w:pos="242"/>
        </w:tabs>
        <w:ind w:left="242" w:hanging="219"/>
        <w:jc w:val="both"/>
      </w:pPr>
      <w:r>
        <w:t>Total</w:t>
      </w:r>
      <w:r>
        <w:rPr>
          <w:spacing w:val="-7"/>
        </w:rPr>
        <w:t xml:space="preserve"> </w:t>
      </w:r>
      <w:r>
        <w:t>Service</w:t>
      </w:r>
      <w:r>
        <w:rPr>
          <w:spacing w:val="-8"/>
        </w:rPr>
        <w:t xml:space="preserve"> </w:t>
      </w:r>
      <w:r>
        <w:t>Coverage</w:t>
      </w:r>
      <w:r>
        <w:rPr>
          <w:spacing w:val="-7"/>
        </w:rPr>
        <w:t xml:space="preserve"> </w:t>
      </w:r>
      <w:r>
        <w:rPr>
          <w:spacing w:val="-2"/>
        </w:rPr>
        <w:t>Requirement:</w:t>
      </w:r>
    </w:p>
    <w:p w14:paraId="26102367" w14:textId="77777777" w:rsidR="008C78A5" w:rsidRDefault="008C78A5" w:rsidP="009438C1">
      <w:pPr>
        <w:pStyle w:val="BodyText"/>
        <w:spacing w:before="12"/>
        <w:jc w:val="both"/>
        <w:rPr>
          <w:b/>
        </w:rPr>
      </w:pPr>
    </w:p>
    <w:p w14:paraId="542AE3DC" w14:textId="77777777" w:rsidR="008C78A5" w:rsidRDefault="005E19B9" w:rsidP="009438C1">
      <w:pPr>
        <w:pStyle w:val="ListParagraph"/>
        <w:numPr>
          <w:ilvl w:val="1"/>
          <w:numId w:val="23"/>
        </w:numPr>
        <w:tabs>
          <w:tab w:val="left" w:pos="741"/>
          <w:tab w:val="left" w:pos="743"/>
        </w:tabs>
        <w:spacing w:line="276" w:lineRule="auto"/>
        <w:ind w:left="743" w:right="139"/>
        <w:jc w:val="both"/>
      </w:pPr>
      <w:r>
        <w:t>Prices must be quoted for the entire scope of transportation and logistics services specified in the tender, including all designated routes, delivery points, and required service standards.</w:t>
      </w:r>
    </w:p>
    <w:p w14:paraId="0C7446AB" w14:textId="77777777" w:rsidR="008C78A5" w:rsidRDefault="005E19B9" w:rsidP="009438C1">
      <w:pPr>
        <w:pStyle w:val="ListParagraph"/>
        <w:numPr>
          <w:ilvl w:val="1"/>
          <w:numId w:val="23"/>
        </w:numPr>
        <w:tabs>
          <w:tab w:val="left" w:pos="741"/>
          <w:tab w:val="left" w:pos="743"/>
        </w:tabs>
        <w:spacing w:line="276" w:lineRule="auto"/>
        <w:ind w:left="743" w:right="134"/>
        <w:jc w:val="both"/>
      </w:pPr>
      <w:r>
        <w:t>Partial</w:t>
      </w:r>
      <w:r>
        <w:rPr>
          <w:spacing w:val="-9"/>
        </w:rPr>
        <w:t xml:space="preserve"> </w:t>
      </w:r>
      <w:r>
        <w:t>or</w:t>
      </w:r>
      <w:r>
        <w:rPr>
          <w:spacing w:val="-6"/>
        </w:rPr>
        <w:t xml:space="preserve"> </w:t>
      </w:r>
      <w:r>
        <w:t>conditional</w:t>
      </w:r>
      <w:r>
        <w:rPr>
          <w:spacing w:val="-8"/>
        </w:rPr>
        <w:t xml:space="preserve"> </w:t>
      </w:r>
      <w:r>
        <w:t>offers,</w:t>
      </w:r>
      <w:r>
        <w:rPr>
          <w:spacing w:val="-5"/>
        </w:rPr>
        <w:t xml:space="preserve"> </w:t>
      </w:r>
      <w:r>
        <w:t>such</w:t>
      </w:r>
      <w:r>
        <w:rPr>
          <w:spacing w:val="-7"/>
        </w:rPr>
        <w:t xml:space="preserve"> </w:t>
      </w:r>
      <w:r>
        <w:t>as</w:t>
      </w:r>
      <w:r>
        <w:rPr>
          <w:spacing w:val="-6"/>
        </w:rPr>
        <w:t xml:space="preserve"> </w:t>
      </w:r>
      <w:r>
        <w:t>quoting</w:t>
      </w:r>
      <w:r>
        <w:rPr>
          <w:spacing w:val="-6"/>
        </w:rPr>
        <w:t xml:space="preserve"> </w:t>
      </w:r>
      <w:r>
        <w:t>only</w:t>
      </w:r>
      <w:r>
        <w:rPr>
          <w:spacing w:val="-5"/>
        </w:rPr>
        <w:t xml:space="preserve"> </w:t>
      </w:r>
      <w:r>
        <w:t>for</w:t>
      </w:r>
      <w:r>
        <w:rPr>
          <w:spacing w:val="-6"/>
        </w:rPr>
        <w:t xml:space="preserve"> </w:t>
      </w:r>
      <w:r>
        <w:t>or</w:t>
      </w:r>
      <w:r>
        <w:rPr>
          <w:spacing w:val="-8"/>
        </w:rPr>
        <w:t xml:space="preserve"> </w:t>
      </w:r>
      <w:r>
        <w:t>selective</w:t>
      </w:r>
      <w:r>
        <w:rPr>
          <w:spacing w:val="-5"/>
        </w:rPr>
        <w:t xml:space="preserve"> </w:t>
      </w:r>
      <w:r>
        <w:t>district</w:t>
      </w:r>
      <w:r>
        <w:rPr>
          <w:spacing w:val="-5"/>
        </w:rPr>
        <w:t xml:space="preserve"> </w:t>
      </w:r>
      <w:r>
        <w:t>coverage,</w:t>
      </w:r>
      <w:r>
        <w:rPr>
          <w:spacing w:val="-8"/>
        </w:rPr>
        <w:t xml:space="preserve"> </w:t>
      </w:r>
      <w:r>
        <w:t>facilities,</w:t>
      </w:r>
      <w:r>
        <w:rPr>
          <w:spacing w:val="-8"/>
        </w:rPr>
        <w:t xml:space="preserve"> </w:t>
      </w:r>
      <w:r>
        <w:t>or</w:t>
      </w:r>
      <w:r>
        <w:rPr>
          <w:spacing w:val="-6"/>
        </w:rPr>
        <w:t xml:space="preserve"> </w:t>
      </w:r>
      <w:r>
        <w:t>services, shall be considered non-responsive and rejected accordingly.</w:t>
      </w:r>
    </w:p>
    <w:p w14:paraId="63C7B622" w14:textId="77777777" w:rsidR="008C78A5" w:rsidRDefault="008C78A5" w:rsidP="009438C1">
      <w:pPr>
        <w:pStyle w:val="BodyText"/>
        <w:spacing w:before="11"/>
        <w:jc w:val="both"/>
      </w:pPr>
    </w:p>
    <w:p w14:paraId="7FA3100A" w14:textId="77777777" w:rsidR="008C78A5" w:rsidRDefault="005E19B9" w:rsidP="009438C1">
      <w:pPr>
        <w:pStyle w:val="Heading6"/>
        <w:numPr>
          <w:ilvl w:val="0"/>
          <w:numId w:val="23"/>
        </w:numPr>
        <w:tabs>
          <w:tab w:val="left" w:pos="244"/>
        </w:tabs>
        <w:ind w:left="244"/>
        <w:jc w:val="both"/>
      </w:pPr>
      <w:r>
        <w:t>Method</w:t>
      </w:r>
      <w:r>
        <w:rPr>
          <w:spacing w:val="-5"/>
        </w:rPr>
        <w:t xml:space="preserve"> </w:t>
      </w:r>
      <w:r>
        <w:t>and</w:t>
      </w:r>
      <w:r>
        <w:rPr>
          <w:spacing w:val="-4"/>
        </w:rPr>
        <w:t xml:space="preserve"> </w:t>
      </w:r>
      <w:r>
        <w:t>Deadline</w:t>
      </w:r>
      <w:r>
        <w:rPr>
          <w:spacing w:val="-4"/>
        </w:rPr>
        <w:t xml:space="preserve"> </w:t>
      </w:r>
      <w:r>
        <w:t>of</w:t>
      </w:r>
      <w:r>
        <w:rPr>
          <w:spacing w:val="-6"/>
        </w:rPr>
        <w:t xml:space="preserve"> </w:t>
      </w:r>
      <w:r>
        <w:rPr>
          <w:spacing w:val="-2"/>
        </w:rPr>
        <w:t>Submission</w:t>
      </w:r>
    </w:p>
    <w:p w14:paraId="2DAB39BC" w14:textId="77777777" w:rsidR="008C78A5" w:rsidRDefault="008C78A5" w:rsidP="009438C1">
      <w:pPr>
        <w:pStyle w:val="BodyText"/>
        <w:spacing w:before="12"/>
        <w:jc w:val="both"/>
        <w:rPr>
          <w:b/>
        </w:rPr>
      </w:pPr>
    </w:p>
    <w:p w14:paraId="1CD29C91" w14:textId="77777777" w:rsidR="008C78A5" w:rsidRDefault="005E19B9" w:rsidP="009438C1">
      <w:pPr>
        <w:pStyle w:val="ListParagraph"/>
        <w:numPr>
          <w:ilvl w:val="1"/>
          <w:numId w:val="23"/>
        </w:numPr>
        <w:tabs>
          <w:tab w:val="left" w:pos="743"/>
        </w:tabs>
        <w:ind w:left="743" w:right="137"/>
        <w:jc w:val="both"/>
        <w:rPr>
          <w:b/>
        </w:rPr>
      </w:pPr>
      <w:r>
        <w:t>Preferably, bids shall be submitted by hand through the firm’s authorized representative on or before the date and time specified in the Letter of Invitation / Bid Data Sheet. However, bidders from other provinces may dispatch their bids via courier to the address mentioned below. Such bidders may also participate</w:t>
      </w:r>
      <w:r>
        <w:rPr>
          <w:spacing w:val="-6"/>
        </w:rPr>
        <w:t xml:space="preserve"> </w:t>
      </w:r>
      <w:r>
        <w:t>in</w:t>
      </w:r>
      <w:r>
        <w:rPr>
          <w:spacing w:val="-10"/>
        </w:rPr>
        <w:t xml:space="preserve"> </w:t>
      </w:r>
      <w:r>
        <w:t>the</w:t>
      </w:r>
      <w:r>
        <w:rPr>
          <w:spacing w:val="-9"/>
        </w:rPr>
        <w:t xml:space="preserve"> </w:t>
      </w:r>
      <w:r>
        <w:t>bid</w:t>
      </w:r>
      <w:r>
        <w:rPr>
          <w:spacing w:val="-8"/>
        </w:rPr>
        <w:t xml:space="preserve"> </w:t>
      </w:r>
      <w:r>
        <w:t>opening</w:t>
      </w:r>
      <w:r>
        <w:rPr>
          <w:spacing w:val="-7"/>
        </w:rPr>
        <w:t xml:space="preserve"> </w:t>
      </w:r>
      <w:r>
        <w:t>proceedings</w:t>
      </w:r>
      <w:r>
        <w:rPr>
          <w:spacing w:val="-7"/>
        </w:rPr>
        <w:t xml:space="preserve"> </w:t>
      </w:r>
      <w:r>
        <w:t>virtually</w:t>
      </w:r>
      <w:r>
        <w:rPr>
          <w:spacing w:val="-7"/>
        </w:rPr>
        <w:t xml:space="preserve"> </w:t>
      </w:r>
      <w:r>
        <w:t>through</w:t>
      </w:r>
      <w:r>
        <w:rPr>
          <w:spacing w:val="-7"/>
        </w:rPr>
        <w:t xml:space="preserve"> </w:t>
      </w:r>
      <w:r>
        <w:t>an</w:t>
      </w:r>
      <w:r>
        <w:rPr>
          <w:spacing w:val="-10"/>
        </w:rPr>
        <w:t xml:space="preserve"> </w:t>
      </w:r>
      <w:r>
        <w:t>online</w:t>
      </w:r>
      <w:r>
        <w:rPr>
          <w:spacing w:val="-6"/>
        </w:rPr>
        <w:t xml:space="preserve"> </w:t>
      </w:r>
      <w:r>
        <w:t>link,</w:t>
      </w:r>
      <w:r>
        <w:rPr>
          <w:spacing w:val="-9"/>
        </w:rPr>
        <w:t xml:space="preserve"> </w:t>
      </w:r>
      <w:r>
        <w:t>subject</w:t>
      </w:r>
      <w:r>
        <w:rPr>
          <w:spacing w:val="-8"/>
        </w:rPr>
        <w:t xml:space="preserve"> </w:t>
      </w:r>
      <w:r>
        <w:t>to</w:t>
      </w:r>
      <w:r>
        <w:rPr>
          <w:spacing w:val="-7"/>
        </w:rPr>
        <w:t xml:space="preserve"> </w:t>
      </w:r>
      <w:r>
        <w:t>prior</w:t>
      </w:r>
      <w:r>
        <w:rPr>
          <w:spacing w:val="-8"/>
        </w:rPr>
        <w:t xml:space="preserve"> </w:t>
      </w:r>
      <w:r>
        <w:t>intimation</w:t>
      </w:r>
      <w:r>
        <w:rPr>
          <w:spacing w:val="-10"/>
        </w:rPr>
        <w:t xml:space="preserve"> </w:t>
      </w:r>
      <w:r>
        <w:t xml:space="preserve">to the Procuring Officer. Physical presence of bidders or their representatives shall, however, remain </w:t>
      </w:r>
      <w:r>
        <w:rPr>
          <w:spacing w:val="-2"/>
        </w:rPr>
        <w:t>preferred</w:t>
      </w:r>
      <w:r>
        <w:rPr>
          <w:b/>
          <w:spacing w:val="-2"/>
        </w:rPr>
        <w:t>.</w:t>
      </w:r>
    </w:p>
    <w:p w14:paraId="56CD3427" w14:textId="77777777" w:rsidR="008C78A5" w:rsidRDefault="005E19B9" w:rsidP="009438C1">
      <w:pPr>
        <w:pStyle w:val="ListParagraph"/>
        <w:numPr>
          <w:ilvl w:val="1"/>
          <w:numId w:val="23"/>
        </w:numPr>
        <w:tabs>
          <w:tab w:val="left" w:pos="741"/>
        </w:tabs>
        <w:spacing w:line="268" w:lineRule="exact"/>
        <w:ind w:left="741" w:hanging="358"/>
        <w:jc w:val="both"/>
      </w:pPr>
      <w:r>
        <w:t>The</w:t>
      </w:r>
      <w:r>
        <w:rPr>
          <w:spacing w:val="-6"/>
        </w:rPr>
        <w:t xml:space="preserve"> </w:t>
      </w:r>
      <w:r>
        <w:t>bid</w:t>
      </w:r>
      <w:r>
        <w:rPr>
          <w:spacing w:val="-5"/>
        </w:rPr>
        <w:t xml:space="preserve"> </w:t>
      </w:r>
      <w:r>
        <w:t>shall</w:t>
      </w:r>
      <w:r>
        <w:rPr>
          <w:spacing w:val="-3"/>
        </w:rPr>
        <w:t xml:space="preserve"> </w:t>
      </w:r>
      <w:r>
        <w:t>comprise</w:t>
      </w:r>
      <w:r>
        <w:rPr>
          <w:spacing w:val="-3"/>
        </w:rPr>
        <w:t xml:space="preserve"> </w:t>
      </w:r>
      <w:r>
        <w:t>a</w:t>
      </w:r>
      <w:r>
        <w:rPr>
          <w:spacing w:val="-6"/>
        </w:rPr>
        <w:t xml:space="preserve"> </w:t>
      </w:r>
      <w:r>
        <w:t>single</w:t>
      </w:r>
      <w:r>
        <w:rPr>
          <w:spacing w:val="-3"/>
        </w:rPr>
        <w:t xml:space="preserve"> </w:t>
      </w:r>
      <w:r>
        <w:t>package</w:t>
      </w:r>
      <w:r>
        <w:rPr>
          <w:spacing w:val="-5"/>
        </w:rPr>
        <w:t xml:space="preserve"> </w:t>
      </w:r>
      <w:r>
        <w:t>containing</w:t>
      </w:r>
      <w:r>
        <w:rPr>
          <w:spacing w:val="-4"/>
        </w:rPr>
        <w:t xml:space="preserve"> </w:t>
      </w:r>
      <w:r>
        <w:t>two</w:t>
      </w:r>
      <w:r>
        <w:rPr>
          <w:spacing w:val="-5"/>
        </w:rPr>
        <w:t xml:space="preserve"> </w:t>
      </w:r>
      <w:r>
        <w:t>separate</w:t>
      </w:r>
      <w:r>
        <w:rPr>
          <w:spacing w:val="-3"/>
        </w:rPr>
        <w:t xml:space="preserve"> </w:t>
      </w:r>
      <w:r>
        <w:rPr>
          <w:spacing w:val="-2"/>
        </w:rPr>
        <w:t>envelopes:</w:t>
      </w:r>
    </w:p>
    <w:p w14:paraId="19568EF7" w14:textId="77777777" w:rsidR="008C78A5" w:rsidRDefault="005E19B9" w:rsidP="009438C1">
      <w:pPr>
        <w:pStyle w:val="ListParagraph"/>
        <w:numPr>
          <w:ilvl w:val="2"/>
          <w:numId w:val="23"/>
        </w:numPr>
        <w:tabs>
          <w:tab w:val="left" w:pos="1461"/>
        </w:tabs>
        <w:spacing w:before="1"/>
        <w:ind w:left="1461" w:hanging="358"/>
        <w:jc w:val="both"/>
      </w:pPr>
      <w:r>
        <w:t>Technical</w:t>
      </w:r>
      <w:r>
        <w:rPr>
          <w:spacing w:val="-7"/>
        </w:rPr>
        <w:t xml:space="preserve"> </w:t>
      </w:r>
      <w:r>
        <w:rPr>
          <w:spacing w:val="-2"/>
        </w:rPr>
        <w:t>Proposal</w:t>
      </w:r>
    </w:p>
    <w:p w14:paraId="28B7688F" w14:textId="77777777" w:rsidR="008C78A5" w:rsidRDefault="005E19B9" w:rsidP="009438C1">
      <w:pPr>
        <w:pStyle w:val="ListParagraph"/>
        <w:numPr>
          <w:ilvl w:val="2"/>
          <w:numId w:val="23"/>
        </w:numPr>
        <w:tabs>
          <w:tab w:val="left" w:pos="1462"/>
        </w:tabs>
        <w:ind w:left="1462" w:hanging="359"/>
        <w:jc w:val="both"/>
      </w:pPr>
      <w:r>
        <w:t>Financial</w:t>
      </w:r>
      <w:r>
        <w:rPr>
          <w:spacing w:val="-5"/>
        </w:rPr>
        <w:t xml:space="preserve"> </w:t>
      </w:r>
      <w:r>
        <w:rPr>
          <w:spacing w:val="-2"/>
        </w:rPr>
        <w:t>Proposal</w:t>
      </w:r>
    </w:p>
    <w:p w14:paraId="1F32ECB9" w14:textId="77777777" w:rsidR="008C78A5" w:rsidRDefault="005E19B9" w:rsidP="009438C1">
      <w:pPr>
        <w:pStyle w:val="ListParagraph"/>
        <w:numPr>
          <w:ilvl w:val="1"/>
          <w:numId w:val="23"/>
        </w:numPr>
        <w:tabs>
          <w:tab w:val="left" w:pos="743"/>
        </w:tabs>
        <w:ind w:left="743" w:right="135"/>
        <w:jc w:val="both"/>
      </w:pPr>
      <w:r>
        <w:t xml:space="preserve">Each envelope shall be sealed and marked in bold letters as </w:t>
      </w:r>
      <w:r>
        <w:rPr>
          <w:i/>
        </w:rPr>
        <w:t xml:space="preserve">“TECHNICAL PROPOSAL” </w:t>
      </w:r>
      <w:r>
        <w:t xml:space="preserve">and </w:t>
      </w:r>
      <w:r>
        <w:rPr>
          <w:i/>
        </w:rPr>
        <w:t xml:space="preserve">“FINANCIAL </w:t>
      </w:r>
      <w:r>
        <w:rPr>
          <w:i/>
          <w:spacing w:val="-2"/>
        </w:rPr>
        <w:t>PROPOSAL.”</w:t>
      </w:r>
    </w:p>
    <w:p w14:paraId="7FB04693" w14:textId="77777777" w:rsidR="008C78A5" w:rsidRDefault="005E19B9" w:rsidP="009438C1">
      <w:pPr>
        <w:pStyle w:val="ListParagraph"/>
        <w:numPr>
          <w:ilvl w:val="1"/>
          <w:numId w:val="23"/>
        </w:numPr>
        <w:tabs>
          <w:tab w:val="left" w:pos="741"/>
          <w:tab w:val="left" w:pos="743"/>
        </w:tabs>
        <w:spacing w:before="1"/>
        <w:ind w:left="743" w:right="137"/>
        <w:jc w:val="both"/>
      </w:pPr>
      <w:r>
        <w:t>Both</w:t>
      </w:r>
      <w:r>
        <w:rPr>
          <w:spacing w:val="36"/>
        </w:rPr>
        <w:t xml:space="preserve"> </w:t>
      </w:r>
      <w:r>
        <w:t>envelopes</w:t>
      </w:r>
      <w:r>
        <w:rPr>
          <w:spacing w:val="37"/>
        </w:rPr>
        <w:t xml:space="preserve"> </w:t>
      </w:r>
      <w:r>
        <w:t>shall</w:t>
      </w:r>
      <w:r>
        <w:rPr>
          <w:spacing w:val="34"/>
        </w:rPr>
        <w:t xml:space="preserve"> </w:t>
      </w:r>
      <w:r>
        <w:t>then</w:t>
      </w:r>
      <w:r>
        <w:rPr>
          <w:spacing w:val="34"/>
        </w:rPr>
        <w:t xml:space="preserve"> </w:t>
      </w:r>
      <w:r>
        <w:t>be</w:t>
      </w:r>
      <w:r>
        <w:rPr>
          <w:spacing w:val="37"/>
        </w:rPr>
        <w:t xml:space="preserve"> </w:t>
      </w:r>
      <w:r>
        <w:t>placed</w:t>
      </w:r>
      <w:r>
        <w:rPr>
          <w:spacing w:val="36"/>
        </w:rPr>
        <w:t xml:space="preserve"> </w:t>
      </w:r>
      <w:r>
        <w:t>in</w:t>
      </w:r>
      <w:r>
        <w:rPr>
          <w:spacing w:val="35"/>
        </w:rPr>
        <w:t xml:space="preserve"> </w:t>
      </w:r>
      <w:r>
        <w:t>an</w:t>
      </w:r>
      <w:r>
        <w:rPr>
          <w:spacing w:val="40"/>
        </w:rPr>
        <w:t xml:space="preserve"> </w:t>
      </w:r>
      <w:r>
        <w:t>outer</w:t>
      </w:r>
      <w:r>
        <w:rPr>
          <w:spacing w:val="36"/>
        </w:rPr>
        <w:t xml:space="preserve"> </w:t>
      </w:r>
      <w:r>
        <w:t>sealed</w:t>
      </w:r>
      <w:r>
        <w:rPr>
          <w:spacing w:val="36"/>
        </w:rPr>
        <w:t xml:space="preserve"> </w:t>
      </w:r>
      <w:r>
        <w:t>envelope</w:t>
      </w:r>
      <w:r>
        <w:rPr>
          <w:spacing w:val="37"/>
        </w:rPr>
        <w:t xml:space="preserve"> </w:t>
      </w:r>
      <w:r>
        <w:t>clearly</w:t>
      </w:r>
      <w:r>
        <w:rPr>
          <w:spacing w:val="35"/>
        </w:rPr>
        <w:t xml:space="preserve"> </w:t>
      </w:r>
      <w:r>
        <w:t>marked</w:t>
      </w:r>
      <w:r>
        <w:rPr>
          <w:spacing w:val="36"/>
        </w:rPr>
        <w:t xml:space="preserve"> </w:t>
      </w:r>
      <w:r>
        <w:t>with</w:t>
      </w:r>
      <w:r>
        <w:rPr>
          <w:spacing w:val="34"/>
        </w:rPr>
        <w:t xml:space="preserve"> </w:t>
      </w:r>
      <w:r>
        <w:t>the</w:t>
      </w:r>
      <w:r>
        <w:rPr>
          <w:spacing w:val="39"/>
        </w:rPr>
        <w:t xml:space="preserve"> </w:t>
      </w:r>
      <w:r>
        <w:t>Tender Reference Number and Subject.</w:t>
      </w:r>
    </w:p>
    <w:p w14:paraId="28907FA6" w14:textId="77777777" w:rsidR="008C78A5" w:rsidRDefault="005E19B9" w:rsidP="009438C1">
      <w:pPr>
        <w:pStyle w:val="ListParagraph"/>
        <w:numPr>
          <w:ilvl w:val="1"/>
          <w:numId w:val="23"/>
        </w:numPr>
        <w:tabs>
          <w:tab w:val="left" w:pos="741"/>
        </w:tabs>
        <w:spacing w:before="1"/>
        <w:ind w:left="741" w:hanging="358"/>
        <w:jc w:val="both"/>
      </w:pPr>
      <w:r>
        <w:t>Bids</w:t>
      </w:r>
      <w:r>
        <w:rPr>
          <w:spacing w:val="-6"/>
        </w:rPr>
        <w:t xml:space="preserve"> </w:t>
      </w:r>
      <w:r>
        <w:t>received</w:t>
      </w:r>
      <w:r>
        <w:rPr>
          <w:spacing w:val="-6"/>
        </w:rPr>
        <w:t xml:space="preserve"> </w:t>
      </w:r>
      <w:r>
        <w:t>after</w:t>
      </w:r>
      <w:r>
        <w:rPr>
          <w:spacing w:val="-5"/>
        </w:rPr>
        <w:t xml:space="preserve"> </w:t>
      </w:r>
      <w:r>
        <w:t>the</w:t>
      </w:r>
      <w:r>
        <w:rPr>
          <w:spacing w:val="-4"/>
        </w:rPr>
        <w:t xml:space="preserve"> </w:t>
      </w:r>
      <w:r>
        <w:t>specified</w:t>
      </w:r>
      <w:r>
        <w:rPr>
          <w:spacing w:val="-3"/>
        </w:rPr>
        <w:t xml:space="preserve"> </w:t>
      </w:r>
      <w:r>
        <w:t>deadline</w:t>
      </w:r>
      <w:r>
        <w:rPr>
          <w:spacing w:val="-2"/>
        </w:rPr>
        <w:t xml:space="preserve"> </w:t>
      </w:r>
      <w:r>
        <w:t>shall</w:t>
      </w:r>
      <w:r>
        <w:rPr>
          <w:spacing w:val="-7"/>
        </w:rPr>
        <w:t xml:space="preserve"> </w:t>
      </w:r>
      <w:r>
        <w:t>be</w:t>
      </w:r>
      <w:r>
        <w:rPr>
          <w:spacing w:val="-2"/>
        </w:rPr>
        <w:t xml:space="preserve"> </w:t>
      </w:r>
      <w:r>
        <w:t>rejected</w:t>
      </w:r>
      <w:r>
        <w:rPr>
          <w:spacing w:val="-5"/>
        </w:rPr>
        <w:t xml:space="preserve"> </w:t>
      </w:r>
      <w:r>
        <w:t>without</w:t>
      </w:r>
      <w:r>
        <w:rPr>
          <w:spacing w:val="-5"/>
        </w:rPr>
        <w:t xml:space="preserve"> </w:t>
      </w:r>
      <w:r>
        <w:t>opening</w:t>
      </w:r>
      <w:r>
        <w:rPr>
          <w:spacing w:val="-4"/>
        </w:rPr>
        <w:t xml:space="preserve"> </w:t>
      </w:r>
      <w:r>
        <w:t>and</w:t>
      </w:r>
      <w:r>
        <w:rPr>
          <w:spacing w:val="-4"/>
        </w:rPr>
        <w:t xml:space="preserve"> </w:t>
      </w:r>
      <w:r>
        <w:rPr>
          <w:spacing w:val="-2"/>
        </w:rPr>
        <w:t>submission.</w:t>
      </w:r>
    </w:p>
    <w:p w14:paraId="4A7DBBBA" w14:textId="77777777" w:rsidR="008C78A5" w:rsidRDefault="008C78A5" w:rsidP="009438C1">
      <w:pPr>
        <w:pStyle w:val="BodyText"/>
        <w:spacing w:before="10"/>
        <w:jc w:val="both"/>
      </w:pPr>
    </w:p>
    <w:p w14:paraId="54979FCB" w14:textId="77777777" w:rsidR="008C78A5" w:rsidRDefault="005E19B9" w:rsidP="009438C1">
      <w:pPr>
        <w:pStyle w:val="Heading6"/>
        <w:numPr>
          <w:ilvl w:val="0"/>
          <w:numId w:val="23"/>
        </w:numPr>
        <w:tabs>
          <w:tab w:val="left" w:pos="242"/>
        </w:tabs>
        <w:ind w:left="242" w:hanging="219"/>
        <w:jc w:val="both"/>
      </w:pPr>
      <w:r>
        <w:t>Conditions</w:t>
      </w:r>
      <w:r>
        <w:rPr>
          <w:spacing w:val="-6"/>
        </w:rPr>
        <w:t xml:space="preserve"> </w:t>
      </w:r>
      <w:r>
        <w:t>for</w:t>
      </w:r>
      <w:r>
        <w:rPr>
          <w:spacing w:val="-4"/>
        </w:rPr>
        <w:t xml:space="preserve"> </w:t>
      </w:r>
      <w:r>
        <w:t>Opening</w:t>
      </w:r>
      <w:r>
        <w:rPr>
          <w:spacing w:val="-8"/>
        </w:rPr>
        <w:t xml:space="preserve"> </w:t>
      </w:r>
      <w:r>
        <w:t>and</w:t>
      </w:r>
      <w:r>
        <w:rPr>
          <w:spacing w:val="-4"/>
        </w:rPr>
        <w:t xml:space="preserve"> </w:t>
      </w:r>
      <w:r>
        <w:rPr>
          <w:spacing w:val="-2"/>
        </w:rPr>
        <w:t>Validity</w:t>
      </w:r>
    </w:p>
    <w:p w14:paraId="57DA04B0" w14:textId="77777777" w:rsidR="008C78A5" w:rsidRDefault="008C78A5" w:rsidP="009438C1">
      <w:pPr>
        <w:pStyle w:val="BodyText"/>
        <w:spacing w:before="12"/>
        <w:jc w:val="both"/>
        <w:rPr>
          <w:b/>
        </w:rPr>
      </w:pPr>
    </w:p>
    <w:p w14:paraId="61F2BAE3" w14:textId="77777777" w:rsidR="008C78A5" w:rsidRDefault="005E19B9" w:rsidP="009438C1">
      <w:pPr>
        <w:pStyle w:val="ListParagraph"/>
        <w:numPr>
          <w:ilvl w:val="1"/>
          <w:numId w:val="23"/>
        </w:numPr>
        <w:tabs>
          <w:tab w:val="left" w:pos="741"/>
          <w:tab w:val="left" w:pos="743"/>
        </w:tabs>
        <w:ind w:left="743" w:right="133"/>
        <w:jc w:val="both"/>
      </w:pPr>
      <w:r>
        <w:t>If</w:t>
      </w:r>
      <w:r>
        <w:rPr>
          <w:spacing w:val="-4"/>
        </w:rPr>
        <w:t xml:space="preserve"> </w:t>
      </w:r>
      <w:r>
        <w:t>the</w:t>
      </w:r>
      <w:r>
        <w:rPr>
          <w:spacing w:val="-3"/>
        </w:rPr>
        <w:t xml:space="preserve"> </w:t>
      </w:r>
      <w:r>
        <w:t>submission</w:t>
      </w:r>
      <w:r>
        <w:rPr>
          <w:spacing w:val="-4"/>
        </w:rPr>
        <w:t xml:space="preserve"> </w:t>
      </w:r>
      <w:r>
        <w:t>or</w:t>
      </w:r>
      <w:r>
        <w:rPr>
          <w:spacing w:val="-6"/>
        </w:rPr>
        <w:t xml:space="preserve"> </w:t>
      </w:r>
      <w:r>
        <w:t>opening</w:t>
      </w:r>
      <w:r>
        <w:rPr>
          <w:spacing w:val="-4"/>
        </w:rPr>
        <w:t xml:space="preserve"> </w:t>
      </w:r>
      <w:r>
        <w:t>date</w:t>
      </w:r>
      <w:r>
        <w:rPr>
          <w:spacing w:val="-2"/>
        </w:rPr>
        <w:t xml:space="preserve"> </w:t>
      </w:r>
      <w:r>
        <w:t>falls</w:t>
      </w:r>
      <w:r>
        <w:rPr>
          <w:spacing w:val="-4"/>
        </w:rPr>
        <w:t xml:space="preserve"> </w:t>
      </w:r>
      <w:r>
        <w:t>on</w:t>
      </w:r>
      <w:r>
        <w:rPr>
          <w:spacing w:val="-4"/>
        </w:rPr>
        <w:t xml:space="preserve"> </w:t>
      </w:r>
      <w:r>
        <w:t>a</w:t>
      </w:r>
      <w:r>
        <w:rPr>
          <w:spacing w:val="-3"/>
        </w:rPr>
        <w:t xml:space="preserve"> </w:t>
      </w:r>
      <w:r>
        <w:t>public</w:t>
      </w:r>
      <w:r>
        <w:rPr>
          <w:spacing w:val="-3"/>
        </w:rPr>
        <w:t xml:space="preserve"> </w:t>
      </w:r>
      <w:r>
        <w:t>holiday</w:t>
      </w:r>
      <w:r>
        <w:rPr>
          <w:spacing w:val="-3"/>
        </w:rPr>
        <w:t xml:space="preserve"> </w:t>
      </w:r>
      <w:r>
        <w:t>or</w:t>
      </w:r>
      <w:r>
        <w:rPr>
          <w:spacing w:val="-3"/>
        </w:rPr>
        <w:t xml:space="preserve"> </w:t>
      </w:r>
      <w:r>
        <w:t>non-working</w:t>
      </w:r>
      <w:r>
        <w:rPr>
          <w:spacing w:val="-4"/>
        </w:rPr>
        <w:t xml:space="preserve"> </w:t>
      </w:r>
      <w:r>
        <w:t>day,</w:t>
      </w:r>
      <w:r>
        <w:rPr>
          <w:spacing w:val="-3"/>
        </w:rPr>
        <w:t xml:space="preserve"> </w:t>
      </w:r>
      <w:r>
        <w:t>the</w:t>
      </w:r>
      <w:r>
        <w:rPr>
          <w:spacing w:val="-3"/>
        </w:rPr>
        <w:t xml:space="preserve"> </w:t>
      </w:r>
      <w:r>
        <w:t>bids</w:t>
      </w:r>
      <w:r>
        <w:rPr>
          <w:spacing w:val="-3"/>
        </w:rPr>
        <w:t xml:space="preserve"> </w:t>
      </w:r>
      <w:r>
        <w:t>shall</w:t>
      </w:r>
      <w:r>
        <w:rPr>
          <w:spacing w:val="-4"/>
        </w:rPr>
        <w:t xml:space="preserve"> </w:t>
      </w:r>
      <w:r>
        <w:t>be</w:t>
      </w:r>
      <w:r>
        <w:rPr>
          <w:spacing w:val="-3"/>
        </w:rPr>
        <w:t xml:space="preserve"> </w:t>
      </w:r>
      <w:r>
        <w:t>opened on the next working day at the same time and venue.</w:t>
      </w:r>
    </w:p>
    <w:p w14:paraId="37F88655" w14:textId="77777777" w:rsidR="008C78A5" w:rsidRDefault="005E19B9" w:rsidP="009438C1">
      <w:pPr>
        <w:pStyle w:val="ListParagraph"/>
        <w:numPr>
          <w:ilvl w:val="1"/>
          <w:numId w:val="23"/>
        </w:numPr>
        <w:tabs>
          <w:tab w:val="left" w:pos="741"/>
        </w:tabs>
        <w:spacing w:line="267" w:lineRule="exact"/>
        <w:ind w:left="741" w:hanging="358"/>
        <w:jc w:val="both"/>
      </w:pPr>
      <w:r>
        <w:t>A</w:t>
      </w:r>
      <w:r>
        <w:rPr>
          <w:spacing w:val="-4"/>
        </w:rPr>
        <w:t xml:space="preserve"> </w:t>
      </w:r>
      <w:r>
        <w:t>bidder</w:t>
      </w:r>
      <w:r>
        <w:rPr>
          <w:spacing w:val="-3"/>
        </w:rPr>
        <w:t xml:space="preserve"> </w:t>
      </w:r>
      <w:r>
        <w:t>may</w:t>
      </w:r>
      <w:r>
        <w:rPr>
          <w:spacing w:val="-4"/>
        </w:rPr>
        <w:t xml:space="preserve"> </w:t>
      </w:r>
      <w:r>
        <w:rPr>
          <w:b/>
        </w:rPr>
        <w:t>withdraw</w:t>
      </w:r>
      <w:r>
        <w:rPr>
          <w:b/>
          <w:spacing w:val="-1"/>
        </w:rPr>
        <w:t xml:space="preserve"> </w:t>
      </w:r>
      <w:r>
        <w:t>its</w:t>
      </w:r>
      <w:r>
        <w:rPr>
          <w:spacing w:val="-5"/>
        </w:rPr>
        <w:t xml:space="preserve"> </w:t>
      </w:r>
      <w:r>
        <w:t>bid</w:t>
      </w:r>
      <w:r>
        <w:rPr>
          <w:spacing w:val="-5"/>
        </w:rPr>
        <w:t xml:space="preserve"> </w:t>
      </w:r>
      <w:r>
        <w:t>before</w:t>
      </w:r>
      <w:r>
        <w:rPr>
          <w:spacing w:val="-5"/>
        </w:rPr>
        <w:t xml:space="preserve"> </w:t>
      </w:r>
      <w:r>
        <w:t>the</w:t>
      </w:r>
      <w:r>
        <w:rPr>
          <w:spacing w:val="-3"/>
        </w:rPr>
        <w:t xml:space="preserve"> </w:t>
      </w:r>
      <w:r>
        <w:t>deadline</w:t>
      </w:r>
      <w:r>
        <w:rPr>
          <w:spacing w:val="-3"/>
        </w:rPr>
        <w:t xml:space="preserve"> </w:t>
      </w:r>
      <w:r>
        <w:t>for</w:t>
      </w:r>
      <w:r>
        <w:rPr>
          <w:spacing w:val="-5"/>
        </w:rPr>
        <w:t xml:space="preserve"> </w:t>
      </w:r>
      <w:r>
        <w:rPr>
          <w:spacing w:val="-2"/>
        </w:rPr>
        <w:t>submission.</w:t>
      </w:r>
    </w:p>
    <w:p w14:paraId="54464BFC" w14:textId="77777777" w:rsidR="008C78A5" w:rsidRDefault="005E19B9" w:rsidP="009438C1">
      <w:pPr>
        <w:pStyle w:val="ListParagraph"/>
        <w:numPr>
          <w:ilvl w:val="2"/>
          <w:numId w:val="23"/>
        </w:numPr>
        <w:tabs>
          <w:tab w:val="left" w:pos="1461"/>
          <w:tab w:val="left" w:pos="1463"/>
        </w:tabs>
        <w:spacing w:before="1"/>
        <w:ind w:right="140"/>
        <w:jc w:val="both"/>
      </w:pPr>
      <w:r>
        <w:t>No withdrawal is permitted after the submission deadline until the expiry of the bid validity</w:t>
      </w:r>
      <w:r>
        <w:rPr>
          <w:spacing w:val="80"/>
        </w:rPr>
        <w:t xml:space="preserve"> </w:t>
      </w:r>
      <w:r>
        <w:rPr>
          <w:spacing w:val="-2"/>
        </w:rPr>
        <w:t>period.</w:t>
      </w:r>
    </w:p>
    <w:p w14:paraId="27DDEBF9" w14:textId="77777777" w:rsidR="008C78A5" w:rsidRDefault="005E19B9" w:rsidP="009438C1">
      <w:pPr>
        <w:pStyle w:val="ListParagraph"/>
        <w:numPr>
          <w:ilvl w:val="2"/>
          <w:numId w:val="23"/>
        </w:numPr>
        <w:tabs>
          <w:tab w:val="left" w:pos="1462"/>
        </w:tabs>
        <w:ind w:left="1462" w:hanging="359"/>
        <w:jc w:val="both"/>
      </w:pPr>
      <w:r>
        <w:t>Any</w:t>
      </w:r>
      <w:r>
        <w:rPr>
          <w:spacing w:val="-4"/>
        </w:rPr>
        <w:t xml:space="preserve"> </w:t>
      </w:r>
      <w:r>
        <w:t>withdrawal</w:t>
      </w:r>
      <w:r>
        <w:rPr>
          <w:spacing w:val="-4"/>
        </w:rPr>
        <w:t xml:space="preserve"> </w:t>
      </w:r>
      <w:r>
        <w:t>during</w:t>
      </w:r>
      <w:r>
        <w:rPr>
          <w:spacing w:val="-5"/>
        </w:rPr>
        <w:t xml:space="preserve"> </w:t>
      </w:r>
      <w:r>
        <w:t>the</w:t>
      </w:r>
      <w:r>
        <w:rPr>
          <w:spacing w:val="-5"/>
        </w:rPr>
        <w:t xml:space="preserve"> </w:t>
      </w:r>
      <w:r>
        <w:t>validity</w:t>
      </w:r>
      <w:r>
        <w:rPr>
          <w:spacing w:val="-4"/>
        </w:rPr>
        <w:t xml:space="preserve"> </w:t>
      </w:r>
      <w:r>
        <w:t>period</w:t>
      </w:r>
      <w:r>
        <w:rPr>
          <w:spacing w:val="-7"/>
        </w:rPr>
        <w:t xml:space="preserve"> </w:t>
      </w:r>
      <w:r>
        <w:t>may</w:t>
      </w:r>
      <w:r>
        <w:rPr>
          <w:spacing w:val="-4"/>
        </w:rPr>
        <w:t xml:space="preserve"> </w:t>
      </w:r>
      <w:r>
        <w:t>lead</w:t>
      </w:r>
      <w:r>
        <w:rPr>
          <w:spacing w:val="-4"/>
        </w:rPr>
        <w:t xml:space="preserve"> </w:t>
      </w:r>
      <w:r>
        <w:t>to</w:t>
      </w:r>
      <w:r>
        <w:rPr>
          <w:spacing w:val="-2"/>
        </w:rPr>
        <w:t xml:space="preserve"> </w:t>
      </w:r>
      <w:r>
        <w:t>legal</w:t>
      </w:r>
      <w:r>
        <w:rPr>
          <w:spacing w:val="-4"/>
        </w:rPr>
        <w:t xml:space="preserve"> </w:t>
      </w:r>
      <w:r>
        <w:t>action</w:t>
      </w:r>
      <w:r>
        <w:rPr>
          <w:spacing w:val="-4"/>
        </w:rPr>
        <w:t xml:space="preserve"> </w:t>
      </w:r>
      <w:r>
        <w:t>under</w:t>
      </w:r>
      <w:r>
        <w:rPr>
          <w:spacing w:val="-4"/>
        </w:rPr>
        <w:t xml:space="preserve"> </w:t>
      </w:r>
      <w:r>
        <w:t>applicable</w:t>
      </w:r>
      <w:r>
        <w:rPr>
          <w:spacing w:val="-3"/>
        </w:rPr>
        <w:t xml:space="preserve"> </w:t>
      </w:r>
      <w:r>
        <w:rPr>
          <w:spacing w:val="-2"/>
        </w:rPr>
        <w:t>rules.</w:t>
      </w:r>
    </w:p>
    <w:p w14:paraId="07B278BE" w14:textId="77777777" w:rsidR="008C78A5" w:rsidRDefault="008C78A5" w:rsidP="009438C1">
      <w:pPr>
        <w:pStyle w:val="BodyText"/>
        <w:spacing w:before="12"/>
        <w:jc w:val="both"/>
      </w:pPr>
    </w:p>
    <w:p w14:paraId="64CEB6DC" w14:textId="77777777" w:rsidR="008C78A5" w:rsidRDefault="005E19B9" w:rsidP="009438C1">
      <w:pPr>
        <w:pStyle w:val="Heading6"/>
        <w:numPr>
          <w:ilvl w:val="0"/>
          <w:numId w:val="23"/>
        </w:numPr>
        <w:tabs>
          <w:tab w:val="left" w:pos="242"/>
        </w:tabs>
        <w:ind w:left="242" w:hanging="219"/>
        <w:jc w:val="both"/>
      </w:pPr>
      <w:r>
        <w:t>Eligibility</w:t>
      </w:r>
      <w:r>
        <w:rPr>
          <w:spacing w:val="-6"/>
        </w:rPr>
        <w:t xml:space="preserve"> </w:t>
      </w:r>
      <w:r>
        <w:t>of</w:t>
      </w:r>
      <w:r>
        <w:rPr>
          <w:spacing w:val="-7"/>
        </w:rPr>
        <w:t xml:space="preserve"> </w:t>
      </w:r>
      <w:r>
        <w:rPr>
          <w:spacing w:val="-2"/>
        </w:rPr>
        <w:t>Bidders</w:t>
      </w:r>
    </w:p>
    <w:p w14:paraId="694A0BB5" w14:textId="77777777" w:rsidR="008C78A5" w:rsidRDefault="008C78A5" w:rsidP="009438C1">
      <w:pPr>
        <w:pStyle w:val="BodyText"/>
        <w:spacing w:before="11"/>
        <w:jc w:val="both"/>
        <w:rPr>
          <w:b/>
        </w:rPr>
      </w:pPr>
    </w:p>
    <w:p w14:paraId="58B00D46" w14:textId="77777777" w:rsidR="008C78A5" w:rsidRDefault="005E19B9" w:rsidP="009438C1">
      <w:pPr>
        <w:pStyle w:val="ListParagraph"/>
        <w:numPr>
          <w:ilvl w:val="1"/>
          <w:numId w:val="23"/>
        </w:numPr>
        <w:tabs>
          <w:tab w:val="left" w:pos="741"/>
          <w:tab w:val="left" w:pos="743"/>
        </w:tabs>
        <w:ind w:left="743" w:right="142"/>
        <w:jc w:val="both"/>
      </w:pPr>
      <w:r>
        <w:t xml:space="preserve">The invitation is open to all registered transport/logistics service providers with nationwide operations and local presence in </w:t>
      </w:r>
      <w:proofErr w:type="spellStart"/>
      <w:r>
        <w:t>Balochistan</w:t>
      </w:r>
      <w:proofErr w:type="spellEnd"/>
      <w:r>
        <w:t>.</w:t>
      </w:r>
    </w:p>
    <w:p w14:paraId="74FA0D32" w14:textId="77777777" w:rsidR="008C78A5" w:rsidRDefault="005E19B9" w:rsidP="009438C1">
      <w:pPr>
        <w:pStyle w:val="ListParagraph"/>
        <w:numPr>
          <w:ilvl w:val="1"/>
          <w:numId w:val="23"/>
        </w:numPr>
        <w:tabs>
          <w:tab w:val="left" w:pos="741"/>
          <w:tab w:val="left" w:pos="743"/>
        </w:tabs>
        <w:ind w:left="743" w:right="135"/>
        <w:jc w:val="both"/>
      </w:pPr>
      <w:r>
        <w:t>Bidders</w:t>
      </w:r>
      <w:r>
        <w:rPr>
          <w:spacing w:val="40"/>
        </w:rPr>
        <w:t xml:space="preserve"> </w:t>
      </w:r>
      <w:r>
        <w:t>must</w:t>
      </w:r>
      <w:r>
        <w:rPr>
          <w:spacing w:val="40"/>
        </w:rPr>
        <w:t xml:space="preserve"> </w:t>
      </w:r>
      <w:r>
        <w:t>have</w:t>
      </w:r>
      <w:r>
        <w:rPr>
          <w:spacing w:val="40"/>
        </w:rPr>
        <w:t xml:space="preserve"> </w:t>
      </w:r>
      <w:r>
        <w:t>demonstrated</w:t>
      </w:r>
      <w:r>
        <w:rPr>
          <w:spacing w:val="40"/>
        </w:rPr>
        <w:t xml:space="preserve"> </w:t>
      </w:r>
      <w:r>
        <w:t>experience</w:t>
      </w:r>
      <w:r>
        <w:rPr>
          <w:spacing w:val="40"/>
        </w:rPr>
        <w:t xml:space="preserve"> </w:t>
      </w:r>
      <w:r>
        <w:t>handling</w:t>
      </w:r>
      <w:r>
        <w:rPr>
          <w:spacing w:val="40"/>
        </w:rPr>
        <w:t xml:space="preserve"> </w:t>
      </w:r>
      <w:r>
        <w:t>pharmaceutical</w:t>
      </w:r>
      <w:r>
        <w:rPr>
          <w:spacing w:val="40"/>
        </w:rPr>
        <w:t xml:space="preserve"> </w:t>
      </w:r>
      <w:r>
        <w:t>and</w:t>
      </w:r>
      <w:r>
        <w:rPr>
          <w:spacing w:val="40"/>
        </w:rPr>
        <w:t xml:space="preserve"> </w:t>
      </w:r>
      <w:r>
        <w:t xml:space="preserve">ambient-temperature </w:t>
      </w:r>
      <w:r>
        <w:rPr>
          <w:spacing w:val="-2"/>
        </w:rPr>
        <w:t>consignments (cold chain/temperature-controlled consignments are excluded from this tender).</w:t>
      </w:r>
    </w:p>
    <w:p w14:paraId="37D91E0B" w14:textId="77777777" w:rsidR="008C78A5" w:rsidRDefault="008C78A5" w:rsidP="009438C1">
      <w:pPr>
        <w:pStyle w:val="ListParagraph"/>
        <w:jc w:val="both"/>
        <w:sectPr w:rsidR="008C78A5">
          <w:pgSz w:w="11910" w:h="16840"/>
          <w:pgMar w:top="940" w:right="425" w:bottom="960" w:left="1417" w:header="0" w:footer="728" w:gutter="0"/>
          <w:cols w:space="720"/>
        </w:sectPr>
      </w:pPr>
    </w:p>
    <w:p w14:paraId="1F624E9C" w14:textId="77777777" w:rsidR="008C78A5" w:rsidRDefault="005E19B9" w:rsidP="009438C1">
      <w:pPr>
        <w:pStyle w:val="ListParagraph"/>
        <w:numPr>
          <w:ilvl w:val="1"/>
          <w:numId w:val="23"/>
        </w:numPr>
        <w:tabs>
          <w:tab w:val="left" w:pos="743"/>
        </w:tabs>
        <w:spacing w:before="29"/>
        <w:ind w:left="743" w:right="134"/>
        <w:jc w:val="both"/>
      </w:pPr>
      <w:r>
        <w:lastRenderedPageBreak/>
        <w:t>Bidders</w:t>
      </w:r>
      <w:r>
        <w:rPr>
          <w:spacing w:val="-6"/>
        </w:rPr>
        <w:t xml:space="preserve"> </w:t>
      </w:r>
      <w:r>
        <w:t>under</w:t>
      </w:r>
      <w:r>
        <w:rPr>
          <w:spacing w:val="-9"/>
        </w:rPr>
        <w:t xml:space="preserve"> </w:t>
      </w:r>
      <w:r>
        <w:t>declaration</w:t>
      </w:r>
      <w:r>
        <w:rPr>
          <w:spacing w:val="-12"/>
        </w:rPr>
        <w:t xml:space="preserve"> </w:t>
      </w:r>
      <w:r>
        <w:t>of</w:t>
      </w:r>
      <w:r>
        <w:rPr>
          <w:spacing w:val="-7"/>
        </w:rPr>
        <w:t xml:space="preserve"> </w:t>
      </w:r>
      <w:r>
        <w:t>ineligibility,</w:t>
      </w:r>
      <w:r>
        <w:rPr>
          <w:spacing w:val="-9"/>
        </w:rPr>
        <w:t xml:space="preserve"> </w:t>
      </w:r>
      <w:r>
        <w:t>suspension,</w:t>
      </w:r>
      <w:r>
        <w:rPr>
          <w:spacing w:val="-9"/>
        </w:rPr>
        <w:t xml:space="preserve"> </w:t>
      </w:r>
      <w:r>
        <w:t>or</w:t>
      </w:r>
      <w:r>
        <w:rPr>
          <w:spacing w:val="-7"/>
        </w:rPr>
        <w:t xml:space="preserve"> </w:t>
      </w:r>
      <w:r>
        <w:t>blacklisting</w:t>
      </w:r>
      <w:r>
        <w:rPr>
          <w:spacing w:val="-10"/>
        </w:rPr>
        <w:t xml:space="preserve"> </w:t>
      </w:r>
      <w:r>
        <w:t>by</w:t>
      </w:r>
      <w:r>
        <w:rPr>
          <w:spacing w:val="-8"/>
        </w:rPr>
        <w:t xml:space="preserve"> </w:t>
      </w:r>
      <w:r>
        <w:t>any</w:t>
      </w:r>
      <w:r>
        <w:rPr>
          <w:spacing w:val="-8"/>
        </w:rPr>
        <w:t xml:space="preserve"> </w:t>
      </w:r>
      <w:r>
        <w:t>government</w:t>
      </w:r>
      <w:r>
        <w:rPr>
          <w:spacing w:val="-9"/>
        </w:rPr>
        <w:t xml:space="preserve"> </w:t>
      </w:r>
      <w:r>
        <w:t>or</w:t>
      </w:r>
      <w:r>
        <w:rPr>
          <w:spacing w:val="-7"/>
        </w:rPr>
        <w:t xml:space="preserve"> </w:t>
      </w:r>
      <w:r>
        <w:t>public-sector organization are not eligible to participate.</w:t>
      </w:r>
    </w:p>
    <w:p w14:paraId="196E7C82" w14:textId="77777777" w:rsidR="008C78A5" w:rsidRDefault="008C78A5" w:rsidP="009438C1">
      <w:pPr>
        <w:pStyle w:val="BodyText"/>
        <w:spacing w:before="13"/>
        <w:jc w:val="both"/>
      </w:pPr>
    </w:p>
    <w:p w14:paraId="3EAB45CB" w14:textId="77777777" w:rsidR="008C78A5" w:rsidRDefault="005E19B9" w:rsidP="009438C1">
      <w:pPr>
        <w:pStyle w:val="Heading6"/>
        <w:numPr>
          <w:ilvl w:val="0"/>
          <w:numId w:val="23"/>
        </w:numPr>
        <w:tabs>
          <w:tab w:val="left" w:pos="242"/>
        </w:tabs>
        <w:spacing w:before="1"/>
        <w:ind w:left="242" w:hanging="219"/>
        <w:jc w:val="both"/>
      </w:pPr>
      <w:r>
        <w:t>Blacklisting</w:t>
      </w:r>
      <w:r>
        <w:rPr>
          <w:spacing w:val="-8"/>
        </w:rPr>
        <w:t xml:space="preserve"> </w:t>
      </w:r>
      <w:r>
        <w:t>and</w:t>
      </w:r>
      <w:r>
        <w:rPr>
          <w:spacing w:val="-6"/>
        </w:rPr>
        <w:t xml:space="preserve"> </w:t>
      </w:r>
      <w:r>
        <w:rPr>
          <w:spacing w:val="-2"/>
        </w:rPr>
        <w:t>Debarment</w:t>
      </w:r>
    </w:p>
    <w:p w14:paraId="4BA149EC" w14:textId="77777777" w:rsidR="008C78A5" w:rsidRDefault="008C78A5" w:rsidP="009438C1">
      <w:pPr>
        <w:pStyle w:val="BodyText"/>
        <w:spacing w:before="9"/>
        <w:jc w:val="both"/>
        <w:rPr>
          <w:b/>
        </w:rPr>
      </w:pPr>
    </w:p>
    <w:p w14:paraId="059DC006" w14:textId="77777777" w:rsidR="008C78A5" w:rsidRDefault="005E19B9" w:rsidP="009438C1">
      <w:pPr>
        <w:pStyle w:val="BodyText"/>
        <w:spacing w:before="1"/>
        <w:ind w:left="23"/>
        <w:jc w:val="both"/>
      </w:pPr>
      <w:r>
        <w:t>The</w:t>
      </w:r>
      <w:r>
        <w:rPr>
          <w:spacing w:val="-5"/>
        </w:rPr>
        <w:t xml:space="preserve"> </w:t>
      </w:r>
      <w:r>
        <w:t>following</w:t>
      </w:r>
      <w:r>
        <w:rPr>
          <w:spacing w:val="-5"/>
        </w:rPr>
        <w:t xml:space="preserve"> </w:t>
      </w:r>
      <w:r>
        <w:t>actions</w:t>
      </w:r>
      <w:r>
        <w:rPr>
          <w:spacing w:val="-3"/>
        </w:rPr>
        <w:t xml:space="preserve"> </w:t>
      </w:r>
      <w:r>
        <w:t>shall</w:t>
      </w:r>
      <w:r>
        <w:rPr>
          <w:spacing w:val="-5"/>
        </w:rPr>
        <w:t xml:space="preserve"> </w:t>
      </w:r>
      <w:r>
        <w:t>render</w:t>
      </w:r>
      <w:r>
        <w:rPr>
          <w:spacing w:val="-3"/>
        </w:rPr>
        <w:t xml:space="preserve"> </w:t>
      </w:r>
      <w:r>
        <w:t>a</w:t>
      </w:r>
      <w:r>
        <w:rPr>
          <w:spacing w:val="-3"/>
        </w:rPr>
        <w:t xml:space="preserve"> </w:t>
      </w:r>
      <w:r>
        <w:t>bidder</w:t>
      </w:r>
      <w:r>
        <w:rPr>
          <w:spacing w:val="-3"/>
        </w:rPr>
        <w:t xml:space="preserve"> </w:t>
      </w:r>
      <w:r>
        <w:t>liable</w:t>
      </w:r>
      <w:r>
        <w:rPr>
          <w:spacing w:val="-3"/>
        </w:rPr>
        <w:t xml:space="preserve"> </w:t>
      </w:r>
      <w:r>
        <w:t>for</w:t>
      </w:r>
      <w:r>
        <w:rPr>
          <w:spacing w:val="-2"/>
        </w:rPr>
        <w:t xml:space="preserve"> blacklisting/debarment:</w:t>
      </w:r>
    </w:p>
    <w:p w14:paraId="0FDC5F21" w14:textId="77777777" w:rsidR="008C78A5" w:rsidRDefault="005E19B9" w:rsidP="009438C1">
      <w:pPr>
        <w:pStyle w:val="ListParagraph"/>
        <w:numPr>
          <w:ilvl w:val="1"/>
          <w:numId w:val="23"/>
        </w:numPr>
        <w:tabs>
          <w:tab w:val="left" w:pos="741"/>
        </w:tabs>
        <w:ind w:left="741" w:hanging="358"/>
        <w:jc w:val="both"/>
      </w:pPr>
      <w:r>
        <w:t>Submission</w:t>
      </w:r>
      <w:r>
        <w:rPr>
          <w:spacing w:val="-7"/>
        </w:rPr>
        <w:t xml:space="preserve"> </w:t>
      </w:r>
      <w:r>
        <w:t>of</w:t>
      </w:r>
      <w:r>
        <w:rPr>
          <w:spacing w:val="-3"/>
        </w:rPr>
        <w:t xml:space="preserve"> </w:t>
      </w:r>
      <w:r>
        <w:t>false,</w:t>
      </w:r>
      <w:r>
        <w:rPr>
          <w:spacing w:val="-5"/>
        </w:rPr>
        <w:t xml:space="preserve"> </w:t>
      </w:r>
      <w:r>
        <w:t>fabricated,</w:t>
      </w:r>
      <w:r>
        <w:rPr>
          <w:spacing w:val="-6"/>
        </w:rPr>
        <w:t xml:space="preserve"> </w:t>
      </w:r>
      <w:r>
        <w:t>or</w:t>
      </w:r>
      <w:r>
        <w:rPr>
          <w:spacing w:val="-5"/>
        </w:rPr>
        <w:t xml:space="preserve"> </w:t>
      </w:r>
      <w:r>
        <w:t>forged</w:t>
      </w:r>
      <w:r>
        <w:rPr>
          <w:spacing w:val="-4"/>
        </w:rPr>
        <w:t xml:space="preserve"> </w:t>
      </w:r>
      <w:r>
        <w:rPr>
          <w:spacing w:val="-2"/>
        </w:rPr>
        <w:t>documents.</w:t>
      </w:r>
    </w:p>
    <w:p w14:paraId="143A2A44" w14:textId="77777777" w:rsidR="008C78A5" w:rsidRDefault="005E19B9" w:rsidP="009438C1">
      <w:pPr>
        <w:pStyle w:val="ListParagraph"/>
        <w:numPr>
          <w:ilvl w:val="1"/>
          <w:numId w:val="23"/>
        </w:numPr>
        <w:tabs>
          <w:tab w:val="left" w:pos="741"/>
        </w:tabs>
        <w:ind w:left="741" w:hanging="358"/>
        <w:jc w:val="both"/>
      </w:pPr>
      <w:r>
        <w:t>Failure</w:t>
      </w:r>
      <w:r>
        <w:rPr>
          <w:spacing w:val="-6"/>
        </w:rPr>
        <w:t xml:space="preserve"> </w:t>
      </w:r>
      <w:r>
        <w:t>to</w:t>
      </w:r>
      <w:r>
        <w:rPr>
          <w:spacing w:val="-4"/>
        </w:rPr>
        <w:t xml:space="preserve"> </w:t>
      </w:r>
      <w:r>
        <w:t>achieve</w:t>
      </w:r>
      <w:r>
        <w:rPr>
          <w:spacing w:val="-4"/>
        </w:rPr>
        <w:t xml:space="preserve"> </w:t>
      </w:r>
      <w:r>
        <w:t>required</w:t>
      </w:r>
      <w:r>
        <w:rPr>
          <w:spacing w:val="-6"/>
        </w:rPr>
        <w:t xml:space="preserve"> </w:t>
      </w:r>
      <w:r>
        <w:t>service</w:t>
      </w:r>
      <w:r>
        <w:rPr>
          <w:spacing w:val="-3"/>
        </w:rPr>
        <w:t xml:space="preserve"> </w:t>
      </w:r>
      <w:r>
        <w:t>standards</w:t>
      </w:r>
      <w:r>
        <w:rPr>
          <w:spacing w:val="-4"/>
        </w:rPr>
        <w:t xml:space="preserve"> </w:t>
      </w:r>
      <w:r>
        <w:t>or</w:t>
      </w:r>
      <w:r>
        <w:rPr>
          <w:spacing w:val="-6"/>
        </w:rPr>
        <w:t xml:space="preserve"> </w:t>
      </w:r>
      <w:r>
        <w:t>timely</w:t>
      </w:r>
      <w:r>
        <w:rPr>
          <w:spacing w:val="-7"/>
        </w:rPr>
        <w:t xml:space="preserve"> </w:t>
      </w:r>
      <w:r>
        <w:t>completion</w:t>
      </w:r>
      <w:r>
        <w:rPr>
          <w:spacing w:val="-6"/>
        </w:rPr>
        <w:t xml:space="preserve"> </w:t>
      </w:r>
      <w:r>
        <w:t>of</w:t>
      </w:r>
      <w:r>
        <w:rPr>
          <w:spacing w:val="-3"/>
        </w:rPr>
        <w:t xml:space="preserve"> </w:t>
      </w:r>
      <w:r>
        <w:t>contractual</w:t>
      </w:r>
      <w:r>
        <w:rPr>
          <w:spacing w:val="-8"/>
        </w:rPr>
        <w:t xml:space="preserve"> </w:t>
      </w:r>
      <w:r>
        <w:rPr>
          <w:spacing w:val="-2"/>
        </w:rPr>
        <w:t>obligations.</w:t>
      </w:r>
    </w:p>
    <w:p w14:paraId="16742BCD" w14:textId="77777777" w:rsidR="008C78A5" w:rsidRDefault="005E19B9" w:rsidP="009438C1">
      <w:pPr>
        <w:pStyle w:val="ListParagraph"/>
        <w:numPr>
          <w:ilvl w:val="1"/>
          <w:numId w:val="23"/>
        </w:numPr>
        <w:tabs>
          <w:tab w:val="left" w:pos="742"/>
        </w:tabs>
        <w:ind w:left="742" w:hanging="359"/>
        <w:jc w:val="both"/>
      </w:pPr>
      <w:r>
        <w:t>Persistent</w:t>
      </w:r>
      <w:r>
        <w:rPr>
          <w:spacing w:val="-8"/>
        </w:rPr>
        <w:t xml:space="preserve"> </w:t>
      </w:r>
      <w:r>
        <w:t>non-compliance</w:t>
      </w:r>
      <w:r>
        <w:rPr>
          <w:spacing w:val="-7"/>
        </w:rPr>
        <w:t xml:space="preserve"> </w:t>
      </w:r>
      <w:r>
        <w:t>with</w:t>
      </w:r>
      <w:r>
        <w:rPr>
          <w:spacing w:val="-5"/>
        </w:rPr>
        <w:t xml:space="preserve"> </w:t>
      </w:r>
      <w:r>
        <w:t>contract</w:t>
      </w:r>
      <w:r>
        <w:rPr>
          <w:spacing w:val="-5"/>
        </w:rPr>
        <w:t xml:space="preserve"> </w:t>
      </w:r>
      <w:r>
        <w:t>terms</w:t>
      </w:r>
      <w:r>
        <w:rPr>
          <w:spacing w:val="-8"/>
        </w:rPr>
        <w:t xml:space="preserve"> </w:t>
      </w:r>
      <w:r>
        <w:t>or</w:t>
      </w:r>
      <w:r>
        <w:rPr>
          <w:spacing w:val="-7"/>
        </w:rPr>
        <w:t xml:space="preserve"> </w:t>
      </w:r>
      <w:r>
        <w:rPr>
          <w:spacing w:val="-2"/>
        </w:rPr>
        <w:t>specifications.</w:t>
      </w:r>
    </w:p>
    <w:p w14:paraId="01C11AB0" w14:textId="77777777" w:rsidR="008C78A5" w:rsidRDefault="005E19B9" w:rsidP="009438C1">
      <w:pPr>
        <w:pStyle w:val="ListParagraph"/>
        <w:numPr>
          <w:ilvl w:val="1"/>
          <w:numId w:val="23"/>
        </w:numPr>
        <w:tabs>
          <w:tab w:val="left" w:pos="741"/>
        </w:tabs>
        <w:spacing w:before="1"/>
        <w:ind w:left="741" w:hanging="358"/>
        <w:jc w:val="both"/>
      </w:pPr>
      <w:r>
        <w:t>Engagement</w:t>
      </w:r>
      <w:r>
        <w:rPr>
          <w:spacing w:val="-5"/>
        </w:rPr>
        <w:t xml:space="preserve"> </w:t>
      </w:r>
      <w:r>
        <w:t>in</w:t>
      </w:r>
      <w:r>
        <w:rPr>
          <w:spacing w:val="-6"/>
        </w:rPr>
        <w:t xml:space="preserve"> </w:t>
      </w:r>
      <w:r>
        <w:t>corrupt,</w:t>
      </w:r>
      <w:r>
        <w:rPr>
          <w:spacing w:val="-5"/>
        </w:rPr>
        <w:t xml:space="preserve"> </w:t>
      </w:r>
      <w:r>
        <w:t>fraudulent,</w:t>
      </w:r>
      <w:r>
        <w:rPr>
          <w:spacing w:val="-4"/>
        </w:rPr>
        <w:t xml:space="preserve"> </w:t>
      </w:r>
      <w:r>
        <w:t>or</w:t>
      </w:r>
      <w:r>
        <w:rPr>
          <w:spacing w:val="-5"/>
        </w:rPr>
        <w:t xml:space="preserve"> </w:t>
      </w:r>
      <w:r>
        <w:t>unethical</w:t>
      </w:r>
      <w:r>
        <w:rPr>
          <w:spacing w:val="-4"/>
        </w:rPr>
        <w:t xml:space="preserve"> </w:t>
      </w:r>
      <w:r>
        <w:rPr>
          <w:spacing w:val="-2"/>
        </w:rPr>
        <w:t>practices.</w:t>
      </w:r>
    </w:p>
    <w:p w14:paraId="682982CA" w14:textId="77777777" w:rsidR="008C78A5" w:rsidRDefault="005E19B9" w:rsidP="009438C1">
      <w:pPr>
        <w:pStyle w:val="ListParagraph"/>
        <w:numPr>
          <w:ilvl w:val="1"/>
          <w:numId w:val="23"/>
        </w:numPr>
        <w:tabs>
          <w:tab w:val="left" w:pos="741"/>
        </w:tabs>
        <w:ind w:left="741" w:hanging="358"/>
        <w:jc w:val="both"/>
      </w:pPr>
      <w:r>
        <w:t>Tender</w:t>
      </w:r>
      <w:r>
        <w:rPr>
          <w:spacing w:val="-6"/>
        </w:rPr>
        <w:t xml:space="preserve"> </w:t>
      </w:r>
      <w:r>
        <w:t>fixing</w:t>
      </w:r>
      <w:r>
        <w:rPr>
          <w:spacing w:val="-7"/>
        </w:rPr>
        <w:t xml:space="preserve"> </w:t>
      </w:r>
      <w:r>
        <w:t>or</w:t>
      </w:r>
      <w:r>
        <w:rPr>
          <w:spacing w:val="-4"/>
        </w:rPr>
        <w:t xml:space="preserve"> </w:t>
      </w:r>
      <w:r>
        <w:t>any</w:t>
      </w:r>
      <w:r>
        <w:rPr>
          <w:spacing w:val="-4"/>
        </w:rPr>
        <w:t xml:space="preserve"> </w:t>
      </w:r>
      <w:r>
        <w:t>conduct</w:t>
      </w:r>
      <w:r>
        <w:rPr>
          <w:spacing w:val="-3"/>
        </w:rPr>
        <w:t xml:space="preserve"> </w:t>
      </w:r>
      <w:r>
        <w:t>detrimental</w:t>
      </w:r>
      <w:r>
        <w:rPr>
          <w:spacing w:val="-4"/>
        </w:rPr>
        <w:t xml:space="preserve"> </w:t>
      </w:r>
      <w:r>
        <w:t>to</w:t>
      </w:r>
      <w:r>
        <w:rPr>
          <w:spacing w:val="-3"/>
        </w:rPr>
        <w:t xml:space="preserve"> </w:t>
      </w:r>
      <w:r>
        <w:t>the</w:t>
      </w:r>
      <w:r>
        <w:rPr>
          <w:spacing w:val="-4"/>
        </w:rPr>
        <w:t xml:space="preserve"> </w:t>
      </w:r>
      <w:r>
        <w:t>integrity</w:t>
      </w:r>
      <w:r>
        <w:rPr>
          <w:spacing w:val="-6"/>
        </w:rPr>
        <w:t xml:space="preserve"> </w:t>
      </w:r>
      <w:r>
        <w:t>of</w:t>
      </w:r>
      <w:r>
        <w:rPr>
          <w:spacing w:val="-4"/>
        </w:rPr>
        <w:t xml:space="preserve"> </w:t>
      </w:r>
      <w:r>
        <w:t>the</w:t>
      </w:r>
      <w:r>
        <w:rPr>
          <w:spacing w:val="-4"/>
        </w:rPr>
        <w:t xml:space="preserve"> </w:t>
      </w:r>
      <w:r>
        <w:t>procurement</w:t>
      </w:r>
      <w:r>
        <w:rPr>
          <w:spacing w:val="-3"/>
        </w:rPr>
        <w:t xml:space="preserve"> </w:t>
      </w:r>
      <w:r>
        <w:rPr>
          <w:spacing w:val="-2"/>
        </w:rPr>
        <w:t>process.</w:t>
      </w:r>
    </w:p>
    <w:p w14:paraId="1B8B69B6" w14:textId="77777777" w:rsidR="008C78A5" w:rsidRDefault="005E19B9" w:rsidP="009438C1">
      <w:pPr>
        <w:pStyle w:val="ListParagraph"/>
        <w:numPr>
          <w:ilvl w:val="1"/>
          <w:numId w:val="23"/>
        </w:numPr>
        <w:tabs>
          <w:tab w:val="left" w:pos="743"/>
        </w:tabs>
        <w:ind w:left="743"/>
        <w:jc w:val="both"/>
      </w:pPr>
      <w:r>
        <w:t>Security</w:t>
      </w:r>
      <w:r>
        <w:rPr>
          <w:spacing w:val="-7"/>
        </w:rPr>
        <w:t xml:space="preserve"> </w:t>
      </w:r>
      <w:r>
        <w:t>concerns</w:t>
      </w:r>
      <w:r>
        <w:rPr>
          <w:spacing w:val="-6"/>
        </w:rPr>
        <w:t xml:space="preserve"> </w:t>
      </w:r>
      <w:r>
        <w:t>or</w:t>
      </w:r>
      <w:r>
        <w:rPr>
          <w:spacing w:val="-3"/>
        </w:rPr>
        <w:t xml:space="preserve"> </w:t>
      </w:r>
      <w:r>
        <w:t>actions</w:t>
      </w:r>
      <w:r>
        <w:rPr>
          <w:spacing w:val="-3"/>
        </w:rPr>
        <w:t xml:space="preserve"> </w:t>
      </w:r>
      <w:r>
        <w:t>affecting</w:t>
      </w:r>
      <w:r>
        <w:rPr>
          <w:spacing w:val="-6"/>
        </w:rPr>
        <w:t xml:space="preserve"> </w:t>
      </w:r>
      <w:r>
        <w:t>the</w:t>
      </w:r>
      <w:r>
        <w:rPr>
          <w:spacing w:val="-3"/>
        </w:rPr>
        <w:t xml:space="preserve"> </w:t>
      </w:r>
      <w:r>
        <w:t>reputation</w:t>
      </w:r>
      <w:r>
        <w:rPr>
          <w:spacing w:val="-4"/>
        </w:rPr>
        <w:t xml:space="preserve"> </w:t>
      </w:r>
      <w:r>
        <w:t>of</w:t>
      </w:r>
      <w:r>
        <w:rPr>
          <w:spacing w:val="-3"/>
        </w:rPr>
        <w:t xml:space="preserve"> </w:t>
      </w:r>
      <w:r>
        <w:t>the</w:t>
      </w:r>
      <w:r>
        <w:rPr>
          <w:spacing w:val="-5"/>
        </w:rPr>
        <w:t xml:space="preserve"> </w:t>
      </w:r>
      <w:r>
        <w:t>Procuring</w:t>
      </w:r>
      <w:r>
        <w:rPr>
          <w:spacing w:val="-4"/>
        </w:rPr>
        <w:t xml:space="preserve"> </w:t>
      </w:r>
      <w:r>
        <w:t>Agency</w:t>
      </w:r>
      <w:r>
        <w:rPr>
          <w:spacing w:val="-5"/>
        </w:rPr>
        <w:t xml:space="preserve"> </w:t>
      </w:r>
      <w:r>
        <w:t>or</w:t>
      </w:r>
      <w:r>
        <w:rPr>
          <w:spacing w:val="-4"/>
        </w:rPr>
        <w:t xml:space="preserve"> </w:t>
      </w:r>
      <w:r>
        <w:t>the</w:t>
      </w:r>
      <w:r>
        <w:rPr>
          <w:spacing w:val="-3"/>
        </w:rPr>
        <w:t xml:space="preserve"> </w:t>
      </w:r>
      <w:r>
        <w:rPr>
          <w:spacing w:val="-2"/>
        </w:rPr>
        <w:t>State.</w:t>
      </w:r>
    </w:p>
    <w:p w14:paraId="4E632BEE" w14:textId="77777777" w:rsidR="008C78A5" w:rsidRDefault="008C78A5" w:rsidP="009438C1">
      <w:pPr>
        <w:pStyle w:val="BodyText"/>
        <w:spacing w:before="12"/>
        <w:jc w:val="both"/>
      </w:pPr>
    </w:p>
    <w:p w14:paraId="4D9927DF" w14:textId="77777777" w:rsidR="008C78A5" w:rsidRDefault="005E19B9" w:rsidP="009438C1">
      <w:pPr>
        <w:pStyle w:val="Heading6"/>
        <w:numPr>
          <w:ilvl w:val="0"/>
          <w:numId w:val="23"/>
        </w:numPr>
        <w:tabs>
          <w:tab w:val="left" w:pos="242"/>
        </w:tabs>
        <w:spacing w:before="1"/>
        <w:ind w:left="242" w:hanging="219"/>
        <w:jc w:val="both"/>
      </w:pPr>
      <w:r>
        <w:t>Clarifications</w:t>
      </w:r>
      <w:r>
        <w:rPr>
          <w:spacing w:val="-8"/>
        </w:rPr>
        <w:t xml:space="preserve"> </w:t>
      </w:r>
      <w:r>
        <w:t>and</w:t>
      </w:r>
      <w:r>
        <w:rPr>
          <w:spacing w:val="-7"/>
        </w:rPr>
        <w:t xml:space="preserve"> </w:t>
      </w:r>
      <w:r>
        <w:rPr>
          <w:spacing w:val="-2"/>
        </w:rPr>
        <w:t>Amendments</w:t>
      </w:r>
    </w:p>
    <w:p w14:paraId="079B6AC2" w14:textId="77777777" w:rsidR="008C78A5" w:rsidRDefault="008C78A5" w:rsidP="009438C1">
      <w:pPr>
        <w:pStyle w:val="BodyText"/>
        <w:spacing w:before="10"/>
        <w:jc w:val="both"/>
        <w:rPr>
          <w:b/>
        </w:rPr>
      </w:pPr>
    </w:p>
    <w:p w14:paraId="705B58A9" w14:textId="77777777" w:rsidR="008C78A5" w:rsidRDefault="005E19B9" w:rsidP="009438C1">
      <w:pPr>
        <w:pStyle w:val="ListParagraph"/>
        <w:numPr>
          <w:ilvl w:val="1"/>
          <w:numId w:val="23"/>
        </w:numPr>
        <w:tabs>
          <w:tab w:val="left" w:pos="741"/>
          <w:tab w:val="left" w:pos="743"/>
        </w:tabs>
        <w:ind w:left="743" w:right="135"/>
        <w:jc w:val="both"/>
      </w:pPr>
      <w:r>
        <w:t>A</w:t>
      </w:r>
      <w:r>
        <w:rPr>
          <w:spacing w:val="38"/>
        </w:rPr>
        <w:t xml:space="preserve"> </w:t>
      </w:r>
      <w:r>
        <w:t>prospective</w:t>
      </w:r>
      <w:r>
        <w:rPr>
          <w:spacing w:val="40"/>
        </w:rPr>
        <w:t xml:space="preserve"> </w:t>
      </w:r>
      <w:r>
        <w:t>bidder</w:t>
      </w:r>
      <w:r>
        <w:rPr>
          <w:spacing w:val="37"/>
        </w:rPr>
        <w:t xml:space="preserve"> </w:t>
      </w:r>
      <w:r>
        <w:t>may</w:t>
      </w:r>
      <w:r>
        <w:rPr>
          <w:spacing w:val="38"/>
        </w:rPr>
        <w:t xml:space="preserve"> </w:t>
      </w:r>
      <w:r>
        <w:t>seek</w:t>
      </w:r>
      <w:r>
        <w:rPr>
          <w:spacing w:val="40"/>
        </w:rPr>
        <w:t xml:space="preserve"> </w:t>
      </w:r>
      <w:r>
        <w:t>clarification(s)</w:t>
      </w:r>
      <w:r>
        <w:rPr>
          <w:spacing w:val="39"/>
        </w:rPr>
        <w:t xml:space="preserve"> </w:t>
      </w:r>
      <w:r>
        <w:t>in</w:t>
      </w:r>
      <w:r>
        <w:rPr>
          <w:spacing w:val="38"/>
        </w:rPr>
        <w:t xml:space="preserve"> </w:t>
      </w:r>
      <w:r>
        <w:t>writing</w:t>
      </w:r>
      <w:r>
        <w:rPr>
          <w:spacing w:val="40"/>
        </w:rPr>
        <w:t xml:space="preserve"> </w:t>
      </w:r>
      <w:r>
        <w:t>not</w:t>
      </w:r>
      <w:r>
        <w:rPr>
          <w:spacing w:val="40"/>
        </w:rPr>
        <w:t xml:space="preserve"> </w:t>
      </w:r>
      <w:r>
        <w:t>later</w:t>
      </w:r>
      <w:r>
        <w:rPr>
          <w:spacing w:val="37"/>
        </w:rPr>
        <w:t xml:space="preserve"> </w:t>
      </w:r>
      <w:r>
        <w:t>than</w:t>
      </w:r>
      <w:r>
        <w:rPr>
          <w:spacing w:val="39"/>
        </w:rPr>
        <w:t xml:space="preserve"> </w:t>
      </w:r>
      <w:r>
        <w:t>ten</w:t>
      </w:r>
      <w:r>
        <w:rPr>
          <w:spacing w:val="38"/>
        </w:rPr>
        <w:t xml:space="preserve"> </w:t>
      </w:r>
      <w:r>
        <w:t>(10)</w:t>
      </w:r>
      <w:r>
        <w:rPr>
          <w:spacing w:val="39"/>
        </w:rPr>
        <w:t xml:space="preserve"> </w:t>
      </w:r>
      <w:r>
        <w:t>days</w:t>
      </w:r>
      <w:r>
        <w:rPr>
          <w:spacing w:val="40"/>
        </w:rPr>
        <w:t xml:space="preserve"> </w:t>
      </w:r>
      <w:r>
        <w:t>prior</w:t>
      </w:r>
      <w:r>
        <w:rPr>
          <w:spacing w:val="37"/>
        </w:rPr>
        <w:t xml:space="preserve"> </w:t>
      </w:r>
      <w:r>
        <w:t>to</w:t>
      </w:r>
      <w:r>
        <w:rPr>
          <w:spacing w:val="38"/>
        </w:rPr>
        <w:t xml:space="preserve"> </w:t>
      </w:r>
      <w:r>
        <w:t>the submission deadline at the Procuring Agency’s address indicated in the Bid Data Sheet.</w:t>
      </w:r>
    </w:p>
    <w:p w14:paraId="7B653078" w14:textId="77777777" w:rsidR="008C78A5" w:rsidRDefault="005E19B9" w:rsidP="009438C1">
      <w:pPr>
        <w:pStyle w:val="ListParagraph"/>
        <w:numPr>
          <w:ilvl w:val="1"/>
          <w:numId w:val="23"/>
        </w:numPr>
        <w:tabs>
          <w:tab w:val="left" w:pos="741"/>
          <w:tab w:val="left" w:pos="743"/>
        </w:tabs>
        <w:spacing w:before="1"/>
        <w:ind w:left="743" w:right="142"/>
        <w:jc w:val="both"/>
      </w:pPr>
      <w:r>
        <w:t>The Procuring Agency shall issue written responses (without disclosing the identity of the inquirer) to all bidders who have obtained the documents.</w:t>
      </w:r>
    </w:p>
    <w:p w14:paraId="74016D24" w14:textId="77777777" w:rsidR="008C78A5" w:rsidRDefault="005E19B9" w:rsidP="009438C1">
      <w:pPr>
        <w:pStyle w:val="ListParagraph"/>
        <w:numPr>
          <w:ilvl w:val="1"/>
          <w:numId w:val="23"/>
        </w:numPr>
        <w:tabs>
          <w:tab w:val="left" w:pos="743"/>
        </w:tabs>
        <w:spacing w:before="2" w:line="237" w:lineRule="auto"/>
        <w:ind w:left="743" w:right="137"/>
        <w:jc w:val="both"/>
      </w:pPr>
      <w:r>
        <w:t>The</w:t>
      </w:r>
      <w:r>
        <w:rPr>
          <w:spacing w:val="-4"/>
        </w:rPr>
        <w:t xml:space="preserve"> </w:t>
      </w:r>
      <w:r>
        <w:t>Procuring</w:t>
      </w:r>
      <w:r>
        <w:rPr>
          <w:spacing w:val="-3"/>
        </w:rPr>
        <w:t xml:space="preserve"> </w:t>
      </w:r>
      <w:r>
        <w:t>Agency</w:t>
      </w:r>
      <w:r>
        <w:rPr>
          <w:spacing w:val="-6"/>
        </w:rPr>
        <w:t xml:space="preserve"> </w:t>
      </w:r>
      <w:r>
        <w:t>may,</w:t>
      </w:r>
      <w:r>
        <w:rPr>
          <w:spacing w:val="-5"/>
        </w:rPr>
        <w:t xml:space="preserve"> </w:t>
      </w:r>
      <w:r>
        <w:t>at</w:t>
      </w:r>
      <w:r>
        <w:rPr>
          <w:spacing w:val="-4"/>
        </w:rPr>
        <w:t xml:space="preserve"> </w:t>
      </w:r>
      <w:r>
        <w:t>any</w:t>
      </w:r>
      <w:r>
        <w:rPr>
          <w:spacing w:val="-4"/>
        </w:rPr>
        <w:t xml:space="preserve"> </w:t>
      </w:r>
      <w:r>
        <w:t>time</w:t>
      </w:r>
      <w:r>
        <w:rPr>
          <w:spacing w:val="-2"/>
        </w:rPr>
        <w:t xml:space="preserve"> </w:t>
      </w:r>
      <w:r>
        <w:t>before</w:t>
      </w:r>
      <w:r>
        <w:rPr>
          <w:spacing w:val="-4"/>
        </w:rPr>
        <w:t xml:space="preserve"> </w:t>
      </w:r>
      <w:r>
        <w:t>the</w:t>
      </w:r>
      <w:r>
        <w:rPr>
          <w:spacing w:val="-2"/>
        </w:rPr>
        <w:t xml:space="preserve"> </w:t>
      </w:r>
      <w:r>
        <w:t>submission</w:t>
      </w:r>
      <w:r>
        <w:rPr>
          <w:spacing w:val="-3"/>
        </w:rPr>
        <w:t xml:space="preserve"> </w:t>
      </w:r>
      <w:r>
        <w:t>deadline,</w:t>
      </w:r>
      <w:r>
        <w:rPr>
          <w:spacing w:val="-1"/>
        </w:rPr>
        <w:t xml:space="preserve"> </w:t>
      </w:r>
      <w:r>
        <w:t>amend</w:t>
      </w:r>
      <w:r>
        <w:rPr>
          <w:spacing w:val="-6"/>
        </w:rPr>
        <w:t xml:space="preserve"> </w:t>
      </w:r>
      <w:r>
        <w:t>the</w:t>
      </w:r>
      <w:r>
        <w:rPr>
          <w:spacing w:val="-2"/>
        </w:rPr>
        <w:t xml:space="preserve"> </w:t>
      </w:r>
      <w:r>
        <w:t>bidding</w:t>
      </w:r>
      <w:r>
        <w:rPr>
          <w:spacing w:val="-3"/>
        </w:rPr>
        <w:t xml:space="preserve"> </w:t>
      </w:r>
      <w:r>
        <w:t>documents through a written addendum.</w:t>
      </w:r>
    </w:p>
    <w:p w14:paraId="75C50086" w14:textId="77777777" w:rsidR="008C78A5" w:rsidRDefault="005E19B9" w:rsidP="009438C1">
      <w:pPr>
        <w:pStyle w:val="ListParagraph"/>
        <w:numPr>
          <w:ilvl w:val="1"/>
          <w:numId w:val="23"/>
        </w:numPr>
        <w:tabs>
          <w:tab w:val="left" w:pos="741"/>
          <w:tab w:val="left" w:pos="743"/>
        </w:tabs>
        <w:spacing w:before="2"/>
        <w:ind w:left="743" w:right="135"/>
        <w:jc w:val="both"/>
      </w:pPr>
      <w:r>
        <w:t>Such</w:t>
      </w:r>
      <w:r>
        <w:rPr>
          <w:spacing w:val="-10"/>
        </w:rPr>
        <w:t xml:space="preserve"> </w:t>
      </w:r>
      <w:r>
        <w:t>amendments</w:t>
      </w:r>
      <w:r>
        <w:rPr>
          <w:spacing w:val="-11"/>
        </w:rPr>
        <w:t xml:space="preserve"> </w:t>
      </w:r>
      <w:r>
        <w:t>shall</w:t>
      </w:r>
      <w:r>
        <w:rPr>
          <w:spacing w:val="-9"/>
        </w:rPr>
        <w:t xml:space="preserve"> </w:t>
      </w:r>
      <w:r>
        <w:t>be</w:t>
      </w:r>
      <w:r>
        <w:rPr>
          <w:spacing w:val="-11"/>
        </w:rPr>
        <w:t xml:space="preserve"> </w:t>
      </w:r>
      <w:r>
        <w:t>notified</w:t>
      </w:r>
      <w:r>
        <w:rPr>
          <w:spacing w:val="-12"/>
        </w:rPr>
        <w:t xml:space="preserve"> </w:t>
      </w:r>
      <w:r>
        <w:t>through</w:t>
      </w:r>
      <w:r>
        <w:rPr>
          <w:spacing w:val="-8"/>
        </w:rPr>
        <w:t xml:space="preserve"> </w:t>
      </w:r>
      <w:r>
        <w:t>official</w:t>
      </w:r>
      <w:r>
        <w:rPr>
          <w:spacing w:val="-9"/>
        </w:rPr>
        <w:t xml:space="preserve"> </w:t>
      </w:r>
      <w:r>
        <w:t>correspondence</w:t>
      </w:r>
      <w:r>
        <w:rPr>
          <w:spacing w:val="-8"/>
        </w:rPr>
        <w:t xml:space="preserve"> </w:t>
      </w:r>
      <w:r>
        <w:t>(letter,</w:t>
      </w:r>
      <w:r>
        <w:rPr>
          <w:spacing w:val="-9"/>
        </w:rPr>
        <w:t xml:space="preserve"> </w:t>
      </w:r>
      <w:r>
        <w:t>email,</w:t>
      </w:r>
      <w:r>
        <w:rPr>
          <w:spacing w:val="-11"/>
        </w:rPr>
        <w:t xml:space="preserve"> </w:t>
      </w:r>
      <w:r>
        <w:t>fax)</w:t>
      </w:r>
      <w:r>
        <w:rPr>
          <w:spacing w:val="-11"/>
        </w:rPr>
        <w:t xml:space="preserve"> </w:t>
      </w:r>
      <w:r>
        <w:t>or</w:t>
      </w:r>
      <w:r>
        <w:rPr>
          <w:spacing w:val="-9"/>
        </w:rPr>
        <w:t xml:space="preserve"> </w:t>
      </w:r>
      <w:r>
        <w:t>publication</w:t>
      </w:r>
      <w:r>
        <w:rPr>
          <w:spacing w:val="-12"/>
        </w:rPr>
        <w:t xml:space="preserve"> </w:t>
      </w:r>
      <w:r>
        <w:t>on the official PPHI-B website.</w:t>
      </w:r>
    </w:p>
    <w:p w14:paraId="21B21E07" w14:textId="77777777" w:rsidR="008C78A5" w:rsidRDefault="005E19B9" w:rsidP="009438C1">
      <w:pPr>
        <w:pStyle w:val="ListParagraph"/>
        <w:numPr>
          <w:ilvl w:val="1"/>
          <w:numId w:val="23"/>
        </w:numPr>
        <w:tabs>
          <w:tab w:val="left" w:pos="741"/>
          <w:tab w:val="left" w:pos="743"/>
        </w:tabs>
        <w:ind w:left="743" w:right="134"/>
        <w:jc w:val="both"/>
      </w:pPr>
      <w:r>
        <w:t>To accommodate</w:t>
      </w:r>
      <w:r>
        <w:rPr>
          <w:spacing w:val="-1"/>
        </w:rPr>
        <w:t xml:space="preserve"> </w:t>
      </w:r>
      <w:r>
        <w:t>the amendment(s), the</w:t>
      </w:r>
      <w:r>
        <w:rPr>
          <w:spacing w:val="-2"/>
        </w:rPr>
        <w:t xml:space="preserve"> </w:t>
      </w:r>
      <w:r>
        <w:t>Procuring Agency</w:t>
      </w:r>
      <w:r>
        <w:rPr>
          <w:spacing w:val="-2"/>
        </w:rPr>
        <w:t xml:space="preserve"> </w:t>
      </w:r>
      <w:r>
        <w:t>may extend the bid</w:t>
      </w:r>
      <w:r>
        <w:rPr>
          <w:spacing w:val="-1"/>
        </w:rPr>
        <w:t xml:space="preserve"> </w:t>
      </w:r>
      <w:r>
        <w:t>submission deadline, if deemed necessary.</w:t>
      </w:r>
    </w:p>
    <w:p w14:paraId="4936A412" w14:textId="77777777" w:rsidR="008C78A5" w:rsidRDefault="008C78A5" w:rsidP="009438C1">
      <w:pPr>
        <w:pStyle w:val="BodyText"/>
        <w:spacing w:before="13"/>
        <w:jc w:val="both"/>
      </w:pPr>
    </w:p>
    <w:p w14:paraId="504122DA" w14:textId="77777777" w:rsidR="008C78A5" w:rsidRDefault="005E19B9" w:rsidP="009438C1">
      <w:pPr>
        <w:pStyle w:val="Heading6"/>
        <w:numPr>
          <w:ilvl w:val="0"/>
          <w:numId w:val="23"/>
        </w:numPr>
        <w:tabs>
          <w:tab w:val="left" w:pos="242"/>
        </w:tabs>
        <w:ind w:left="242" w:hanging="219"/>
        <w:jc w:val="both"/>
      </w:pPr>
      <w:r>
        <w:t>Corrupt</w:t>
      </w:r>
      <w:r>
        <w:rPr>
          <w:spacing w:val="-7"/>
        </w:rPr>
        <w:t xml:space="preserve"> </w:t>
      </w:r>
      <w:r>
        <w:t>or</w:t>
      </w:r>
      <w:r>
        <w:rPr>
          <w:spacing w:val="-4"/>
        </w:rPr>
        <w:t xml:space="preserve"> </w:t>
      </w:r>
      <w:r>
        <w:t>Fraudulent</w:t>
      </w:r>
      <w:r>
        <w:rPr>
          <w:spacing w:val="-4"/>
        </w:rPr>
        <w:t xml:space="preserve"> </w:t>
      </w:r>
      <w:r>
        <w:t>Practices</w:t>
      </w:r>
      <w:r>
        <w:rPr>
          <w:spacing w:val="-6"/>
        </w:rPr>
        <w:t xml:space="preserve"> </w:t>
      </w:r>
      <w:r>
        <w:t>and</w:t>
      </w:r>
      <w:r>
        <w:rPr>
          <w:spacing w:val="-5"/>
        </w:rPr>
        <w:t xml:space="preserve"> </w:t>
      </w:r>
      <w:r>
        <w:t>Mechanism</w:t>
      </w:r>
      <w:r>
        <w:rPr>
          <w:spacing w:val="-6"/>
        </w:rPr>
        <w:t xml:space="preserve"> </w:t>
      </w:r>
      <w:r>
        <w:t>for</w:t>
      </w:r>
      <w:r>
        <w:rPr>
          <w:spacing w:val="-4"/>
        </w:rPr>
        <w:t xml:space="preserve"> </w:t>
      </w:r>
      <w:r>
        <w:t>Debarment</w:t>
      </w:r>
      <w:r>
        <w:rPr>
          <w:spacing w:val="-6"/>
        </w:rPr>
        <w:t xml:space="preserve"> </w:t>
      </w:r>
      <w:r>
        <w:t>/</w:t>
      </w:r>
      <w:r>
        <w:rPr>
          <w:spacing w:val="-5"/>
        </w:rPr>
        <w:t xml:space="preserve"> </w:t>
      </w:r>
      <w:r>
        <w:rPr>
          <w:spacing w:val="-2"/>
        </w:rPr>
        <w:t>Blacklisting</w:t>
      </w:r>
    </w:p>
    <w:p w14:paraId="6DE2D6A4" w14:textId="77777777" w:rsidR="008C78A5" w:rsidRDefault="008C78A5" w:rsidP="009438C1">
      <w:pPr>
        <w:pStyle w:val="BodyText"/>
        <w:spacing w:before="10"/>
        <w:jc w:val="both"/>
        <w:rPr>
          <w:b/>
        </w:rPr>
      </w:pPr>
    </w:p>
    <w:p w14:paraId="32513C6D" w14:textId="77777777" w:rsidR="008C78A5" w:rsidRDefault="005E19B9" w:rsidP="009438C1">
      <w:pPr>
        <w:ind w:left="23"/>
        <w:jc w:val="both"/>
        <w:rPr>
          <w:b/>
        </w:rPr>
      </w:pPr>
      <w:r>
        <w:rPr>
          <w:b/>
        </w:rPr>
        <w:t>A.</w:t>
      </w:r>
      <w:r>
        <w:rPr>
          <w:b/>
          <w:spacing w:val="-4"/>
        </w:rPr>
        <w:t xml:space="preserve"> </w:t>
      </w:r>
      <w:r>
        <w:rPr>
          <w:b/>
        </w:rPr>
        <w:t>Definition</w:t>
      </w:r>
      <w:r>
        <w:rPr>
          <w:b/>
          <w:spacing w:val="-6"/>
        </w:rPr>
        <w:t xml:space="preserve"> </w:t>
      </w:r>
      <w:r>
        <w:rPr>
          <w:b/>
        </w:rPr>
        <w:t>of</w:t>
      </w:r>
      <w:r>
        <w:rPr>
          <w:b/>
          <w:spacing w:val="-5"/>
        </w:rPr>
        <w:t xml:space="preserve"> </w:t>
      </w:r>
      <w:r>
        <w:rPr>
          <w:b/>
        </w:rPr>
        <w:t>Corrupt</w:t>
      </w:r>
      <w:r>
        <w:rPr>
          <w:b/>
          <w:spacing w:val="-5"/>
        </w:rPr>
        <w:t xml:space="preserve"> </w:t>
      </w:r>
      <w:r>
        <w:rPr>
          <w:b/>
        </w:rPr>
        <w:t>and</w:t>
      </w:r>
      <w:r>
        <w:rPr>
          <w:b/>
          <w:spacing w:val="-6"/>
        </w:rPr>
        <w:t xml:space="preserve"> </w:t>
      </w:r>
      <w:r>
        <w:rPr>
          <w:b/>
        </w:rPr>
        <w:t>Fraudulent</w:t>
      </w:r>
      <w:r>
        <w:rPr>
          <w:b/>
          <w:spacing w:val="-4"/>
        </w:rPr>
        <w:t xml:space="preserve"> </w:t>
      </w:r>
      <w:r>
        <w:rPr>
          <w:b/>
          <w:spacing w:val="-2"/>
        </w:rPr>
        <w:t>Practices</w:t>
      </w:r>
    </w:p>
    <w:p w14:paraId="7187FC55" w14:textId="77777777" w:rsidR="008C78A5" w:rsidRDefault="008C78A5" w:rsidP="009438C1">
      <w:pPr>
        <w:pStyle w:val="BodyText"/>
        <w:spacing w:before="13"/>
        <w:jc w:val="both"/>
        <w:rPr>
          <w:b/>
        </w:rPr>
      </w:pPr>
    </w:p>
    <w:p w14:paraId="08E847D0" w14:textId="77777777" w:rsidR="008C78A5" w:rsidRDefault="005E19B9" w:rsidP="009438C1">
      <w:pPr>
        <w:pStyle w:val="BodyText"/>
        <w:ind w:left="23" w:right="137"/>
        <w:jc w:val="both"/>
      </w:pPr>
      <w:r>
        <w:t>For the purpose of this tender, the following practices shall constitute corrupt, fraudulent, coercive, collusive, or obstructive behavior, which are strictly prohibited:</w:t>
      </w:r>
    </w:p>
    <w:p w14:paraId="52179EA6" w14:textId="77777777" w:rsidR="008C78A5" w:rsidRDefault="005E19B9" w:rsidP="009438C1">
      <w:pPr>
        <w:pStyle w:val="ListParagraph"/>
        <w:numPr>
          <w:ilvl w:val="0"/>
          <w:numId w:val="22"/>
        </w:numPr>
        <w:tabs>
          <w:tab w:val="left" w:pos="741"/>
          <w:tab w:val="left" w:pos="743"/>
        </w:tabs>
        <w:ind w:right="137"/>
        <w:jc w:val="both"/>
      </w:pPr>
      <w:r>
        <w:rPr>
          <w:b/>
        </w:rPr>
        <w:t xml:space="preserve">Corrupt Practice: </w:t>
      </w:r>
      <w:r>
        <w:t>Offering, giving, receiving, or soliciting directly or indirectly anything of value to influence the actions of a public official, procuring entity, or any party in the procurement process or contract execution for wrongful gain.</w:t>
      </w:r>
    </w:p>
    <w:p w14:paraId="6F2E26F6" w14:textId="77777777" w:rsidR="008C78A5" w:rsidRDefault="005E19B9" w:rsidP="009438C1">
      <w:pPr>
        <w:pStyle w:val="ListParagraph"/>
        <w:numPr>
          <w:ilvl w:val="0"/>
          <w:numId w:val="22"/>
        </w:numPr>
        <w:tabs>
          <w:tab w:val="left" w:pos="741"/>
          <w:tab w:val="left" w:pos="743"/>
        </w:tabs>
        <w:ind w:right="140"/>
        <w:jc w:val="both"/>
      </w:pPr>
      <w:r>
        <w:rPr>
          <w:b/>
        </w:rPr>
        <w:t xml:space="preserve">Fraudulent Practice: </w:t>
      </w:r>
      <w:r>
        <w:t>Any act, omission, or misrepresentation that knowingly or recklessly misleads or attempts to mislead another party to obtain undue advantage or avoid an obligation.</w:t>
      </w:r>
    </w:p>
    <w:p w14:paraId="58999158" w14:textId="77777777" w:rsidR="008C78A5" w:rsidRDefault="005E19B9" w:rsidP="009438C1">
      <w:pPr>
        <w:pStyle w:val="ListParagraph"/>
        <w:numPr>
          <w:ilvl w:val="0"/>
          <w:numId w:val="22"/>
        </w:numPr>
        <w:tabs>
          <w:tab w:val="left" w:pos="743"/>
        </w:tabs>
        <w:ind w:right="138"/>
        <w:jc w:val="both"/>
      </w:pPr>
      <w:r>
        <w:rPr>
          <w:b/>
        </w:rPr>
        <w:t>Collusive</w:t>
      </w:r>
      <w:r>
        <w:rPr>
          <w:b/>
          <w:spacing w:val="-1"/>
        </w:rPr>
        <w:t xml:space="preserve"> </w:t>
      </w:r>
      <w:r>
        <w:rPr>
          <w:b/>
        </w:rPr>
        <w:t xml:space="preserve">Practice: </w:t>
      </w:r>
      <w:r>
        <w:t>Any agreement</w:t>
      </w:r>
      <w:r>
        <w:rPr>
          <w:spacing w:val="-3"/>
        </w:rPr>
        <w:t xml:space="preserve"> </w:t>
      </w:r>
      <w:r>
        <w:t>or</w:t>
      </w:r>
      <w:r>
        <w:rPr>
          <w:spacing w:val="-1"/>
        </w:rPr>
        <w:t xml:space="preserve"> </w:t>
      </w:r>
      <w:r>
        <w:t>arrangement between</w:t>
      </w:r>
      <w:r>
        <w:rPr>
          <w:spacing w:val="-1"/>
        </w:rPr>
        <w:t xml:space="preserve"> </w:t>
      </w:r>
      <w:r>
        <w:t>two</w:t>
      </w:r>
      <w:r>
        <w:rPr>
          <w:spacing w:val="-2"/>
        </w:rPr>
        <w:t xml:space="preserve"> </w:t>
      </w:r>
      <w:r>
        <w:t>or</w:t>
      </w:r>
      <w:r>
        <w:rPr>
          <w:spacing w:val="-3"/>
        </w:rPr>
        <w:t xml:space="preserve"> </w:t>
      </w:r>
      <w:r>
        <w:t>more parties</w:t>
      </w:r>
      <w:r>
        <w:rPr>
          <w:spacing w:val="-2"/>
        </w:rPr>
        <w:t xml:space="preserve"> </w:t>
      </w:r>
      <w:r>
        <w:t>designed</w:t>
      </w:r>
      <w:r>
        <w:rPr>
          <w:spacing w:val="-1"/>
        </w:rPr>
        <w:t xml:space="preserve"> </w:t>
      </w:r>
      <w:r>
        <w:t>to establish bid prices at non-competitive, artificial levels to the detriment of fair competition.</w:t>
      </w:r>
    </w:p>
    <w:p w14:paraId="1669BF0E" w14:textId="77777777" w:rsidR="008C78A5" w:rsidRDefault="005E19B9" w:rsidP="009438C1">
      <w:pPr>
        <w:pStyle w:val="ListParagraph"/>
        <w:numPr>
          <w:ilvl w:val="0"/>
          <w:numId w:val="22"/>
        </w:numPr>
        <w:tabs>
          <w:tab w:val="left" w:pos="741"/>
          <w:tab w:val="left" w:pos="743"/>
        </w:tabs>
        <w:ind w:right="138"/>
        <w:jc w:val="both"/>
      </w:pPr>
      <w:r>
        <w:rPr>
          <w:b/>
        </w:rPr>
        <w:t>Coercive</w:t>
      </w:r>
      <w:r>
        <w:rPr>
          <w:b/>
          <w:spacing w:val="-6"/>
        </w:rPr>
        <w:t xml:space="preserve"> </w:t>
      </w:r>
      <w:r>
        <w:rPr>
          <w:b/>
        </w:rPr>
        <w:t>Practice:</w:t>
      </w:r>
      <w:r>
        <w:rPr>
          <w:b/>
          <w:spacing w:val="-1"/>
        </w:rPr>
        <w:t xml:space="preserve"> </w:t>
      </w:r>
      <w:r>
        <w:t>Direct</w:t>
      </w:r>
      <w:r>
        <w:rPr>
          <w:spacing w:val="-4"/>
        </w:rPr>
        <w:t xml:space="preserve"> </w:t>
      </w:r>
      <w:r>
        <w:t>or</w:t>
      </w:r>
      <w:r>
        <w:rPr>
          <w:spacing w:val="-5"/>
        </w:rPr>
        <w:t xml:space="preserve"> </w:t>
      </w:r>
      <w:r>
        <w:t>indirect</w:t>
      </w:r>
      <w:r>
        <w:rPr>
          <w:spacing w:val="-4"/>
        </w:rPr>
        <w:t xml:space="preserve"> </w:t>
      </w:r>
      <w:r>
        <w:t>actions,</w:t>
      </w:r>
      <w:r>
        <w:rPr>
          <w:spacing w:val="-4"/>
        </w:rPr>
        <w:t xml:space="preserve"> </w:t>
      </w:r>
      <w:r>
        <w:t>threats,</w:t>
      </w:r>
      <w:r>
        <w:rPr>
          <w:spacing w:val="-6"/>
        </w:rPr>
        <w:t xml:space="preserve"> </w:t>
      </w:r>
      <w:r>
        <w:t>or</w:t>
      </w:r>
      <w:r>
        <w:rPr>
          <w:spacing w:val="-2"/>
        </w:rPr>
        <w:t xml:space="preserve"> </w:t>
      </w:r>
      <w:r>
        <w:t>harm</w:t>
      </w:r>
      <w:r>
        <w:rPr>
          <w:spacing w:val="-4"/>
        </w:rPr>
        <w:t xml:space="preserve"> </w:t>
      </w:r>
      <w:r>
        <w:t>to</w:t>
      </w:r>
      <w:r>
        <w:rPr>
          <w:spacing w:val="-1"/>
        </w:rPr>
        <w:t xml:space="preserve"> </w:t>
      </w:r>
      <w:r>
        <w:t>any</w:t>
      </w:r>
      <w:r>
        <w:rPr>
          <w:spacing w:val="-2"/>
        </w:rPr>
        <w:t xml:space="preserve"> </w:t>
      </w:r>
      <w:r>
        <w:t>party</w:t>
      </w:r>
      <w:r>
        <w:rPr>
          <w:spacing w:val="-4"/>
        </w:rPr>
        <w:t xml:space="preserve"> </w:t>
      </w:r>
      <w:r>
        <w:t>or</w:t>
      </w:r>
      <w:r>
        <w:rPr>
          <w:spacing w:val="-2"/>
        </w:rPr>
        <w:t xml:space="preserve"> </w:t>
      </w:r>
      <w:r>
        <w:t>its</w:t>
      </w:r>
      <w:r>
        <w:rPr>
          <w:spacing w:val="-1"/>
        </w:rPr>
        <w:t xml:space="preserve"> </w:t>
      </w:r>
      <w:r>
        <w:t>property</w:t>
      </w:r>
      <w:r>
        <w:rPr>
          <w:spacing w:val="-1"/>
        </w:rPr>
        <w:t xml:space="preserve"> </w:t>
      </w:r>
      <w:r>
        <w:t>to</w:t>
      </w:r>
      <w:r>
        <w:rPr>
          <w:spacing w:val="-3"/>
        </w:rPr>
        <w:t xml:space="preserve"> </w:t>
      </w:r>
      <w:r>
        <w:t>improperly influence their participation or decisions in the procurement process.</w:t>
      </w:r>
    </w:p>
    <w:p w14:paraId="71D326A4" w14:textId="77777777" w:rsidR="008C78A5" w:rsidRDefault="005E19B9" w:rsidP="009438C1">
      <w:pPr>
        <w:pStyle w:val="ListParagraph"/>
        <w:numPr>
          <w:ilvl w:val="0"/>
          <w:numId w:val="22"/>
        </w:numPr>
        <w:tabs>
          <w:tab w:val="left" w:pos="741"/>
          <w:tab w:val="left" w:pos="743"/>
        </w:tabs>
        <w:spacing w:before="1"/>
        <w:ind w:right="142"/>
        <w:jc w:val="both"/>
      </w:pPr>
      <w:r>
        <w:rPr>
          <w:b/>
        </w:rPr>
        <w:t xml:space="preserve">Obstructive Practice: </w:t>
      </w:r>
      <w:r>
        <w:t>Deliberate acts intended to impede investigation or audit processes, including</w:t>
      </w:r>
      <w:r>
        <w:rPr>
          <w:spacing w:val="40"/>
        </w:rPr>
        <w:t xml:space="preserve"> </w:t>
      </w:r>
      <w:r>
        <w:t>falsifying or concealing evidence, making false statements, or intimidating witnesses.</w:t>
      </w:r>
    </w:p>
    <w:p w14:paraId="4C7E6860" w14:textId="77777777" w:rsidR="008C78A5" w:rsidRDefault="005E19B9" w:rsidP="009438C1">
      <w:pPr>
        <w:pStyle w:val="Heading6"/>
        <w:numPr>
          <w:ilvl w:val="0"/>
          <w:numId w:val="23"/>
        </w:numPr>
        <w:tabs>
          <w:tab w:val="left" w:pos="242"/>
        </w:tabs>
        <w:spacing w:before="238"/>
        <w:ind w:left="242" w:hanging="219"/>
        <w:jc w:val="both"/>
      </w:pPr>
      <w:r>
        <w:t>Bid</w:t>
      </w:r>
      <w:r>
        <w:rPr>
          <w:spacing w:val="-4"/>
        </w:rPr>
        <w:t xml:space="preserve"> </w:t>
      </w:r>
      <w:r>
        <w:rPr>
          <w:spacing w:val="-2"/>
        </w:rPr>
        <w:t>Price</w:t>
      </w:r>
    </w:p>
    <w:p w14:paraId="2876FC06" w14:textId="77777777" w:rsidR="008C78A5" w:rsidRDefault="005E19B9" w:rsidP="009438C1">
      <w:pPr>
        <w:pStyle w:val="ListParagraph"/>
        <w:numPr>
          <w:ilvl w:val="1"/>
          <w:numId w:val="23"/>
        </w:numPr>
        <w:tabs>
          <w:tab w:val="left" w:pos="741"/>
        </w:tabs>
        <w:spacing w:before="240"/>
        <w:ind w:left="741" w:hanging="358"/>
        <w:jc w:val="both"/>
      </w:pPr>
      <w:r>
        <w:rPr>
          <w:b/>
        </w:rPr>
        <w:t>Price</w:t>
      </w:r>
      <w:r>
        <w:rPr>
          <w:b/>
          <w:spacing w:val="-5"/>
        </w:rPr>
        <w:t xml:space="preserve"> </w:t>
      </w:r>
      <w:r>
        <w:rPr>
          <w:b/>
        </w:rPr>
        <w:t>Indication:</w:t>
      </w:r>
      <w:r>
        <w:rPr>
          <w:b/>
          <w:spacing w:val="-3"/>
        </w:rPr>
        <w:t xml:space="preserve"> </w:t>
      </w:r>
      <w:r>
        <w:t>The</w:t>
      </w:r>
      <w:r>
        <w:rPr>
          <w:spacing w:val="-3"/>
        </w:rPr>
        <w:t xml:space="preserve"> </w:t>
      </w:r>
      <w:r>
        <w:t>bidder</w:t>
      </w:r>
      <w:r>
        <w:rPr>
          <w:spacing w:val="-3"/>
        </w:rPr>
        <w:t xml:space="preserve"> </w:t>
      </w:r>
      <w:r>
        <w:t>shall</w:t>
      </w:r>
      <w:r>
        <w:rPr>
          <w:spacing w:val="-3"/>
        </w:rPr>
        <w:t xml:space="preserve"> </w:t>
      </w:r>
      <w:r>
        <w:t>indicate,</w:t>
      </w:r>
      <w:r>
        <w:rPr>
          <w:spacing w:val="-5"/>
        </w:rPr>
        <w:t xml:space="preserve"> </w:t>
      </w:r>
      <w:r>
        <w:t>in</w:t>
      </w:r>
      <w:r>
        <w:rPr>
          <w:spacing w:val="-3"/>
        </w:rPr>
        <w:t xml:space="preserve"> </w:t>
      </w:r>
      <w:r>
        <w:t>the</w:t>
      </w:r>
      <w:r>
        <w:rPr>
          <w:spacing w:val="-3"/>
        </w:rPr>
        <w:t xml:space="preserve"> </w:t>
      </w:r>
      <w:r>
        <w:t>prescribed</w:t>
      </w:r>
      <w:r>
        <w:rPr>
          <w:spacing w:val="-3"/>
        </w:rPr>
        <w:t xml:space="preserve"> </w:t>
      </w:r>
      <w:r>
        <w:t>form,</w:t>
      </w:r>
      <w:r>
        <w:rPr>
          <w:spacing w:val="-5"/>
        </w:rPr>
        <w:t xml:space="preserve"> </w:t>
      </w:r>
      <w:r>
        <w:t>the</w:t>
      </w:r>
      <w:r>
        <w:rPr>
          <w:spacing w:val="-3"/>
        </w:rPr>
        <w:t xml:space="preserve"> </w:t>
      </w:r>
      <w:r>
        <w:t>unit</w:t>
      </w:r>
      <w:r>
        <w:rPr>
          <w:spacing w:val="-3"/>
        </w:rPr>
        <w:t xml:space="preserve"> </w:t>
      </w:r>
      <w:r>
        <w:t>price</w:t>
      </w:r>
      <w:r>
        <w:rPr>
          <w:spacing w:val="-4"/>
        </w:rPr>
        <w:t xml:space="preserve"> </w:t>
      </w:r>
      <w:r>
        <w:t>and</w:t>
      </w:r>
      <w:r>
        <w:rPr>
          <w:spacing w:val="-4"/>
        </w:rPr>
        <w:t xml:space="preserve"> </w:t>
      </w:r>
      <w:r>
        <w:t>total</w:t>
      </w:r>
      <w:r>
        <w:rPr>
          <w:spacing w:val="-6"/>
        </w:rPr>
        <w:t xml:space="preserve"> </w:t>
      </w:r>
      <w:r>
        <w:t>bid</w:t>
      </w:r>
      <w:r>
        <w:rPr>
          <w:spacing w:val="-4"/>
        </w:rPr>
        <w:t xml:space="preserve"> </w:t>
      </w:r>
      <w:r>
        <w:rPr>
          <w:spacing w:val="-2"/>
        </w:rPr>
        <w:t>price.</w:t>
      </w:r>
    </w:p>
    <w:p w14:paraId="77AF4127" w14:textId="77777777" w:rsidR="008C78A5" w:rsidRDefault="005E19B9" w:rsidP="009438C1">
      <w:pPr>
        <w:pStyle w:val="ListParagraph"/>
        <w:numPr>
          <w:ilvl w:val="1"/>
          <w:numId w:val="23"/>
        </w:numPr>
        <w:tabs>
          <w:tab w:val="left" w:pos="741"/>
          <w:tab w:val="left" w:pos="743"/>
        </w:tabs>
        <w:ind w:left="743" w:right="137"/>
        <w:jc w:val="both"/>
      </w:pPr>
      <w:r>
        <w:rPr>
          <w:b/>
        </w:rPr>
        <w:t>Completion</w:t>
      </w:r>
      <w:r>
        <w:rPr>
          <w:b/>
          <w:spacing w:val="40"/>
        </w:rPr>
        <w:t xml:space="preserve"> </w:t>
      </w:r>
      <w:r>
        <w:rPr>
          <w:b/>
        </w:rPr>
        <w:t>and</w:t>
      </w:r>
      <w:r>
        <w:rPr>
          <w:b/>
          <w:spacing w:val="40"/>
        </w:rPr>
        <w:t xml:space="preserve"> </w:t>
      </w:r>
      <w:r>
        <w:rPr>
          <w:b/>
        </w:rPr>
        <w:t>Authentication:</w:t>
      </w:r>
      <w:r>
        <w:rPr>
          <w:b/>
          <w:spacing w:val="40"/>
        </w:rPr>
        <w:t xml:space="preserve"> </w:t>
      </w:r>
      <w:r>
        <w:t>Price</w:t>
      </w:r>
      <w:r>
        <w:rPr>
          <w:spacing w:val="40"/>
        </w:rPr>
        <w:t xml:space="preserve"> </w:t>
      </w:r>
      <w:r>
        <w:t>schedules</w:t>
      </w:r>
      <w:r>
        <w:rPr>
          <w:spacing w:val="40"/>
        </w:rPr>
        <w:t xml:space="preserve"> </w:t>
      </w:r>
      <w:r>
        <w:t>must</w:t>
      </w:r>
      <w:r>
        <w:rPr>
          <w:spacing w:val="40"/>
        </w:rPr>
        <w:t xml:space="preserve"> </w:t>
      </w:r>
      <w:r>
        <w:t>be</w:t>
      </w:r>
      <w:r>
        <w:rPr>
          <w:spacing w:val="40"/>
        </w:rPr>
        <w:t xml:space="preserve"> </w:t>
      </w:r>
      <w:r>
        <w:t>carefully</w:t>
      </w:r>
      <w:r>
        <w:rPr>
          <w:spacing w:val="40"/>
        </w:rPr>
        <w:t xml:space="preserve"> </w:t>
      </w:r>
      <w:r>
        <w:t>filled,</w:t>
      </w:r>
      <w:r>
        <w:rPr>
          <w:spacing w:val="40"/>
        </w:rPr>
        <w:t xml:space="preserve"> </w:t>
      </w:r>
      <w:r>
        <w:t>preferably</w:t>
      </w:r>
      <w:r>
        <w:rPr>
          <w:spacing w:val="40"/>
        </w:rPr>
        <w:t xml:space="preserve"> </w:t>
      </w:r>
      <w:r>
        <w:t>typed,</w:t>
      </w:r>
      <w:r>
        <w:rPr>
          <w:spacing w:val="40"/>
        </w:rPr>
        <w:t xml:space="preserve"> </w:t>
      </w:r>
      <w:r>
        <w:t>and</w:t>
      </w:r>
      <w:r>
        <w:rPr>
          <w:spacing w:val="40"/>
        </w:rPr>
        <w:t xml:space="preserve"> </w:t>
      </w:r>
      <w:r>
        <w:t>signed/stamped on each page.</w:t>
      </w:r>
    </w:p>
    <w:p w14:paraId="1963603E" w14:textId="77777777" w:rsidR="008C78A5" w:rsidRDefault="005E19B9" w:rsidP="009438C1">
      <w:pPr>
        <w:pStyle w:val="ListParagraph"/>
        <w:numPr>
          <w:ilvl w:val="1"/>
          <w:numId w:val="23"/>
        </w:numPr>
        <w:tabs>
          <w:tab w:val="left" w:pos="743"/>
        </w:tabs>
        <w:spacing w:before="1"/>
        <w:ind w:left="743" w:right="137"/>
        <w:jc w:val="both"/>
      </w:pPr>
      <w:r>
        <w:rPr>
          <w:b/>
        </w:rPr>
        <w:t>Compliance</w:t>
      </w:r>
      <w:r>
        <w:rPr>
          <w:b/>
          <w:spacing w:val="40"/>
        </w:rPr>
        <w:t xml:space="preserve"> </w:t>
      </w:r>
      <w:r>
        <w:rPr>
          <w:b/>
        </w:rPr>
        <w:t>with</w:t>
      </w:r>
      <w:r>
        <w:rPr>
          <w:b/>
          <w:spacing w:val="40"/>
        </w:rPr>
        <w:t xml:space="preserve"> </w:t>
      </w:r>
      <w:r>
        <w:rPr>
          <w:b/>
        </w:rPr>
        <w:t>Technical</w:t>
      </w:r>
      <w:r>
        <w:rPr>
          <w:b/>
          <w:spacing w:val="40"/>
        </w:rPr>
        <w:t xml:space="preserve"> </w:t>
      </w:r>
      <w:r>
        <w:rPr>
          <w:b/>
        </w:rPr>
        <w:t>Specifications:</w:t>
      </w:r>
      <w:r>
        <w:rPr>
          <w:b/>
          <w:spacing w:val="40"/>
        </w:rPr>
        <w:t xml:space="preserve"> </w:t>
      </w:r>
      <w:r>
        <w:t>Bids</w:t>
      </w:r>
      <w:r>
        <w:rPr>
          <w:spacing w:val="40"/>
        </w:rPr>
        <w:t xml:space="preserve"> </w:t>
      </w:r>
      <w:r>
        <w:t>must</w:t>
      </w:r>
      <w:r>
        <w:rPr>
          <w:spacing w:val="40"/>
        </w:rPr>
        <w:t xml:space="preserve"> </w:t>
      </w:r>
      <w:r>
        <w:t>comply</w:t>
      </w:r>
      <w:r>
        <w:rPr>
          <w:spacing w:val="40"/>
        </w:rPr>
        <w:t xml:space="preserve"> </w:t>
      </w:r>
      <w:r>
        <w:t>with</w:t>
      </w:r>
      <w:r>
        <w:rPr>
          <w:spacing w:val="40"/>
        </w:rPr>
        <w:t xml:space="preserve"> </w:t>
      </w:r>
      <w:r>
        <w:t>all</w:t>
      </w:r>
      <w:r>
        <w:rPr>
          <w:spacing w:val="40"/>
        </w:rPr>
        <w:t xml:space="preserve"> </w:t>
      </w:r>
      <w:r>
        <w:t>technical</w:t>
      </w:r>
      <w:r>
        <w:rPr>
          <w:spacing w:val="40"/>
        </w:rPr>
        <w:t xml:space="preserve"> </w:t>
      </w:r>
      <w:r>
        <w:t>specifications;</w:t>
      </w:r>
      <w:r>
        <w:rPr>
          <w:spacing w:val="40"/>
        </w:rPr>
        <w:t xml:space="preserve"> </w:t>
      </w:r>
      <w:r>
        <w:t>any deviation shall render the bid non-responsive.</w:t>
      </w:r>
    </w:p>
    <w:p w14:paraId="146FF3BB" w14:textId="77777777" w:rsidR="008C78A5" w:rsidRDefault="005E19B9" w:rsidP="009438C1">
      <w:pPr>
        <w:pStyle w:val="ListParagraph"/>
        <w:numPr>
          <w:ilvl w:val="1"/>
          <w:numId w:val="23"/>
        </w:numPr>
        <w:tabs>
          <w:tab w:val="left" w:pos="741"/>
        </w:tabs>
        <w:spacing w:before="1"/>
        <w:ind w:left="741" w:hanging="358"/>
        <w:jc w:val="both"/>
      </w:pPr>
      <w:r>
        <w:rPr>
          <w:b/>
        </w:rPr>
        <w:t>Inclusive</w:t>
      </w:r>
      <w:r>
        <w:rPr>
          <w:b/>
          <w:spacing w:val="-13"/>
        </w:rPr>
        <w:t xml:space="preserve"> </w:t>
      </w:r>
      <w:r>
        <w:rPr>
          <w:b/>
        </w:rPr>
        <w:t>Pricing:</w:t>
      </w:r>
      <w:r>
        <w:rPr>
          <w:b/>
          <w:spacing w:val="-12"/>
        </w:rPr>
        <w:t xml:space="preserve"> </w:t>
      </w:r>
      <w:r>
        <w:t>Prices</w:t>
      </w:r>
      <w:r>
        <w:rPr>
          <w:spacing w:val="-13"/>
        </w:rPr>
        <w:t xml:space="preserve"> </w:t>
      </w:r>
      <w:r>
        <w:t>must</w:t>
      </w:r>
      <w:r>
        <w:rPr>
          <w:spacing w:val="-10"/>
        </w:rPr>
        <w:t xml:space="preserve"> </w:t>
      </w:r>
      <w:r>
        <w:t>include</w:t>
      </w:r>
      <w:r>
        <w:rPr>
          <w:spacing w:val="-10"/>
        </w:rPr>
        <w:t xml:space="preserve"> </w:t>
      </w:r>
      <w:r>
        <w:t>all</w:t>
      </w:r>
      <w:r>
        <w:rPr>
          <w:spacing w:val="-12"/>
        </w:rPr>
        <w:t xml:space="preserve"> </w:t>
      </w:r>
      <w:r>
        <w:t>taxes,</w:t>
      </w:r>
      <w:r>
        <w:rPr>
          <w:spacing w:val="-12"/>
        </w:rPr>
        <w:t xml:space="preserve"> </w:t>
      </w:r>
      <w:r>
        <w:t>duties,</w:t>
      </w:r>
      <w:r>
        <w:rPr>
          <w:spacing w:val="-13"/>
        </w:rPr>
        <w:t xml:space="preserve"> </w:t>
      </w:r>
      <w:r>
        <w:t>transportation,</w:t>
      </w:r>
      <w:r>
        <w:rPr>
          <w:spacing w:val="-9"/>
        </w:rPr>
        <w:t xml:space="preserve"> </w:t>
      </w:r>
      <w:r>
        <w:t>and</w:t>
      </w:r>
      <w:r>
        <w:rPr>
          <w:spacing w:val="-12"/>
        </w:rPr>
        <w:t xml:space="preserve"> </w:t>
      </w:r>
      <w:r>
        <w:t>handling</w:t>
      </w:r>
      <w:r>
        <w:rPr>
          <w:spacing w:val="-12"/>
        </w:rPr>
        <w:t xml:space="preserve"> </w:t>
      </w:r>
      <w:r>
        <w:t>up</w:t>
      </w:r>
      <w:r>
        <w:rPr>
          <w:spacing w:val="-11"/>
        </w:rPr>
        <w:t xml:space="preserve"> </w:t>
      </w:r>
      <w:r>
        <w:t>to</w:t>
      </w:r>
      <w:r>
        <w:rPr>
          <w:spacing w:val="-10"/>
        </w:rPr>
        <w:t xml:space="preserve"> </w:t>
      </w:r>
      <w:r>
        <w:t>the</w:t>
      </w:r>
      <w:r>
        <w:rPr>
          <w:spacing w:val="-9"/>
        </w:rPr>
        <w:t xml:space="preserve"> </w:t>
      </w:r>
      <w:r>
        <w:rPr>
          <w:spacing w:val="-2"/>
        </w:rPr>
        <w:t>consignee.</w:t>
      </w:r>
    </w:p>
    <w:p w14:paraId="25E6122B" w14:textId="77777777" w:rsidR="008C78A5" w:rsidRDefault="005E19B9" w:rsidP="009438C1">
      <w:pPr>
        <w:pStyle w:val="ListParagraph"/>
        <w:numPr>
          <w:ilvl w:val="1"/>
          <w:numId w:val="23"/>
        </w:numPr>
        <w:tabs>
          <w:tab w:val="left" w:pos="741"/>
          <w:tab w:val="left" w:pos="743"/>
        </w:tabs>
        <w:ind w:left="743" w:right="132"/>
        <w:jc w:val="both"/>
      </w:pPr>
      <w:r>
        <w:rPr>
          <w:b/>
        </w:rPr>
        <w:t xml:space="preserve">Tax Exemptions: </w:t>
      </w:r>
      <w:r>
        <w:t>Any exemption or reduction in taxes or duties available under law shall be passed on to the Procuring Agency</w:t>
      </w:r>
      <w:r>
        <w:rPr>
          <w:b/>
        </w:rPr>
        <w:t>.</w:t>
      </w:r>
    </w:p>
    <w:p w14:paraId="0653CF2C" w14:textId="77777777" w:rsidR="008C78A5" w:rsidRDefault="008C78A5" w:rsidP="009438C1">
      <w:pPr>
        <w:pStyle w:val="ListParagraph"/>
        <w:jc w:val="both"/>
        <w:sectPr w:rsidR="008C78A5">
          <w:pgSz w:w="11910" w:h="16840"/>
          <w:pgMar w:top="940" w:right="425" w:bottom="960" w:left="1417" w:header="0" w:footer="728" w:gutter="0"/>
          <w:cols w:space="720"/>
        </w:sectPr>
      </w:pPr>
    </w:p>
    <w:p w14:paraId="583F6C67" w14:textId="77777777" w:rsidR="008C78A5" w:rsidRDefault="005E19B9" w:rsidP="009438C1">
      <w:pPr>
        <w:pStyle w:val="ListParagraph"/>
        <w:numPr>
          <w:ilvl w:val="1"/>
          <w:numId w:val="23"/>
        </w:numPr>
        <w:tabs>
          <w:tab w:val="left" w:pos="743"/>
        </w:tabs>
        <w:spacing w:before="29"/>
        <w:ind w:left="743" w:right="134"/>
        <w:jc w:val="both"/>
      </w:pPr>
      <w:r>
        <w:rPr>
          <w:b/>
        </w:rPr>
        <w:lastRenderedPageBreak/>
        <w:t xml:space="preserve">Total Service Requirement: </w:t>
      </w:r>
      <w:r>
        <w:t>Prices must be quoted for the complete scope of transport services as specified in the bidding documents. Partial, conditional, or incomplete offers shall be considered non-responsive and rejected accordingly.</w:t>
      </w:r>
    </w:p>
    <w:p w14:paraId="142E85B6" w14:textId="77777777" w:rsidR="008C78A5" w:rsidRDefault="008C78A5" w:rsidP="009438C1">
      <w:pPr>
        <w:pStyle w:val="BodyText"/>
        <w:spacing w:before="14"/>
        <w:jc w:val="both"/>
      </w:pPr>
    </w:p>
    <w:p w14:paraId="57CC45DF" w14:textId="77777777" w:rsidR="008C78A5" w:rsidRDefault="005E19B9" w:rsidP="009438C1">
      <w:pPr>
        <w:pStyle w:val="Heading6"/>
        <w:numPr>
          <w:ilvl w:val="0"/>
          <w:numId w:val="23"/>
        </w:numPr>
        <w:tabs>
          <w:tab w:val="left" w:pos="354"/>
        </w:tabs>
        <w:ind w:left="354" w:hanging="331"/>
        <w:jc w:val="both"/>
      </w:pPr>
      <w:r>
        <w:t>Bid</w:t>
      </w:r>
      <w:r>
        <w:rPr>
          <w:spacing w:val="-7"/>
        </w:rPr>
        <w:t xml:space="preserve"> </w:t>
      </w:r>
      <w:r>
        <w:rPr>
          <w:spacing w:val="-2"/>
        </w:rPr>
        <w:t>Security</w:t>
      </w:r>
    </w:p>
    <w:p w14:paraId="52A1630A" w14:textId="77777777" w:rsidR="008C78A5" w:rsidRDefault="008C78A5" w:rsidP="009438C1">
      <w:pPr>
        <w:pStyle w:val="BodyText"/>
        <w:spacing w:before="10"/>
        <w:jc w:val="both"/>
        <w:rPr>
          <w:b/>
        </w:rPr>
      </w:pPr>
    </w:p>
    <w:p w14:paraId="1461471C" w14:textId="0796262D" w:rsidR="008C78A5" w:rsidRDefault="005E19B9" w:rsidP="009438C1">
      <w:pPr>
        <w:ind w:left="294" w:right="132"/>
        <w:jc w:val="both"/>
      </w:pPr>
      <w:r>
        <w:t xml:space="preserve">The bidder shall submit a lump-sum bid security amount of </w:t>
      </w:r>
      <w:r>
        <w:rPr>
          <w:b/>
        </w:rPr>
        <w:t xml:space="preserve">PKR </w:t>
      </w:r>
      <w:r w:rsidR="00750008">
        <w:rPr>
          <w:b/>
        </w:rPr>
        <w:t>500,000/-</w:t>
      </w:r>
      <w:r>
        <w:rPr>
          <w:b/>
        </w:rPr>
        <w:t xml:space="preserve"> as bid security </w:t>
      </w:r>
      <w:r>
        <w:t>in the form of a Call Deposit Receipt (CDR)</w:t>
      </w:r>
      <w:r>
        <w:rPr>
          <w:sz w:val="24"/>
        </w:rPr>
        <w:t xml:space="preserve">, in favor of </w:t>
      </w:r>
      <w:r>
        <w:rPr>
          <w:b/>
          <w:sz w:val="24"/>
        </w:rPr>
        <w:t>PPHI-</w:t>
      </w:r>
      <w:proofErr w:type="spellStart"/>
      <w:r>
        <w:rPr>
          <w:b/>
          <w:sz w:val="24"/>
        </w:rPr>
        <w:t>Balochistan</w:t>
      </w:r>
      <w:proofErr w:type="spellEnd"/>
      <w:r>
        <w:rPr>
          <w:sz w:val="24"/>
        </w:rPr>
        <w:t xml:space="preserve">. </w:t>
      </w:r>
      <w:r>
        <w:t xml:space="preserve">The bid security shall be submitted as part of the </w:t>
      </w:r>
      <w:r w:rsidR="00750008">
        <w:t>Technical</w:t>
      </w:r>
      <w:r>
        <w:t xml:space="preserve"> Bid envelope.</w:t>
      </w:r>
    </w:p>
    <w:p w14:paraId="72F1B3CB" w14:textId="77777777" w:rsidR="008C78A5" w:rsidRDefault="008C78A5" w:rsidP="009438C1">
      <w:pPr>
        <w:pStyle w:val="BodyText"/>
        <w:spacing w:before="12"/>
        <w:jc w:val="both"/>
      </w:pPr>
    </w:p>
    <w:p w14:paraId="3D8B5C8C" w14:textId="77777777" w:rsidR="008C78A5" w:rsidRDefault="005E19B9" w:rsidP="009438C1">
      <w:pPr>
        <w:pStyle w:val="Heading6"/>
        <w:numPr>
          <w:ilvl w:val="0"/>
          <w:numId w:val="23"/>
        </w:numPr>
        <w:tabs>
          <w:tab w:val="left" w:pos="354"/>
        </w:tabs>
        <w:ind w:left="354" w:hanging="331"/>
        <w:jc w:val="both"/>
      </w:pPr>
      <w:r>
        <w:t>Bid</w:t>
      </w:r>
      <w:r>
        <w:rPr>
          <w:spacing w:val="-3"/>
        </w:rPr>
        <w:t xml:space="preserve"> </w:t>
      </w:r>
      <w:r>
        <w:rPr>
          <w:spacing w:val="-2"/>
        </w:rPr>
        <w:t>Validity</w:t>
      </w:r>
    </w:p>
    <w:p w14:paraId="266A2C9F" w14:textId="77777777" w:rsidR="008C78A5" w:rsidRDefault="008C78A5" w:rsidP="009438C1">
      <w:pPr>
        <w:pStyle w:val="BodyText"/>
        <w:spacing w:before="10"/>
        <w:jc w:val="both"/>
        <w:rPr>
          <w:b/>
        </w:rPr>
      </w:pPr>
    </w:p>
    <w:p w14:paraId="523E875C" w14:textId="77777777" w:rsidR="008C78A5" w:rsidRDefault="005E19B9" w:rsidP="009438C1">
      <w:pPr>
        <w:pStyle w:val="ListParagraph"/>
        <w:numPr>
          <w:ilvl w:val="1"/>
          <w:numId w:val="23"/>
        </w:numPr>
        <w:tabs>
          <w:tab w:val="left" w:pos="1012"/>
        </w:tabs>
        <w:spacing w:before="1"/>
        <w:ind w:left="1012" w:hanging="358"/>
        <w:jc w:val="both"/>
      </w:pPr>
      <w:r>
        <w:t>Bids</w:t>
      </w:r>
      <w:r>
        <w:rPr>
          <w:spacing w:val="-5"/>
        </w:rPr>
        <w:t xml:space="preserve"> </w:t>
      </w:r>
      <w:r>
        <w:t>shall</w:t>
      </w:r>
      <w:r>
        <w:rPr>
          <w:spacing w:val="-3"/>
        </w:rPr>
        <w:t xml:space="preserve"> </w:t>
      </w:r>
      <w:r>
        <w:t>remain</w:t>
      </w:r>
      <w:r>
        <w:rPr>
          <w:spacing w:val="-6"/>
        </w:rPr>
        <w:t xml:space="preserve"> </w:t>
      </w:r>
      <w:r>
        <w:t>valid</w:t>
      </w:r>
      <w:r>
        <w:rPr>
          <w:spacing w:val="-1"/>
        </w:rPr>
        <w:t xml:space="preserve"> </w:t>
      </w:r>
      <w:r>
        <w:t>for</w:t>
      </w:r>
      <w:r>
        <w:rPr>
          <w:spacing w:val="-5"/>
        </w:rPr>
        <w:t xml:space="preserve"> </w:t>
      </w:r>
      <w:r>
        <w:t>30</w:t>
      </w:r>
      <w:r>
        <w:rPr>
          <w:spacing w:val="-1"/>
        </w:rPr>
        <w:t xml:space="preserve"> </w:t>
      </w:r>
      <w:r>
        <w:t>days</w:t>
      </w:r>
      <w:r>
        <w:rPr>
          <w:spacing w:val="-4"/>
        </w:rPr>
        <w:t xml:space="preserve"> </w:t>
      </w:r>
      <w:r>
        <w:t>from</w:t>
      </w:r>
      <w:r>
        <w:rPr>
          <w:spacing w:val="-3"/>
        </w:rPr>
        <w:t xml:space="preserve"> </w:t>
      </w:r>
      <w:r>
        <w:t>the</w:t>
      </w:r>
      <w:r>
        <w:rPr>
          <w:spacing w:val="-3"/>
        </w:rPr>
        <w:t xml:space="preserve"> </w:t>
      </w:r>
      <w:r>
        <w:t>date</w:t>
      </w:r>
      <w:r>
        <w:rPr>
          <w:spacing w:val="-4"/>
        </w:rPr>
        <w:t xml:space="preserve"> </w:t>
      </w:r>
      <w:r>
        <w:t>of</w:t>
      </w:r>
      <w:r>
        <w:rPr>
          <w:spacing w:val="-2"/>
        </w:rPr>
        <w:t xml:space="preserve"> </w:t>
      </w:r>
      <w:r>
        <w:t>technical</w:t>
      </w:r>
      <w:r>
        <w:rPr>
          <w:spacing w:val="-3"/>
        </w:rPr>
        <w:t xml:space="preserve"> </w:t>
      </w:r>
      <w:r>
        <w:t>bid</w:t>
      </w:r>
      <w:r>
        <w:rPr>
          <w:spacing w:val="-4"/>
        </w:rPr>
        <w:t xml:space="preserve"> </w:t>
      </w:r>
      <w:r>
        <w:rPr>
          <w:spacing w:val="-2"/>
        </w:rPr>
        <w:t>opening.</w:t>
      </w:r>
    </w:p>
    <w:p w14:paraId="43DBA5B8" w14:textId="77777777" w:rsidR="008C78A5" w:rsidRDefault="005E19B9" w:rsidP="009438C1">
      <w:pPr>
        <w:pStyle w:val="ListParagraph"/>
        <w:numPr>
          <w:ilvl w:val="1"/>
          <w:numId w:val="23"/>
        </w:numPr>
        <w:tabs>
          <w:tab w:val="left" w:pos="1012"/>
        </w:tabs>
        <w:ind w:left="1012" w:hanging="358"/>
        <w:jc w:val="both"/>
      </w:pPr>
      <w:r>
        <w:t>Bidders</w:t>
      </w:r>
      <w:r>
        <w:rPr>
          <w:spacing w:val="-3"/>
        </w:rPr>
        <w:t xml:space="preserve"> </w:t>
      </w:r>
      <w:r>
        <w:t>agreeing</w:t>
      </w:r>
      <w:r>
        <w:rPr>
          <w:spacing w:val="-6"/>
        </w:rPr>
        <w:t xml:space="preserve"> </w:t>
      </w:r>
      <w:r>
        <w:t>to</w:t>
      </w:r>
      <w:r>
        <w:rPr>
          <w:spacing w:val="-3"/>
        </w:rPr>
        <w:t xml:space="preserve"> </w:t>
      </w:r>
      <w:r>
        <w:t>extend</w:t>
      </w:r>
      <w:r>
        <w:rPr>
          <w:spacing w:val="-6"/>
        </w:rPr>
        <w:t xml:space="preserve"> </w:t>
      </w:r>
      <w:r>
        <w:t>validity</w:t>
      </w:r>
      <w:r>
        <w:rPr>
          <w:spacing w:val="-5"/>
        </w:rPr>
        <w:t xml:space="preserve"> </w:t>
      </w:r>
      <w:r>
        <w:t>must</w:t>
      </w:r>
      <w:r>
        <w:rPr>
          <w:spacing w:val="-2"/>
        </w:rPr>
        <w:t xml:space="preserve"> </w:t>
      </w:r>
      <w:r>
        <w:t>not</w:t>
      </w:r>
      <w:r>
        <w:rPr>
          <w:spacing w:val="-2"/>
        </w:rPr>
        <w:t xml:space="preserve"> </w:t>
      </w:r>
      <w:r>
        <w:t>change</w:t>
      </w:r>
      <w:r>
        <w:rPr>
          <w:spacing w:val="-4"/>
        </w:rPr>
        <w:t xml:space="preserve"> </w:t>
      </w:r>
      <w:r>
        <w:t>the</w:t>
      </w:r>
      <w:r>
        <w:rPr>
          <w:spacing w:val="-3"/>
        </w:rPr>
        <w:t xml:space="preserve"> </w:t>
      </w:r>
      <w:r>
        <w:t>substance</w:t>
      </w:r>
      <w:r>
        <w:rPr>
          <w:spacing w:val="-4"/>
        </w:rPr>
        <w:t xml:space="preserve"> </w:t>
      </w:r>
      <w:r>
        <w:t>of</w:t>
      </w:r>
      <w:r>
        <w:rPr>
          <w:spacing w:val="-5"/>
        </w:rPr>
        <w:t xml:space="preserve"> </w:t>
      </w:r>
      <w:r>
        <w:t>their</w:t>
      </w:r>
      <w:r>
        <w:rPr>
          <w:spacing w:val="-2"/>
        </w:rPr>
        <w:t xml:space="preserve"> bids.</w:t>
      </w:r>
    </w:p>
    <w:p w14:paraId="5C7160C1" w14:textId="77777777" w:rsidR="008C78A5" w:rsidRDefault="005E19B9" w:rsidP="009438C1">
      <w:pPr>
        <w:pStyle w:val="ListParagraph"/>
        <w:numPr>
          <w:ilvl w:val="1"/>
          <w:numId w:val="23"/>
        </w:numPr>
        <w:tabs>
          <w:tab w:val="left" w:pos="1012"/>
        </w:tabs>
        <w:spacing w:before="1"/>
        <w:ind w:left="294" w:right="2509" w:firstLine="359"/>
        <w:jc w:val="both"/>
      </w:pPr>
      <w:r>
        <w:t>Bidders</w:t>
      </w:r>
      <w:r>
        <w:rPr>
          <w:spacing w:val="-3"/>
        </w:rPr>
        <w:t xml:space="preserve"> </w:t>
      </w:r>
      <w:r>
        <w:t>declining</w:t>
      </w:r>
      <w:r>
        <w:rPr>
          <w:spacing w:val="-4"/>
        </w:rPr>
        <w:t xml:space="preserve"> </w:t>
      </w:r>
      <w:r>
        <w:t>to</w:t>
      </w:r>
      <w:r>
        <w:rPr>
          <w:spacing w:val="-2"/>
        </w:rPr>
        <w:t xml:space="preserve"> </w:t>
      </w:r>
      <w:r>
        <w:t>extend</w:t>
      </w:r>
      <w:r>
        <w:rPr>
          <w:spacing w:val="-7"/>
        </w:rPr>
        <w:t xml:space="preserve"> </w:t>
      </w:r>
      <w:r>
        <w:t>may</w:t>
      </w:r>
      <w:r>
        <w:rPr>
          <w:spacing w:val="-3"/>
        </w:rPr>
        <w:t xml:space="preserve"> </w:t>
      </w:r>
      <w:r>
        <w:t>withdraw</w:t>
      </w:r>
      <w:r>
        <w:rPr>
          <w:spacing w:val="-5"/>
        </w:rPr>
        <w:t xml:space="preserve"> </w:t>
      </w:r>
      <w:r>
        <w:t>without</w:t>
      </w:r>
      <w:r>
        <w:rPr>
          <w:spacing w:val="-3"/>
        </w:rPr>
        <w:t xml:space="preserve"> </w:t>
      </w:r>
      <w:r>
        <w:t>forfeiting</w:t>
      </w:r>
      <w:r>
        <w:rPr>
          <w:spacing w:val="-4"/>
        </w:rPr>
        <w:t xml:space="preserve"> </w:t>
      </w:r>
      <w:r>
        <w:t>bid</w:t>
      </w:r>
      <w:r>
        <w:rPr>
          <w:spacing w:val="-5"/>
        </w:rPr>
        <w:t xml:space="preserve"> </w:t>
      </w:r>
      <w:r>
        <w:t>security. Bidders who:-</w:t>
      </w:r>
    </w:p>
    <w:p w14:paraId="0499AEF3" w14:textId="77777777" w:rsidR="008C78A5" w:rsidRDefault="005E19B9" w:rsidP="009438C1">
      <w:pPr>
        <w:pStyle w:val="ListParagraph"/>
        <w:numPr>
          <w:ilvl w:val="0"/>
          <w:numId w:val="21"/>
        </w:numPr>
        <w:tabs>
          <w:tab w:val="left" w:pos="1038"/>
        </w:tabs>
        <w:ind w:left="1038" w:hanging="295"/>
        <w:jc w:val="both"/>
      </w:pPr>
      <w:r>
        <w:t>Agree</w:t>
      </w:r>
      <w:r>
        <w:rPr>
          <w:spacing w:val="3"/>
        </w:rPr>
        <w:t xml:space="preserve"> </w:t>
      </w:r>
      <w:r>
        <w:t>to</w:t>
      </w:r>
      <w:r>
        <w:rPr>
          <w:spacing w:val="5"/>
        </w:rPr>
        <w:t xml:space="preserve"> </w:t>
      </w:r>
      <w:r>
        <w:t>the</w:t>
      </w:r>
      <w:r>
        <w:rPr>
          <w:spacing w:val="2"/>
        </w:rPr>
        <w:t xml:space="preserve"> </w:t>
      </w:r>
      <w:r>
        <w:t>Procuring</w:t>
      </w:r>
      <w:r>
        <w:rPr>
          <w:spacing w:val="3"/>
        </w:rPr>
        <w:t xml:space="preserve"> </w:t>
      </w:r>
      <w:r>
        <w:t>Agency’s</w:t>
      </w:r>
      <w:r>
        <w:rPr>
          <w:spacing w:val="4"/>
        </w:rPr>
        <w:t xml:space="preserve"> </w:t>
      </w:r>
      <w:r>
        <w:t>request</w:t>
      </w:r>
      <w:r>
        <w:rPr>
          <w:spacing w:val="5"/>
        </w:rPr>
        <w:t xml:space="preserve"> </w:t>
      </w:r>
      <w:r>
        <w:t>for</w:t>
      </w:r>
      <w:r>
        <w:rPr>
          <w:spacing w:val="2"/>
        </w:rPr>
        <w:t xml:space="preserve"> </w:t>
      </w:r>
      <w:r>
        <w:t>extension</w:t>
      </w:r>
      <w:r>
        <w:rPr>
          <w:spacing w:val="3"/>
        </w:rPr>
        <w:t xml:space="preserve"> </w:t>
      </w:r>
      <w:r>
        <w:t>of</w:t>
      </w:r>
      <w:r>
        <w:rPr>
          <w:spacing w:val="4"/>
        </w:rPr>
        <w:t xml:space="preserve"> </w:t>
      </w:r>
      <w:r>
        <w:t>bid</w:t>
      </w:r>
      <w:r>
        <w:rPr>
          <w:spacing w:val="3"/>
        </w:rPr>
        <w:t xml:space="preserve"> </w:t>
      </w:r>
      <w:r>
        <w:t>validity</w:t>
      </w:r>
      <w:r>
        <w:rPr>
          <w:spacing w:val="5"/>
        </w:rPr>
        <w:t xml:space="preserve"> </w:t>
      </w:r>
      <w:r>
        <w:t>period</w:t>
      </w:r>
      <w:r>
        <w:rPr>
          <w:spacing w:val="3"/>
        </w:rPr>
        <w:t xml:space="preserve"> </w:t>
      </w:r>
      <w:r>
        <w:t>shall</w:t>
      </w:r>
      <w:r>
        <w:rPr>
          <w:spacing w:val="4"/>
        </w:rPr>
        <w:t xml:space="preserve"> </w:t>
      </w:r>
      <w:r>
        <w:t>not</w:t>
      </w:r>
      <w:r>
        <w:rPr>
          <w:spacing w:val="5"/>
        </w:rPr>
        <w:t xml:space="preserve"> </w:t>
      </w:r>
      <w:r>
        <w:t>be</w:t>
      </w:r>
      <w:r>
        <w:rPr>
          <w:spacing w:val="5"/>
        </w:rPr>
        <w:t xml:space="preserve"> </w:t>
      </w:r>
      <w:r>
        <w:rPr>
          <w:spacing w:val="-2"/>
        </w:rPr>
        <w:t>permitted</w:t>
      </w:r>
    </w:p>
    <w:p w14:paraId="16D943CC" w14:textId="77777777" w:rsidR="008C78A5" w:rsidRDefault="005E19B9" w:rsidP="009438C1">
      <w:pPr>
        <w:pStyle w:val="BodyText"/>
        <w:ind w:left="294"/>
        <w:jc w:val="both"/>
      </w:pPr>
      <w:r>
        <w:t>to</w:t>
      </w:r>
      <w:r>
        <w:rPr>
          <w:spacing w:val="-1"/>
        </w:rPr>
        <w:t xml:space="preserve"> </w:t>
      </w:r>
      <w:r>
        <w:t>change</w:t>
      </w:r>
      <w:r>
        <w:rPr>
          <w:spacing w:val="-4"/>
        </w:rPr>
        <w:t xml:space="preserve"> </w:t>
      </w:r>
      <w:r>
        <w:t>the</w:t>
      </w:r>
      <w:r>
        <w:rPr>
          <w:spacing w:val="-3"/>
        </w:rPr>
        <w:t xml:space="preserve"> </w:t>
      </w:r>
      <w:r>
        <w:t>substance</w:t>
      </w:r>
      <w:r>
        <w:rPr>
          <w:spacing w:val="-4"/>
        </w:rPr>
        <w:t xml:space="preserve"> </w:t>
      </w:r>
      <w:r>
        <w:t>of</w:t>
      </w:r>
      <w:r>
        <w:rPr>
          <w:spacing w:val="-4"/>
        </w:rPr>
        <w:t xml:space="preserve"> </w:t>
      </w:r>
      <w:r>
        <w:t>their</w:t>
      </w:r>
      <w:r>
        <w:rPr>
          <w:spacing w:val="-2"/>
        </w:rPr>
        <w:t xml:space="preserve"> </w:t>
      </w:r>
      <w:r>
        <w:t>bids;</w:t>
      </w:r>
      <w:r>
        <w:rPr>
          <w:spacing w:val="-3"/>
        </w:rPr>
        <w:t xml:space="preserve"> </w:t>
      </w:r>
      <w:r>
        <w:rPr>
          <w:spacing w:val="-5"/>
        </w:rPr>
        <w:t>and</w:t>
      </w:r>
    </w:p>
    <w:p w14:paraId="280AA055" w14:textId="77777777" w:rsidR="008C78A5" w:rsidRDefault="005E19B9" w:rsidP="009438C1">
      <w:pPr>
        <w:pStyle w:val="ListParagraph"/>
        <w:numPr>
          <w:ilvl w:val="0"/>
          <w:numId w:val="21"/>
        </w:numPr>
        <w:tabs>
          <w:tab w:val="left" w:pos="1027"/>
        </w:tabs>
        <w:spacing w:before="1"/>
        <w:ind w:left="294" w:right="138" w:firstLine="448"/>
        <w:jc w:val="both"/>
      </w:pPr>
      <w:r>
        <w:t>Do</w:t>
      </w:r>
      <w:r>
        <w:rPr>
          <w:spacing w:val="-13"/>
        </w:rPr>
        <w:t xml:space="preserve"> </w:t>
      </w:r>
      <w:r>
        <w:t>not</w:t>
      </w:r>
      <w:r>
        <w:rPr>
          <w:spacing w:val="-12"/>
        </w:rPr>
        <w:t xml:space="preserve"> </w:t>
      </w:r>
      <w:r>
        <w:t>agree</w:t>
      </w:r>
      <w:r>
        <w:rPr>
          <w:spacing w:val="-13"/>
        </w:rPr>
        <w:t xml:space="preserve"> </w:t>
      </w:r>
      <w:r>
        <w:t>to</w:t>
      </w:r>
      <w:r>
        <w:rPr>
          <w:spacing w:val="-12"/>
        </w:rPr>
        <w:t xml:space="preserve"> </w:t>
      </w:r>
      <w:r>
        <w:t>an</w:t>
      </w:r>
      <w:r>
        <w:rPr>
          <w:spacing w:val="-15"/>
        </w:rPr>
        <w:t xml:space="preserve"> </w:t>
      </w:r>
      <w:r>
        <w:t>extension</w:t>
      </w:r>
      <w:r>
        <w:rPr>
          <w:spacing w:val="-13"/>
        </w:rPr>
        <w:t xml:space="preserve"> </w:t>
      </w:r>
      <w:r>
        <w:t>of</w:t>
      </w:r>
      <w:r>
        <w:rPr>
          <w:spacing w:val="-14"/>
        </w:rPr>
        <w:t xml:space="preserve"> </w:t>
      </w:r>
      <w:r>
        <w:t>the</w:t>
      </w:r>
      <w:r>
        <w:rPr>
          <w:spacing w:val="-12"/>
        </w:rPr>
        <w:t xml:space="preserve"> </w:t>
      </w:r>
      <w:r>
        <w:t>bid</w:t>
      </w:r>
      <w:r>
        <w:rPr>
          <w:spacing w:val="-15"/>
        </w:rPr>
        <w:t xml:space="preserve"> </w:t>
      </w:r>
      <w:r>
        <w:t>validity</w:t>
      </w:r>
      <w:r>
        <w:rPr>
          <w:spacing w:val="-13"/>
        </w:rPr>
        <w:t xml:space="preserve"> </w:t>
      </w:r>
      <w:r>
        <w:t>period</w:t>
      </w:r>
      <w:r>
        <w:rPr>
          <w:spacing w:val="-13"/>
        </w:rPr>
        <w:t xml:space="preserve"> </w:t>
      </w:r>
      <w:r>
        <w:t>shall</w:t>
      </w:r>
      <w:r>
        <w:rPr>
          <w:spacing w:val="-13"/>
        </w:rPr>
        <w:t xml:space="preserve"> </w:t>
      </w:r>
      <w:r>
        <w:t>be</w:t>
      </w:r>
      <w:r>
        <w:rPr>
          <w:spacing w:val="-12"/>
        </w:rPr>
        <w:t xml:space="preserve"> </w:t>
      </w:r>
      <w:r>
        <w:t>allowed</w:t>
      </w:r>
      <w:r>
        <w:rPr>
          <w:spacing w:val="-15"/>
        </w:rPr>
        <w:t xml:space="preserve"> </w:t>
      </w:r>
      <w:r>
        <w:t>to</w:t>
      </w:r>
      <w:r>
        <w:rPr>
          <w:spacing w:val="-13"/>
        </w:rPr>
        <w:t xml:space="preserve"> </w:t>
      </w:r>
      <w:r>
        <w:t>withdraw</w:t>
      </w:r>
      <w:r>
        <w:rPr>
          <w:spacing w:val="-12"/>
        </w:rPr>
        <w:t xml:space="preserve"> </w:t>
      </w:r>
      <w:r>
        <w:t>their</w:t>
      </w:r>
      <w:r>
        <w:rPr>
          <w:spacing w:val="-15"/>
        </w:rPr>
        <w:t xml:space="preserve"> </w:t>
      </w:r>
      <w:r>
        <w:t>bids</w:t>
      </w:r>
      <w:r>
        <w:rPr>
          <w:spacing w:val="-13"/>
        </w:rPr>
        <w:t xml:space="preserve"> </w:t>
      </w:r>
      <w:r>
        <w:t>without forfeiture of their bid securities.</w:t>
      </w:r>
    </w:p>
    <w:p w14:paraId="3AB5B1B3" w14:textId="77777777" w:rsidR="008C78A5" w:rsidRDefault="008C78A5" w:rsidP="009438C1">
      <w:pPr>
        <w:pStyle w:val="BodyText"/>
        <w:spacing w:before="10"/>
        <w:jc w:val="both"/>
      </w:pPr>
    </w:p>
    <w:p w14:paraId="676EEB2E" w14:textId="77777777" w:rsidR="008C78A5" w:rsidRDefault="005E19B9" w:rsidP="009438C1">
      <w:pPr>
        <w:pStyle w:val="Heading6"/>
        <w:ind w:left="906" w:firstLine="0"/>
        <w:jc w:val="both"/>
      </w:pPr>
      <w:r>
        <w:t>(Mailing</w:t>
      </w:r>
      <w:r>
        <w:rPr>
          <w:spacing w:val="-7"/>
        </w:rPr>
        <w:t xml:space="preserve"> </w:t>
      </w:r>
      <w:r>
        <w:t>Address:</w:t>
      </w:r>
      <w:r>
        <w:rPr>
          <w:spacing w:val="-6"/>
        </w:rPr>
        <w:t xml:space="preserve"> </w:t>
      </w:r>
      <w:r>
        <w:t>PPHI-B</w:t>
      </w:r>
      <w:r>
        <w:rPr>
          <w:spacing w:val="-5"/>
        </w:rPr>
        <w:t xml:space="preserve"> </w:t>
      </w:r>
      <w:r>
        <w:t>Head</w:t>
      </w:r>
      <w:r>
        <w:rPr>
          <w:spacing w:val="-5"/>
        </w:rPr>
        <w:t xml:space="preserve"> </w:t>
      </w:r>
      <w:r>
        <w:t>Office</w:t>
      </w:r>
      <w:r>
        <w:rPr>
          <w:spacing w:val="-3"/>
        </w:rPr>
        <w:t xml:space="preserve"> </w:t>
      </w:r>
      <w:r>
        <w:t>House</w:t>
      </w:r>
      <w:r>
        <w:rPr>
          <w:spacing w:val="-7"/>
        </w:rPr>
        <w:t xml:space="preserve"> </w:t>
      </w:r>
      <w:r>
        <w:t>#</w:t>
      </w:r>
      <w:r>
        <w:rPr>
          <w:spacing w:val="-4"/>
        </w:rPr>
        <w:t xml:space="preserve"> </w:t>
      </w:r>
      <w:r>
        <w:t>8-A,</w:t>
      </w:r>
      <w:r>
        <w:rPr>
          <w:spacing w:val="-4"/>
        </w:rPr>
        <w:t xml:space="preserve"> </w:t>
      </w:r>
      <w:r>
        <w:t>Jinnah</w:t>
      </w:r>
      <w:r>
        <w:rPr>
          <w:spacing w:val="-5"/>
        </w:rPr>
        <w:t xml:space="preserve"> </w:t>
      </w:r>
      <w:r>
        <w:t>Town,</w:t>
      </w:r>
      <w:r>
        <w:rPr>
          <w:spacing w:val="-5"/>
        </w:rPr>
        <w:t xml:space="preserve"> </w:t>
      </w:r>
      <w:proofErr w:type="spellStart"/>
      <w:r>
        <w:t>Samungli</w:t>
      </w:r>
      <w:proofErr w:type="spellEnd"/>
      <w:r>
        <w:rPr>
          <w:spacing w:val="-6"/>
        </w:rPr>
        <w:t xml:space="preserve"> </w:t>
      </w:r>
      <w:r>
        <w:t>Road,</w:t>
      </w:r>
      <w:r>
        <w:rPr>
          <w:spacing w:val="-2"/>
        </w:rPr>
        <w:t xml:space="preserve"> Quetta.)</w:t>
      </w:r>
    </w:p>
    <w:p w14:paraId="254124AC" w14:textId="77777777" w:rsidR="008C78A5" w:rsidRDefault="008C78A5" w:rsidP="009438C1">
      <w:pPr>
        <w:pStyle w:val="Heading6"/>
        <w:jc w:val="both"/>
        <w:sectPr w:rsidR="008C78A5">
          <w:pgSz w:w="11910" w:h="16840"/>
          <w:pgMar w:top="940" w:right="425" w:bottom="960" w:left="1417" w:header="0" w:footer="728" w:gutter="0"/>
          <w:cols w:space="720"/>
        </w:sectPr>
      </w:pPr>
    </w:p>
    <w:p w14:paraId="4F288F9C" w14:textId="77777777" w:rsidR="008C78A5" w:rsidRDefault="005E19B9" w:rsidP="009438C1">
      <w:pPr>
        <w:spacing w:before="32"/>
        <w:ind w:left="23"/>
        <w:jc w:val="both"/>
        <w:rPr>
          <w:sz w:val="24"/>
        </w:rPr>
      </w:pPr>
      <w:r>
        <w:rPr>
          <w:b/>
          <w:sz w:val="24"/>
          <w:u w:val="single"/>
        </w:rPr>
        <w:lastRenderedPageBreak/>
        <w:t>BIDDER’S</w:t>
      </w:r>
      <w:r>
        <w:rPr>
          <w:b/>
          <w:spacing w:val="-2"/>
          <w:sz w:val="24"/>
          <w:u w:val="single"/>
        </w:rPr>
        <w:t xml:space="preserve"> </w:t>
      </w:r>
      <w:r>
        <w:rPr>
          <w:b/>
          <w:sz w:val="24"/>
          <w:u w:val="single"/>
        </w:rPr>
        <w:t>INFORMATION:</w:t>
      </w:r>
      <w:r>
        <w:rPr>
          <w:b/>
          <w:spacing w:val="1"/>
          <w:sz w:val="24"/>
          <w:u w:val="single"/>
        </w:rPr>
        <w:t xml:space="preserve"> </w:t>
      </w:r>
      <w:r>
        <w:rPr>
          <w:sz w:val="24"/>
        </w:rPr>
        <w:t>(To</w:t>
      </w:r>
      <w:r>
        <w:rPr>
          <w:spacing w:val="-4"/>
          <w:sz w:val="24"/>
        </w:rPr>
        <w:t xml:space="preserve"> </w:t>
      </w:r>
      <w:r>
        <w:rPr>
          <w:sz w:val="24"/>
        </w:rPr>
        <w:t>be</w:t>
      </w:r>
      <w:r>
        <w:rPr>
          <w:spacing w:val="-3"/>
          <w:sz w:val="24"/>
        </w:rPr>
        <w:t xml:space="preserve"> </w:t>
      </w:r>
      <w:r>
        <w:rPr>
          <w:sz w:val="24"/>
        </w:rPr>
        <w:t>filled</w:t>
      </w:r>
      <w:r>
        <w:rPr>
          <w:spacing w:val="-1"/>
          <w:sz w:val="24"/>
        </w:rPr>
        <w:t xml:space="preserve"> </w:t>
      </w:r>
      <w:r>
        <w:rPr>
          <w:sz w:val="24"/>
        </w:rPr>
        <w:t>in</w:t>
      </w:r>
      <w:r>
        <w:rPr>
          <w:spacing w:val="-2"/>
          <w:sz w:val="24"/>
        </w:rPr>
        <w:t xml:space="preserve"> </w:t>
      </w:r>
      <w:r>
        <w:rPr>
          <w:sz w:val="24"/>
        </w:rPr>
        <w:t>by</w:t>
      </w:r>
      <w:r>
        <w:rPr>
          <w:spacing w:val="-2"/>
          <w:sz w:val="24"/>
        </w:rPr>
        <w:t xml:space="preserve"> </w:t>
      </w:r>
      <w:r>
        <w:rPr>
          <w:sz w:val="24"/>
        </w:rPr>
        <w:t>the</w:t>
      </w:r>
      <w:r>
        <w:rPr>
          <w:spacing w:val="-2"/>
          <w:sz w:val="24"/>
        </w:rPr>
        <w:t xml:space="preserve"> Bidder)</w:t>
      </w:r>
    </w:p>
    <w:p w14:paraId="621A2531" w14:textId="77777777" w:rsidR="008C78A5" w:rsidRDefault="008C78A5" w:rsidP="009438C1">
      <w:pPr>
        <w:pStyle w:val="BodyText"/>
        <w:jc w:val="both"/>
        <w:rPr>
          <w:sz w:val="24"/>
        </w:rPr>
      </w:pPr>
    </w:p>
    <w:p w14:paraId="2011BA9E" w14:textId="77777777" w:rsidR="008C78A5" w:rsidRDefault="005E19B9" w:rsidP="009438C1">
      <w:pPr>
        <w:pStyle w:val="ListParagraph"/>
        <w:numPr>
          <w:ilvl w:val="0"/>
          <w:numId w:val="20"/>
        </w:numPr>
        <w:tabs>
          <w:tab w:val="left" w:pos="742"/>
          <w:tab w:val="left" w:pos="9434"/>
        </w:tabs>
        <w:ind w:left="742" w:hanging="359"/>
        <w:jc w:val="both"/>
        <w:rPr>
          <w:sz w:val="24"/>
        </w:rPr>
      </w:pPr>
      <w:r>
        <w:rPr>
          <w:sz w:val="24"/>
        </w:rPr>
        <w:t>Name</w:t>
      </w:r>
      <w:r>
        <w:rPr>
          <w:spacing w:val="-2"/>
          <w:sz w:val="24"/>
        </w:rPr>
        <w:t xml:space="preserve"> </w:t>
      </w:r>
      <w:r>
        <w:rPr>
          <w:sz w:val="24"/>
        </w:rPr>
        <w:t>of</w:t>
      </w:r>
      <w:r>
        <w:rPr>
          <w:spacing w:val="2"/>
          <w:sz w:val="24"/>
        </w:rPr>
        <w:t xml:space="preserve"> </w:t>
      </w:r>
      <w:r>
        <w:rPr>
          <w:spacing w:val="-2"/>
          <w:sz w:val="24"/>
        </w:rPr>
        <w:t>company/Individual:</w:t>
      </w:r>
      <w:r>
        <w:rPr>
          <w:sz w:val="24"/>
          <w:u w:val="single"/>
        </w:rPr>
        <w:tab/>
      </w:r>
    </w:p>
    <w:p w14:paraId="633115DD" w14:textId="77777777" w:rsidR="008C78A5" w:rsidRDefault="008C78A5" w:rsidP="009438C1">
      <w:pPr>
        <w:pStyle w:val="BodyText"/>
        <w:spacing w:before="292"/>
        <w:jc w:val="both"/>
        <w:rPr>
          <w:sz w:val="24"/>
        </w:rPr>
      </w:pPr>
    </w:p>
    <w:p w14:paraId="6D20B0A6" w14:textId="77777777" w:rsidR="008C78A5" w:rsidRDefault="005E19B9" w:rsidP="009438C1">
      <w:pPr>
        <w:pStyle w:val="ListParagraph"/>
        <w:numPr>
          <w:ilvl w:val="0"/>
          <w:numId w:val="20"/>
        </w:numPr>
        <w:tabs>
          <w:tab w:val="left" w:pos="742"/>
          <w:tab w:val="left" w:pos="9434"/>
        </w:tabs>
        <w:spacing w:before="1"/>
        <w:ind w:left="742" w:hanging="359"/>
        <w:jc w:val="both"/>
        <w:rPr>
          <w:sz w:val="24"/>
        </w:rPr>
      </w:pPr>
      <w:r>
        <w:rPr>
          <w:sz w:val="24"/>
        </w:rPr>
        <w:t>Complete</w:t>
      </w:r>
      <w:r>
        <w:rPr>
          <w:spacing w:val="-2"/>
          <w:sz w:val="24"/>
        </w:rPr>
        <w:t xml:space="preserve"> </w:t>
      </w:r>
      <w:r>
        <w:rPr>
          <w:sz w:val="24"/>
        </w:rPr>
        <w:t>Postal</w:t>
      </w:r>
      <w:r>
        <w:rPr>
          <w:spacing w:val="-2"/>
          <w:sz w:val="24"/>
        </w:rPr>
        <w:t xml:space="preserve"> Address:</w:t>
      </w:r>
      <w:r>
        <w:rPr>
          <w:sz w:val="24"/>
          <w:u w:val="single"/>
        </w:rPr>
        <w:tab/>
      </w:r>
    </w:p>
    <w:p w14:paraId="1A25C9B1" w14:textId="77777777" w:rsidR="008C78A5" w:rsidRDefault="005E19B9" w:rsidP="009438C1">
      <w:pPr>
        <w:pStyle w:val="BodyText"/>
        <w:spacing w:before="132"/>
        <w:jc w:val="both"/>
        <w:rPr>
          <w:sz w:val="20"/>
        </w:rPr>
      </w:pPr>
      <w:r>
        <w:rPr>
          <w:noProof/>
          <w:sz w:val="20"/>
        </w:rPr>
        <mc:AlternateContent>
          <mc:Choice Requires="wpg">
            <w:drawing>
              <wp:anchor distT="0" distB="0" distL="0" distR="0" simplePos="0" relativeHeight="487588352" behindDoc="1" locked="0" layoutInCell="1" allowOverlap="1" wp14:anchorId="752C3E3E" wp14:editId="3D5CC4F6">
                <wp:simplePos x="0" y="0"/>
                <wp:positionH relativeFrom="page">
                  <wp:posOffset>1371853</wp:posOffset>
                </wp:positionH>
                <wp:positionV relativeFrom="paragraph">
                  <wp:posOffset>254607</wp:posOffset>
                </wp:positionV>
                <wp:extent cx="5487670" cy="1079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4" name="Graphic 4"/>
                        <wps:cNvSpPr/>
                        <wps:spPr>
                          <a:xfrm>
                            <a:off x="3201035" y="5409"/>
                            <a:ext cx="1143000" cy="1270"/>
                          </a:xfrm>
                          <a:custGeom>
                            <a:avLst/>
                            <a:gdLst/>
                            <a:ahLst/>
                            <a:cxnLst/>
                            <a:rect l="l" t="t" r="r" b="b"/>
                            <a:pathLst>
                              <a:path w="1143000">
                                <a:moveTo>
                                  <a:pt x="0" y="0"/>
                                </a:moveTo>
                                <a:lnTo>
                                  <a:pt x="838200" y="0"/>
                                </a:lnTo>
                              </a:path>
                              <a:path w="1143000">
                                <a:moveTo>
                                  <a:pt x="914400" y="0"/>
                                </a:moveTo>
                                <a:lnTo>
                                  <a:pt x="1143000" y="0"/>
                                </a:lnTo>
                              </a:path>
                            </a:pathLst>
                          </a:custGeom>
                          <a:ln w="9906">
                            <a:solidFill>
                              <a:srgbClr val="000000"/>
                            </a:solidFill>
                            <a:prstDash val="solid"/>
                          </a:ln>
                        </wps:spPr>
                        <wps:bodyPr wrap="square" lIns="0" tIns="0" rIns="0" bIns="0" rtlCol="0">
                          <a:prstTxWarp prst="textNoShape">
                            <a:avLst/>
                          </a:prstTxWarp>
                          <a:noAutofit/>
                        </wps:bodyPr>
                      </wps:wsp>
                      <wps:wsp>
                        <wps:cNvPr id="5" name="Graphic 5"/>
                        <wps:cNvSpPr/>
                        <wps:spPr>
                          <a:xfrm>
                            <a:off x="0" y="0"/>
                            <a:ext cx="5487670" cy="10795"/>
                          </a:xfrm>
                          <a:custGeom>
                            <a:avLst/>
                            <a:gdLst/>
                            <a:ahLst/>
                            <a:cxnLst/>
                            <a:rect l="l" t="t" r="r" b="b"/>
                            <a:pathLst>
                              <a:path w="5487670" h="10795">
                                <a:moveTo>
                                  <a:pt x="5487289" y="0"/>
                                </a:moveTo>
                                <a:lnTo>
                                  <a:pt x="0" y="0"/>
                                </a:lnTo>
                                <a:lnTo>
                                  <a:pt x="0" y="10668"/>
                                </a:lnTo>
                                <a:lnTo>
                                  <a:pt x="5487289" y="10668"/>
                                </a:lnTo>
                                <a:lnTo>
                                  <a:pt x="548728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BA03B7" id="Group 3" o:spid="_x0000_s1026" style="position:absolute;margin-left:108pt;margin-top:20.05pt;width:432.1pt;height:.85pt;z-index:-15728128;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">
                <v:shape id="Graphic 4" o:spid="_x0000_s1027" style="position:absolute;left:32010;top:54;width:11430;height:12;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" path="m,l838200,em914400,r228600,e" filled="f" strokeweight=".78pt">
                  <v:path arrowok="t"/>
                </v:shape>
                <v:shape id="Graphic 5" o:spid="_x0000_s1028" style="position:absolute;width:54876;height:107;visibility:visible;mso-wrap-style:square;v-text-anchor:top" coordsize="54876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" path="m5487289,l,,,10668r5487289,l5487289,xe" fillcolor="black" stroked="f">
                  <v:path arrowok="t"/>
                </v:shape>
                <w10:wrap type="topAndBottom" anchorx="page"/>
              </v:group>
            </w:pict>
          </mc:Fallback>
        </mc:AlternateContent>
      </w:r>
      <w:r>
        <w:rPr>
          <w:noProof/>
          <w:sz w:val="20"/>
        </w:rPr>
        <mc:AlternateContent>
          <mc:Choice Requires="wpg">
            <w:drawing>
              <wp:anchor distT="0" distB="0" distL="0" distR="0" simplePos="0" relativeHeight="487588864" behindDoc="1" locked="0" layoutInCell="1" allowOverlap="1" wp14:anchorId="2AFCF5B3" wp14:editId="456A8FD2">
                <wp:simplePos x="0" y="0"/>
                <wp:positionH relativeFrom="page">
                  <wp:posOffset>1371853</wp:posOffset>
                </wp:positionH>
                <wp:positionV relativeFrom="paragraph">
                  <wp:posOffset>533499</wp:posOffset>
                </wp:positionV>
                <wp:extent cx="5475605" cy="107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5605" cy="10795"/>
                          <a:chOff x="0" y="0"/>
                          <a:chExt cx="5475605" cy="10795"/>
                        </a:xfrm>
                      </wpg:grpSpPr>
                      <wps:wsp>
                        <wps:cNvPr id="7" name="Graphic 7"/>
                        <wps:cNvSpPr/>
                        <wps:spPr>
                          <a:xfrm>
                            <a:off x="2286380" y="5410"/>
                            <a:ext cx="3185795" cy="1270"/>
                          </a:xfrm>
                          <a:custGeom>
                            <a:avLst/>
                            <a:gdLst/>
                            <a:ahLst/>
                            <a:cxnLst/>
                            <a:rect l="l" t="t" r="r" b="b"/>
                            <a:pathLst>
                              <a:path w="3185795">
                                <a:moveTo>
                                  <a:pt x="0" y="0"/>
                                </a:moveTo>
                                <a:lnTo>
                                  <a:pt x="3185464" y="0"/>
                                </a:lnTo>
                              </a:path>
                            </a:pathLst>
                          </a:custGeom>
                          <a:ln w="9906">
                            <a:solidFill>
                              <a:srgbClr val="000000"/>
                            </a:solidFill>
                            <a:prstDash val="solid"/>
                          </a:ln>
                        </wps:spPr>
                        <wps:bodyPr wrap="square" lIns="0" tIns="0" rIns="0" bIns="0" rtlCol="0">
                          <a:prstTxWarp prst="textNoShape">
                            <a:avLst/>
                          </a:prstTxWarp>
                          <a:noAutofit/>
                        </wps:bodyPr>
                      </wps:wsp>
                      <wps:wsp>
                        <wps:cNvPr id="8" name="Graphic 8"/>
                        <wps:cNvSpPr/>
                        <wps:spPr>
                          <a:xfrm>
                            <a:off x="0" y="0"/>
                            <a:ext cx="5475605" cy="10795"/>
                          </a:xfrm>
                          <a:custGeom>
                            <a:avLst/>
                            <a:gdLst/>
                            <a:ahLst/>
                            <a:cxnLst/>
                            <a:rect l="l" t="t" r="r" b="b"/>
                            <a:pathLst>
                              <a:path w="5475605" h="10795">
                                <a:moveTo>
                                  <a:pt x="5475097" y="0"/>
                                </a:moveTo>
                                <a:lnTo>
                                  <a:pt x="0" y="0"/>
                                </a:lnTo>
                                <a:lnTo>
                                  <a:pt x="0" y="10668"/>
                                </a:lnTo>
                                <a:lnTo>
                                  <a:pt x="5475097" y="10668"/>
                                </a:lnTo>
                                <a:lnTo>
                                  <a:pt x="547509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561279" id="Group 6" o:spid="_x0000_s1026" style="position:absolute;margin-left:108pt;margin-top:42pt;width:431.15pt;height:.85pt;z-index:-15727616;mso-wrap-distance-left:0;mso-wrap-distance-right:0;mso-position-horizontal-relative:page" coordsize="5475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">
                <v:shape id="Graphic 7" o:spid="_x0000_s1027" style="position:absolute;left:22863;top:54;width:31858;height:12;visibility:visible;mso-wrap-style:square;v-text-anchor:top" coordsize="3185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" path="m,l3185464,e" filled="f" strokeweight=".78pt">
                  <v:path arrowok="t"/>
                </v:shape>
                <v:shape id="Graphic 8" o:spid="_x0000_s1028" style="position:absolute;width:54756;height:107;visibility:visible;mso-wrap-style:square;v-text-anchor:top" coordsize="54756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" path="m5475097,l,,,10668r5475097,l5475097,xe" fillcolor="black" stroked="f">
                  <v:path arrowok="t"/>
                </v:shape>
                <w10:wrap type="topAndBottom" anchorx="page"/>
              </v:group>
            </w:pict>
          </mc:Fallback>
        </mc:AlternateContent>
      </w:r>
    </w:p>
    <w:p w14:paraId="36B748AB" w14:textId="77777777" w:rsidR="008C78A5" w:rsidRDefault="008C78A5" w:rsidP="009438C1">
      <w:pPr>
        <w:pStyle w:val="BodyText"/>
        <w:spacing w:before="154"/>
        <w:jc w:val="both"/>
        <w:rPr>
          <w:sz w:val="20"/>
        </w:rPr>
      </w:pPr>
    </w:p>
    <w:p w14:paraId="306B98E5" w14:textId="77777777" w:rsidR="008C78A5" w:rsidRDefault="008C78A5" w:rsidP="009438C1">
      <w:pPr>
        <w:pStyle w:val="BodyText"/>
        <w:jc w:val="both"/>
        <w:rPr>
          <w:sz w:val="24"/>
        </w:rPr>
      </w:pPr>
    </w:p>
    <w:p w14:paraId="2AD55BB0" w14:textId="77777777" w:rsidR="008C78A5" w:rsidRDefault="008C78A5" w:rsidP="009438C1">
      <w:pPr>
        <w:pStyle w:val="BodyText"/>
        <w:spacing w:before="20"/>
        <w:jc w:val="both"/>
        <w:rPr>
          <w:sz w:val="24"/>
        </w:rPr>
      </w:pPr>
    </w:p>
    <w:p w14:paraId="562B4840" w14:textId="77777777" w:rsidR="008C78A5" w:rsidRDefault="005E19B9" w:rsidP="009438C1">
      <w:pPr>
        <w:pStyle w:val="ListParagraph"/>
        <w:numPr>
          <w:ilvl w:val="0"/>
          <w:numId w:val="20"/>
        </w:numPr>
        <w:tabs>
          <w:tab w:val="left" w:pos="742"/>
          <w:tab w:val="left" w:pos="4343"/>
          <w:tab w:val="left" w:pos="9434"/>
        </w:tabs>
        <w:ind w:left="742" w:hanging="359"/>
        <w:jc w:val="both"/>
        <w:rPr>
          <w:sz w:val="24"/>
        </w:rPr>
      </w:pPr>
      <w:r>
        <w:rPr>
          <w:sz w:val="24"/>
        </w:rPr>
        <w:t>Tel</w:t>
      </w:r>
      <w:r>
        <w:rPr>
          <w:spacing w:val="1"/>
          <w:sz w:val="24"/>
        </w:rPr>
        <w:t xml:space="preserve"> </w:t>
      </w:r>
      <w:r>
        <w:rPr>
          <w:spacing w:val="-5"/>
          <w:sz w:val="24"/>
        </w:rPr>
        <w:t>No:</w:t>
      </w:r>
      <w:r>
        <w:rPr>
          <w:sz w:val="24"/>
          <w:u w:val="single"/>
        </w:rPr>
        <w:tab/>
      </w:r>
      <w:r>
        <w:rPr>
          <w:sz w:val="24"/>
        </w:rPr>
        <w:t>4.</w:t>
      </w:r>
      <w:r>
        <w:rPr>
          <w:spacing w:val="-3"/>
          <w:sz w:val="24"/>
        </w:rPr>
        <w:t xml:space="preserve"> </w:t>
      </w:r>
      <w:r>
        <w:rPr>
          <w:sz w:val="24"/>
        </w:rPr>
        <w:t xml:space="preserve">Email </w:t>
      </w:r>
      <w:r>
        <w:rPr>
          <w:spacing w:val="-2"/>
          <w:sz w:val="24"/>
        </w:rPr>
        <w:t>address:</w:t>
      </w:r>
      <w:r>
        <w:rPr>
          <w:sz w:val="24"/>
          <w:u w:val="single"/>
        </w:rPr>
        <w:tab/>
      </w:r>
    </w:p>
    <w:p w14:paraId="557FACDE" w14:textId="77777777" w:rsidR="008C78A5" w:rsidRDefault="008C78A5" w:rsidP="009438C1">
      <w:pPr>
        <w:pStyle w:val="BodyText"/>
        <w:jc w:val="both"/>
        <w:rPr>
          <w:sz w:val="24"/>
        </w:rPr>
      </w:pPr>
    </w:p>
    <w:p w14:paraId="1E17B6E3" w14:textId="77777777" w:rsidR="008C78A5" w:rsidRDefault="008C78A5" w:rsidP="009438C1">
      <w:pPr>
        <w:pStyle w:val="BodyText"/>
        <w:jc w:val="both"/>
        <w:rPr>
          <w:sz w:val="24"/>
        </w:rPr>
      </w:pPr>
    </w:p>
    <w:p w14:paraId="0ECFEE12" w14:textId="77777777" w:rsidR="008C78A5" w:rsidRDefault="005E19B9" w:rsidP="009438C1">
      <w:pPr>
        <w:tabs>
          <w:tab w:val="left" w:pos="783"/>
          <w:tab w:val="left" w:pos="5064"/>
          <w:tab w:val="left" w:pos="9434"/>
        </w:tabs>
        <w:spacing w:before="1"/>
        <w:ind w:left="383"/>
        <w:jc w:val="both"/>
        <w:rPr>
          <w:sz w:val="24"/>
        </w:rPr>
      </w:pPr>
      <w:r>
        <w:rPr>
          <w:spacing w:val="-5"/>
          <w:sz w:val="24"/>
        </w:rPr>
        <w:t>5.</w:t>
      </w:r>
      <w:r>
        <w:rPr>
          <w:sz w:val="24"/>
        </w:rPr>
        <w:tab/>
        <w:t xml:space="preserve">Fax No: </w:t>
      </w:r>
      <w:r>
        <w:rPr>
          <w:sz w:val="24"/>
          <w:u w:val="single"/>
        </w:rPr>
        <w:tab/>
      </w:r>
      <w:r>
        <w:rPr>
          <w:sz w:val="24"/>
        </w:rPr>
        <w:t xml:space="preserve">6. Mobile No: </w:t>
      </w:r>
      <w:r>
        <w:rPr>
          <w:sz w:val="24"/>
          <w:u w:val="single"/>
        </w:rPr>
        <w:tab/>
      </w:r>
    </w:p>
    <w:p w14:paraId="59ECE694" w14:textId="77777777" w:rsidR="008C78A5" w:rsidRDefault="008C78A5" w:rsidP="009438C1">
      <w:pPr>
        <w:pStyle w:val="BodyText"/>
        <w:jc w:val="both"/>
        <w:rPr>
          <w:sz w:val="24"/>
        </w:rPr>
      </w:pPr>
    </w:p>
    <w:p w14:paraId="7056A4E3" w14:textId="77777777" w:rsidR="008C78A5" w:rsidRDefault="008C78A5" w:rsidP="009438C1">
      <w:pPr>
        <w:pStyle w:val="BodyText"/>
        <w:spacing w:before="1"/>
        <w:jc w:val="both"/>
        <w:rPr>
          <w:sz w:val="24"/>
        </w:rPr>
      </w:pPr>
    </w:p>
    <w:p w14:paraId="47009299" w14:textId="77777777" w:rsidR="008C78A5" w:rsidRDefault="005E19B9" w:rsidP="009438C1">
      <w:pPr>
        <w:pStyle w:val="ListParagraph"/>
        <w:numPr>
          <w:ilvl w:val="0"/>
          <w:numId w:val="19"/>
        </w:numPr>
        <w:tabs>
          <w:tab w:val="left" w:pos="742"/>
        </w:tabs>
        <w:ind w:left="742" w:hanging="359"/>
        <w:jc w:val="both"/>
        <w:rPr>
          <w:sz w:val="24"/>
        </w:rPr>
      </w:pPr>
      <w:r>
        <w:rPr>
          <w:sz w:val="24"/>
        </w:rPr>
        <w:t>Authorized</w:t>
      </w:r>
      <w:r>
        <w:rPr>
          <w:spacing w:val="-8"/>
          <w:sz w:val="24"/>
        </w:rPr>
        <w:t xml:space="preserve"> </w:t>
      </w:r>
      <w:r>
        <w:rPr>
          <w:sz w:val="24"/>
        </w:rPr>
        <w:t>Representative’s</w:t>
      </w:r>
      <w:r>
        <w:rPr>
          <w:spacing w:val="-4"/>
          <w:sz w:val="24"/>
        </w:rPr>
        <w:t xml:space="preserve"> </w:t>
      </w:r>
      <w:r>
        <w:rPr>
          <w:sz w:val="24"/>
        </w:rPr>
        <w:t>name</w:t>
      </w:r>
      <w:r>
        <w:rPr>
          <w:spacing w:val="-5"/>
          <w:sz w:val="24"/>
        </w:rPr>
        <w:t xml:space="preserve"> </w:t>
      </w:r>
      <w:r>
        <w:rPr>
          <w:sz w:val="24"/>
        </w:rPr>
        <w:t>&amp;</w:t>
      </w:r>
      <w:r>
        <w:rPr>
          <w:spacing w:val="-5"/>
          <w:sz w:val="24"/>
        </w:rPr>
        <w:t xml:space="preserve"> </w:t>
      </w:r>
      <w:r>
        <w:rPr>
          <w:spacing w:val="-2"/>
          <w:sz w:val="24"/>
        </w:rPr>
        <w:t>designation:</w:t>
      </w:r>
    </w:p>
    <w:p w14:paraId="7C04D46A" w14:textId="77777777" w:rsidR="008C78A5" w:rsidRDefault="008C78A5" w:rsidP="009438C1">
      <w:pPr>
        <w:pStyle w:val="BodyText"/>
        <w:jc w:val="both"/>
        <w:rPr>
          <w:sz w:val="20"/>
        </w:rPr>
      </w:pPr>
    </w:p>
    <w:p w14:paraId="6055E8BB" w14:textId="77777777" w:rsidR="008C78A5" w:rsidRDefault="005E19B9" w:rsidP="009438C1">
      <w:pPr>
        <w:pStyle w:val="BodyText"/>
        <w:spacing w:before="93"/>
        <w:jc w:val="both"/>
        <w:rPr>
          <w:sz w:val="20"/>
        </w:rPr>
      </w:pPr>
      <w:r>
        <w:rPr>
          <w:noProof/>
          <w:sz w:val="20"/>
        </w:rPr>
        <mc:AlternateContent>
          <mc:Choice Requires="wps">
            <w:drawing>
              <wp:anchor distT="0" distB="0" distL="0" distR="0" simplePos="0" relativeHeight="487589376" behindDoc="1" locked="0" layoutInCell="1" allowOverlap="1" wp14:anchorId="241C432F" wp14:editId="6B4A1805">
                <wp:simplePos x="0" y="0"/>
                <wp:positionH relativeFrom="page">
                  <wp:posOffset>1125016</wp:posOffset>
                </wp:positionH>
                <wp:positionV relativeFrom="paragraph">
                  <wp:posOffset>229705</wp:posOffset>
                </wp:positionV>
                <wp:extent cx="6096000"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8415"/>
                        </a:xfrm>
                        <a:custGeom>
                          <a:avLst/>
                          <a:gdLst/>
                          <a:ahLst/>
                          <a:cxnLst/>
                          <a:rect l="l" t="t" r="r" b="b"/>
                          <a:pathLst>
                            <a:path w="6096000" h="18415">
                              <a:moveTo>
                                <a:pt x="6095746" y="0"/>
                              </a:moveTo>
                              <a:lnTo>
                                <a:pt x="0" y="0"/>
                              </a:lnTo>
                              <a:lnTo>
                                <a:pt x="0" y="18287"/>
                              </a:lnTo>
                              <a:lnTo>
                                <a:pt x="6095746" y="18287"/>
                              </a:lnTo>
                              <a:lnTo>
                                <a:pt x="60957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BA7CFA" id="Graphic 9" o:spid="_x0000_s1026" style="position:absolute;margin-left:88.6pt;margin-top:18.1pt;width:480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0960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" path="m6095746,l,,,18287r6095746,l6095746,xe" fillcolor="black" stroked="f">
                <v:path arrowok="t"/>
                <w10:wrap type="topAndBottom" anchorx="page"/>
              </v:shape>
            </w:pict>
          </mc:Fallback>
        </mc:AlternateContent>
      </w:r>
    </w:p>
    <w:p w14:paraId="5ACE4272" w14:textId="77777777" w:rsidR="008C78A5" w:rsidRDefault="008C78A5" w:rsidP="009438C1">
      <w:pPr>
        <w:pStyle w:val="BodyText"/>
        <w:spacing w:before="148"/>
        <w:jc w:val="both"/>
        <w:rPr>
          <w:sz w:val="24"/>
        </w:rPr>
      </w:pPr>
    </w:p>
    <w:p w14:paraId="35D7FA90" w14:textId="77777777" w:rsidR="008C78A5" w:rsidRDefault="005E19B9" w:rsidP="009438C1">
      <w:pPr>
        <w:pStyle w:val="ListParagraph"/>
        <w:numPr>
          <w:ilvl w:val="0"/>
          <w:numId w:val="19"/>
        </w:numPr>
        <w:tabs>
          <w:tab w:val="left" w:pos="742"/>
        </w:tabs>
        <w:ind w:left="742" w:hanging="359"/>
        <w:jc w:val="both"/>
        <w:rPr>
          <w:sz w:val="24"/>
        </w:rPr>
      </w:pPr>
      <w:r>
        <w:rPr>
          <w:sz w:val="24"/>
        </w:rPr>
        <w:t>Type</w:t>
      </w:r>
      <w:r>
        <w:rPr>
          <w:spacing w:val="-1"/>
          <w:sz w:val="24"/>
        </w:rPr>
        <w:t xml:space="preserve"> </w:t>
      </w:r>
      <w:r>
        <w:rPr>
          <w:sz w:val="24"/>
        </w:rPr>
        <w:t>of</w:t>
      </w:r>
      <w:r>
        <w:rPr>
          <w:spacing w:val="-1"/>
          <w:sz w:val="24"/>
        </w:rPr>
        <w:t xml:space="preserve"> </w:t>
      </w:r>
      <w:r>
        <w:rPr>
          <w:spacing w:val="-2"/>
          <w:sz w:val="24"/>
        </w:rPr>
        <w:t>Business:</w:t>
      </w:r>
    </w:p>
    <w:p w14:paraId="39B43669" w14:textId="77777777" w:rsidR="008C78A5" w:rsidRDefault="005E19B9" w:rsidP="009438C1">
      <w:pPr>
        <w:pStyle w:val="ListParagraph"/>
        <w:numPr>
          <w:ilvl w:val="1"/>
          <w:numId w:val="19"/>
        </w:numPr>
        <w:tabs>
          <w:tab w:val="left" w:pos="1282"/>
          <w:tab w:val="left" w:pos="3753"/>
          <w:tab w:val="left" w:pos="4343"/>
          <w:tab w:val="left" w:pos="5098"/>
          <w:tab w:val="left" w:pos="6777"/>
        </w:tabs>
        <w:spacing w:before="146"/>
        <w:jc w:val="both"/>
        <w:rPr>
          <w:sz w:val="24"/>
        </w:rPr>
      </w:pPr>
      <w:r>
        <w:rPr>
          <w:sz w:val="24"/>
        </w:rPr>
        <w:t>Sole</w:t>
      </w:r>
      <w:r>
        <w:rPr>
          <w:spacing w:val="-3"/>
          <w:sz w:val="24"/>
        </w:rPr>
        <w:t xml:space="preserve"> </w:t>
      </w:r>
      <w:r>
        <w:rPr>
          <w:spacing w:val="-2"/>
          <w:sz w:val="24"/>
        </w:rPr>
        <w:t>Proprietorship</w:t>
      </w:r>
      <w:r>
        <w:rPr>
          <w:sz w:val="24"/>
        </w:rPr>
        <w:tab/>
      </w:r>
      <w:r>
        <w:rPr>
          <w:spacing w:val="-10"/>
          <w:sz w:val="24"/>
        </w:rPr>
        <w:t>□</w:t>
      </w:r>
      <w:r>
        <w:rPr>
          <w:sz w:val="24"/>
        </w:rPr>
        <w:tab/>
      </w:r>
      <w:r>
        <w:rPr>
          <w:spacing w:val="-5"/>
          <w:sz w:val="24"/>
        </w:rPr>
        <w:t>(2)</w:t>
      </w:r>
      <w:r>
        <w:rPr>
          <w:sz w:val="24"/>
        </w:rPr>
        <w:tab/>
      </w:r>
      <w:r>
        <w:rPr>
          <w:spacing w:val="-2"/>
          <w:sz w:val="24"/>
        </w:rPr>
        <w:t>Partnership</w:t>
      </w:r>
      <w:r>
        <w:rPr>
          <w:sz w:val="24"/>
        </w:rPr>
        <w:tab/>
      </w:r>
      <w:r>
        <w:rPr>
          <w:spacing w:val="-10"/>
          <w:sz w:val="24"/>
        </w:rPr>
        <w:t>□</w:t>
      </w:r>
    </w:p>
    <w:p w14:paraId="51983AA7" w14:textId="77777777" w:rsidR="008C78A5" w:rsidRDefault="005E19B9" w:rsidP="009438C1">
      <w:pPr>
        <w:tabs>
          <w:tab w:val="left" w:pos="1282"/>
          <w:tab w:val="left" w:pos="4343"/>
          <w:tab w:val="left" w:pos="5100"/>
        </w:tabs>
        <w:spacing w:before="147"/>
        <w:ind w:left="798"/>
        <w:jc w:val="both"/>
        <w:rPr>
          <w:sz w:val="24"/>
        </w:rPr>
      </w:pPr>
      <w:r>
        <w:rPr>
          <w:spacing w:val="-5"/>
          <w:sz w:val="24"/>
        </w:rPr>
        <w:t>(3)</w:t>
      </w:r>
      <w:r>
        <w:rPr>
          <w:sz w:val="24"/>
        </w:rPr>
        <w:tab/>
        <w:t>Corporation</w:t>
      </w:r>
      <w:r>
        <w:rPr>
          <w:spacing w:val="-4"/>
          <w:sz w:val="24"/>
        </w:rPr>
        <w:t xml:space="preserve"> </w:t>
      </w:r>
      <w:r>
        <w:rPr>
          <w:sz w:val="24"/>
        </w:rPr>
        <w:t>(Private</w:t>
      </w:r>
      <w:r>
        <w:rPr>
          <w:spacing w:val="-3"/>
          <w:sz w:val="24"/>
        </w:rPr>
        <w:t xml:space="preserve"> </w:t>
      </w:r>
      <w:r>
        <w:rPr>
          <w:sz w:val="24"/>
        </w:rPr>
        <w:t>Ltd.)</w:t>
      </w:r>
      <w:r>
        <w:rPr>
          <w:spacing w:val="-5"/>
          <w:sz w:val="24"/>
        </w:rPr>
        <w:t xml:space="preserve"> </w:t>
      </w:r>
      <w:r>
        <w:rPr>
          <w:spacing w:val="-10"/>
          <w:sz w:val="24"/>
        </w:rPr>
        <w:t>□</w:t>
      </w:r>
      <w:r>
        <w:rPr>
          <w:sz w:val="24"/>
        </w:rPr>
        <w:tab/>
      </w:r>
      <w:r>
        <w:rPr>
          <w:spacing w:val="-5"/>
          <w:sz w:val="24"/>
        </w:rPr>
        <w:t>(4)</w:t>
      </w:r>
      <w:r>
        <w:rPr>
          <w:sz w:val="24"/>
        </w:rPr>
        <w:tab/>
        <w:t>Corporation</w:t>
      </w:r>
      <w:r>
        <w:rPr>
          <w:spacing w:val="-8"/>
          <w:sz w:val="24"/>
        </w:rPr>
        <w:t xml:space="preserve"> </w:t>
      </w:r>
      <w:r>
        <w:rPr>
          <w:sz w:val="24"/>
        </w:rPr>
        <w:t>(Public</w:t>
      </w:r>
      <w:r>
        <w:rPr>
          <w:spacing w:val="-5"/>
          <w:sz w:val="24"/>
        </w:rPr>
        <w:t xml:space="preserve"> </w:t>
      </w:r>
      <w:r>
        <w:rPr>
          <w:sz w:val="24"/>
        </w:rPr>
        <w:t>Ltd.)</w:t>
      </w:r>
      <w:r>
        <w:rPr>
          <w:spacing w:val="-5"/>
          <w:sz w:val="24"/>
        </w:rPr>
        <w:t xml:space="preserve"> </w:t>
      </w:r>
      <w:r>
        <w:rPr>
          <w:spacing w:val="-10"/>
          <w:sz w:val="24"/>
        </w:rPr>
        <w:t>□</w:t>
      </w:r>
    </w:p>
    <w:p w14:paraId="580EF0B5" w14:textId="77777777" w:rsidR="008C78A5" w:rsidRDefault="008C78A5" w:rsidP="009438C1">
      <w:pPr>
        <w:pStyle w:val="BodyText"/>
        <w:spacing w:before="292"/>
        <w:jc w:val="both"/>
        <w:rPr>
          <w:sz w:val="24"/>
        </w:rPr>
      </w:pPr>
    </w:p>
    <w:p w14:paraId="50353A00" w14:textId="77777777" w:rsidR="008C78A5" w:rsidRDefault="005E19B9" w:rsidP="009438C1">
      <w:pPr>
        <w:pStyle w:val="ListParagraph"/>
        <w:numPr>
          <w:ilvl w:val="0"/>
          <w:numId w:val="19"/>
        </w:numPr>
        <w:tabs>
          <w:tab w:val="left" w:pos="618"/>
          <w:tab w:val="left" w:pos="9250"/>
        </w:tabs>
        <w:ind w:left="618" w:hanging="235"/>
        <w:jc w:val="both"/>
        <w:rPr>
          <w:sz w:val="24"/>
        </w:rPr>
      </w:pPr>
      <w:r>
        <w:rPr>
          <w:sz w:val="24"/>
        </w:rPr>
        <w:t>National</w:t>
      </w:r>
      <w:r>
        <w:rPr>
          <w:spacing w:val="-5"/>
          <w:sz w:val="24"/>
        </w:rPr>
        <w:t xml:space="preserve"> </w:t>
      </w:r>
      <w:r>
        <w:rPr>
          <w:sz w:val="24"/>
        </w:rPr>
        <w:t>Tax</w:t>
      </w:r>
      <w:r>
        <w:rPr>
          <w:spacing w:val="-5"/>
          <w:sz w:val="24"/>
        </w:rPr>
        <w:t xml:space="preserve"> </w:t>
      </w:r>
      <w:r>
        <w:rPr>
          <w:sz w:val="24"/>
        </w:rPr>
        <w:t>Number&amp;</w:t>
      </w:r>
      <w:r>
        <w:rPr>
          <w:spacing w:val="-3"/>
          <w:sz w:val="24"/>
        </w:rPr>
        <w:t xml:space="preserve"> </w:t>
      </w:r>
      <w:r>
        <w:rPr>
          <w:sz w:val="24"/>
        </w:rPr>
        <w:t>Date</w:t>
      </w:r>
      <w:r>
        <w:rPr>
          <w:spacing w:val="-5"/>
          <w:sz w:val="24"/>
        </w:rPr>
        <w:t xml:space="preserve"> </w:t>
      </w:r>
      <w:r>
        <w:rPr>
          <w:sz w:val="24"/>
        </w:rPr>
        <w:t>of</w:t>
      </w:r>
      <w:r>
        <w:rPr>
          <w:spacing w:val="-1"/>
          <w:sz w:val="24"/>
        </w:rPr>
        <w:t xml:space="preserve"> </w:t>
      </w:r>
      <w:r>
        <w:rPr>
          <w:sz w:val="24"/>
        </w:rPr>
        <w:t>issuance:</w:t>
      </w:r>
      <w:r>
        <w:rPr>
          <w:spacing w:val="2"/>
          <w:sz w:val="24"/>
        </w:rPr>
        <w:t xml:space="preserve"> </w:t>
      </w:r>
      <w:r>
        <w:rPr>
          <w:spacing w:val="-10"/>
          <w:sz w:val="24"/>
          <w:u w:val="single"/>
        </w:rPr>
        <w:t>_</w:t>
      </w:r>
      <w:r>
        <w:rPr>
          <w:sz w:val="24"/>
          <w:u w:val="single"/>
        </w:rPr>
        <w:tab/>
      </w:r>
    </w:p>
    <w:p w14:paraId="24FF0192" w14:textId="77777777" w:rsidR="008C78A5" w:rsidRDefault="008C78A5" w:rsidP="009438C1">
      <w:pPr>
        <w:pStyle w:val="BodyText"/>
        <w:spacing w:before="292"/>
        <w:jc w:val="both"/>
        <w:rPr>
          <w:sz w:val="24"/>
        </w:rPr>
      </w:pPr>
    </w:p>
    <w:p w14:paraId="65EC0345" w14:textId="77777777" w:rsidR="008C78A5" w:rsidRDefault="005E19B9" w:rsidP="009438C1">
      <w:pPr>
        <w:pStyle w:val="ListParagraph"/>
        <w:numPr>
          <w:ilvl w:val="0"/>
          <w:numId w:val="19"/>
        </w:numPr>
        <w:tabs>
          <w:tab w:val="left" w:pos="741"/>
          <w:tab w:val="left" w:pos="9283"/>
        </w:tabs>
        <w:spacing w:before="1"/>
        <w:ind w:left="741" w:hanging="358"/>
        <w:jc w:val="both"/>
        <w:rPr>
          <w:sz w:val="24"/>
        </w:rPr>
      </w:pPr>
      <w:r>
        <w:rPr>
          <w:sz w:val="24"/>
        </w:rPr>
        <w:t>Sales</w:t>
      </w:r>
      <w:r>
        <w:rPr>
          <w:spacing w:val="-4"/>
          <w:sz w:val="24"/>
        </w:rPr>
        <w:t xml:space="preserve"> </w:t>
      </w:r>
      <w:r>
        <w:rPr>
          <w:sz w:val="24"/>
        </w:rPr>
        <w:t>Tax</w:t>
      </w:r>
      <w:r>
        <w:rPr>
          <w:spacing w:val="-2"/>
          <w:sz w:val="24"/>
        </w:rPr>
        <w:t xml:space="preserve"> </w:t>
      </w:r>
      <w:r>
        <w:rPr>
          <w:sz w:val="24"/>
        </w:rPr>
        <w:t xml:space="preserve">Registration </w:t>
      </w:r>
      <w:r>
        <w:rPr>
          <w:spacing w:val="-5"/>
          <w:sz w:val="24"/>
        </w:rPr>
        <w:t>No.</w:t>
      </w:r>
      <w:r>
        <w:rPr>
          <w:sz w:val="24"/>
          <w:u w:val="single"/>
        </w:rPr>
        <w:tab/>
      </w:r>
    </w:p>
    <w:p w14:paraId="2A4667FA" w14:textId="77777777" w:rsidR="008C78A5" w:rsidRDefault="008C78A5" w:rsidP="009438C1">
      <w:pPr>
        <w:pStyle w:val="BodyText"/>
        <w:jc w:val="both"/>
        <w:rPr>
          <w:sz w:val="24"/>
        </w:rPr>
      </w:pPr>
    </w:p>
    <w:p w14:paraId="6A0FA999" w14:textId="77777777" w:rsidR="008C78A5" w:rsidRDefault="008C78A5" w:rsidP="009438C1">
      <w:pPr>
        <w:pStyle w:val="BodyText"/>
        <w:spacing w:before="1"/>
        <w:jc w:val="both"/>
        <w:rPr>
          <w:sz w:val="24"/>
        </w:rPr>
      </w:pPr>
    </w:p>
    <w:p w14:paraId="75EA533B" w14:textId="77777777" w:rsidR="008C78A5" w:rsidRDefault="005E19B9" w:rsidP="009438C1">
      <w:pPr>
        <w:pStyle w:val="ListParagraph"/>
        <w:numPr>
          <w:ilvl w:val="0"/>
          <w:numId w:val="19"/>
        </w:numPr>
        <w:tabs>
          <w:tab w:val="left" w:pos="741"/>
          <w:tab w:val="left" w:pos="5413"/>
        </w:tabs>
        <w:ind w:left="741" w:hanging="358"/>
        <w:jc w:val="both"/>
        <w:rPr>
          <w:sz w:val="24"/>
        </w:rPr>
      </w:pPr>
      <w:r>
        <w:rPr>
          <w:sz w:val="24"/>
        </w:rPr>
        <w:t xml:space="preserve">Bid Validity </w:t>
      </w:r>
      <w:r>
        <w:rPr>
          <w:sz w:val="24"/>
          <w:u w:val="single"/>
        </w:rPr>
        <w:tab/>
        <w:t>(</w:t>
      </w:r>
      <w:r>
        <w:rPr>
          <w:sz w:val="24"/>
        </w:rPr>
        <w:t>Please</w:t>
      </w:r>
      <w:r>
        <w:rPr>
          <w:spacing w:val="-5"/>
          <w:sz w:val="24"/>
        </w:rPr>
        <w:t xml:space="preserve"> </w:t>
      </w:r>
      <w:r>
        <w:rPr>
          <w:sz w:val="24"/>
        </w:rPr>
        <w:t>specify</w:t>
      </w:r>
      <w:r>
        <w:rPr>
          <w:spacing w:val="-1"/>
          <w:sz w:val="24"/>
        </w:rPr>
        <w:t xml:space="preserve"> </w:t>
      </w:r>
      <w:r>
        <w:rPr>
          <w:sz w:val="24"/>
        </w:rPr>
        <w:t>in</w:t>
      </w:r>
      <w:r>
        <w:rPr>
          <w:spacing w:val="-2"/>
          <w:sz w:val="24"/>
        </w:rPr>
        <w:t xml:space="preserve"> </w:t>
      </w:r>
      <w:r>
        <w:rPr>
          <w:sz w:val="24"/>
        </w:rPr>
        <w:t>no.</w:t>
      </w:r>
      <w:r>
        <w:rPr>
          <w:spacing w:val="-3"/>
          <w:sz w:val="24"/>
        </w:rPr>
        <w:t xml:space="preserve"> </w:t>
      </w:r>
      <w:r>
        <w:rPr>
          <w:sz w:val="24"/>
        </w:rPr>
        <w:t xml:space="preserve">of </w:t>
      </w:r>
      <w:r>
        <w:rPr>
          <w:spacing w:val="-2"/>
          <w:sz w:val="24"/>
        </w:rPr>
        <w:t>days)</w:t>
      </w:r>
    </w:p>
    <w:p w14:paraId="3987F9EB" w14:textId="77777777" w:rsidR="008C78A5" w:rsidRDefault="008C78A5" w:rsidP="009438C1">
      <w:pPr>
        <w:pStyle w:val="BodyText"/>
        <w:jc w:val="both"/>
        <w:rPr>
          <w:sz w:val="24"/>
        </w:rPr>
      </w:pPr>
    </w:p>
    <w:p w14:paraId="308B6D09" w14:textId="77777777" w:rsidR="008C78A5" w:rsidRDefault="008C78A5" w:rsidP="009438C1">
      <w:pPr>
        <w:pStyle w:val="BodyText"/>
        <w:jc w:val="both"/>
        <w:rPr>
          <w:sz w:val="24"/>
        </w:rPr>
      </w:pPr>
    </w:p>
    <w:p w14:paraId="6FE2C2BD" w14:textId="77777777" w:rsidR="008C78A5" w:rsidRDefault="005E19B9" w:rsidP="009438C1">
      <w:pPr>
        <w:pStyle w:val="ListParagraph"/>
        <w:numPr>
          <w:ilvl w:val="0"/>
          <w:numId w:val="19"/>
        </w:numPr>
        <w:tabs>
          <w:tab w:val="left" w:pos="741"/>
          <w:tab w:val="left" w:pos="6601"/>
        </w:tabs>
        <w:spacing w:before="1"/>
        <w:ind w:left="741" w:hanging="358"/>
        <w:jc w:val="both"/>
        <w:rPr>
          <w:sz w:val="24"/>
        </w:rPr>
      </w:pPr>
      <w:r>
        <w:rPr>
          <w:sz w:val="24"/>
        </w:rPr>
        <w:t>Total</w:t>
      </w:r>
      <w:r>
        <w:rPr>
          <w:spacing w:val="-4"/>
          <w:sz w:val="24"/>
        </w:rPr>
        <w:t xml:space="preserve"> </w:t>
      </w:r>
      <w:r>
        <w:rPr>
          <w:sz w:val="24"/>
        </w:rPr>
        <w:t>Completion</w:t>
      </w:r>
      <w:r>
        <w:rPr>
          <w:spacing w:val="-5"/>
          <w:sz w:val="24"/>
        </w:rPr>
        <w:t xml:space="preserve"> </w:t>
      </w:r>
      <w:r>
        <w:rPr>
          <w:spacing w:val="-4"/>
          <w:sz w:val="24"/>
        </w:rPr>
        <w:t>Time</w:t>
      </w:r>
      <w:r>
        <w:rPr>
          <w:sz w:val="24"/>
          <w:u w:val="single"/>
        </w:rPr>
        <w:tab/>
      </w:r>
      <w:r>
        <w:rPr>
          <w:sz w:val="24"/>
        </w:rPr>
        <w:t>(Date</w:t>
      </w:r>
      <w:r>
        <w:rPr>
          <w:spacing w:val="-6"/>
          <w:sz w:val="24"/>
        </w:rPr>
        <w:t xml:space="preserve"> </w:t>
      </w:r>
      <w:r>
        <w:rPr>
          <w:sz w:val="24"/>
        </w:rPr>
        <w:t>of</w:t>
      </w:r>
      <w:r>
        <w:rPr>
          <w:spacing w:val="-2"/>
          <w:sz w:val="24"/>
        </w:rPr>
        <w:t xml:space="preserve"> completion)</w:t>
      </w:r>
    </w:p>
    <w:p w14:paraId="6955D002" w14:textId="77777777" w:rsidR="008C78A5" w:rsidRDefault="008C78A5" w:rsidP="009438C1">
      <w:pPr>
        <w:pStyle w:val="ListParagraph"/>
        <w:jc w:val="both"/>
        <w:rPr>
          <w:sz w:val="24"/>
        </w:rPr>
        <w:sectPr w:rsidR="008C78A5">
          <w:pgSz w:w="11910" w:h="16840"/>
          <w:pgMar w:top="940" w:right="425" w:bottom="960" w:left="1417" w:header="0" w:footer="728" w:gutter="0"/>
          <w:cols w:space="720"/>
        </w:sectPr>
      </w:pPr>
    </w:p>
    <w:p w14:paraId="1C19C69A" w14:textId="77777777" w:rsidR="008C78A5" w:rsidRDefault="005E19B9" w:rsidP="009438C1">
      <w:pPr>
        <w:pStyle w:val="Heading4"/>
        <w:spacing w:before="25"/>
        <w:ind w:left="23"/>
        <w:jc w:val="both"/>
      </w:pPr>
      <w:r>
        <w:rPr>
          <w:u w:val="thick"/>
        </w:rPr>
        <w:lastRenderedPageBreak/>
        <w:t>Delivery</w:t>
      </w:r>
      <w:r>
        <w:rPr>
          <w:spacing w:val="-4"/>
          <w:u w:val="thick"/>
        </w:rPr>
        <w:t xml:space="preserve"> </w:t>
      </w:r>
      <w:r>
        <w:rPr>
          <w:u w:val="thick"/>
        </w:rPr>
        <w:t>Schedule</w:t>
      </w:r>
      <w:r>
        <w:rPr>
          <w:spacing w:val="-4"/>
          <w:u w:val="thick"/>
        </w:rPr>
        <w:t xml:space="preserve"> </w:t>
      </w:r>
      <w:r>
        <w:rPr>
          <w:u w:val="thick"/>
        </w:rPr>
        <w:t>&amp;</w:t>
      </w:r>
      <w:r>
        <w:rPr>
          <w:spacing w:val="-4"/>
          <w:u w:val="thick"/>
        </w:rPr>
        <w:t xml:space="preserve"> </w:t>
      </w:r>
      <w:r>
        <w:rPr>
          <w:u w:val="thick"/>
        </w:rPr>
        <w:t>Logistics</w:t>
      </w:r>
      <w:r>
        <w:rPr>
          <w:spacing w:val="-3"/>
          <w:u w:val="thick"/>
        </w:rPr>
        <w:t xml:space="preserve"> </w:t>
      </w:r>
      <w:r>
        <w:rPr>
          <w:spacing w:val="-2"/>
          <w:u w:val="thick"/>
        </w:rPr>
        <w:t>Requirements</w:t>
      </w:r>
    </w:p>
    <w:p w14:paraId="23E4CEAD" w14:textId="77777777" w:rsidR="008C78A5" w:rsidRDefault="008C78A5" w:rsidP="009438C1">
      <w:pPr>
        <w:pStyle w:val="BodyText"/>
        <w:spacing w:before="24"/>
        <w:jc w:val="both"/>
        <w:rPr>
          <w:b/>
        </w:rPr>
      </w:pPr>
    </w:p>
    <w:p w14:paraId="1BD97653" w14:textId="77777777" w:rsidR="008C78A5" w:rsidRDefault="005E19B9" w:rsidP="009438C1">
      <w:pPr>
        <w:pStyle w:val="Heading6"/>
        <w:numPr>
          <w:ilvl w:val="0"/>
          <w:numId w:val="18"/>
        </w:numPr>
        <w:tabs>
          <w:tab w:val="left" w:pos="242"/>
        </w:tabs>
        <w:ind w:left="242" w:hanging="219"/>
        <w:jc w:val="both"/>
      </w:pPr>
      <w:r>
        <w:t>Service</w:t>
      </w:r>
      <w:r>
        <w:rPr>
          <w:spacing w:val="-6"/>
        </w:rPr>
        <w:t xml:space="preserve"> </w:t>
      </w:r>
      <w:r>
        <w:t>Coverage</w:t>
      </w:r>
      <w:r>
        <w:rPr>
          <w:spacing w:val="-8"/>
        </w:rPr>
        <w:t xml:space="preserve"> </w:t>
      </w:r>
      <w:r>
        <w:t>&amp;</w:t>
      </w:r>
      <w:r>
        <w:rPr>
          <w:spacing w:val="-6"/>
        </w:rPr>
        <w:t xml:space="preserve"> </w:t>
      </w:r>
      <w:r>
        <w:t>Dispatch</w:t>
      </w:r>
      <w:r>
        <w:rPr>
          <w:spacing w:val="-4"/>
        </w:rPr>
        <w:t xml:space="preserve"> </w:t>
      </w:r>
      <w:r>
        <w:rPr>
          <w:spacing w:val="-2"/>
        </w:rPr>
        <w:t>Locations</w:t>
      </w:r>
    </w:p>
    <w:p w14:paraId="009D1FD4" w14:textId="77777777" w:rsidR="008C78A5" w:rsidRDefault="005E19B9" w:rsidP="009438C1">
      <w:pPr>
        <w:pStyle w:val="BodyText"/>
        <w:spacing w:before="242" w:line="237" w:lineRule="auto"/>
        <w:ind w:left="23"/>
        <w:jc w:val="both"/>
      </w:pPr>
      <w:r>
        <w:t>The service provider shall transport consignments (medicines, medical supplies, medical equipment) from the designated PPHI-B Central Warehouse, Quetta, to district warehouses as specified in data sheet.</w:t>
      </w:r>
    </w:p>
    <w:p w14:paraId="26DABB0B" w14:textId="77777777" w:rsidR="008C78A5" w:rsidRDefault="008C78A5" w:rsidP="009438C1">
      <w:pPr>
        <w:pStyle w:val="BodyText"/>
        <w:spacing w:before="2"/>
        <w:jc w:val="both"/>
      </w:pPr>
    </w:p>
    <w:p w14:paraId="30466339" w14:textId="77777777" w:rsidR="008C78A5" w:rsidRDefault="005E19B9" w:rsidP="009438C1">
      <w:pPr>
        <w:pStyle w:val="Heading6"/>
        <w:numPr>
          <w:ilvl w:val="0"/>
          <w:numId w:val="18"/>
        </w:numPr>
        <w:tabs>
          <w:tab w:val="left" w:pos="244"/>
        </w:tabs>
        <w:jc w:val="both"/>
      </w:pPr>
      <w:r>
        <w:t>Frequency</w:t>
      </w:r>
      <w:r>
        <w:rPr>
          <w:spacing w:val="-5"/>
        </w:rPr>
        <w:t xml:space="preserve"> </w:t>
      </w:r>
      <w:r>
        <w:t>of</w:t>
      </w:r>
      <w:r>
        <w:rPr>
          <w:spacing w:val="-5"/>
        </w:rPr>
        <w:t xml:space="preserve"> </w:t>
      </w:r>
      <w:r>
        <w:rPr>
          <w:spacing w:val="-2"/>
        </w:rPr>
        <w:t>Services</w:t>
      </w:r>
    </w:p>
    <w:p w14:paraId="175958F7" w14:textId="77777777" w:rsidR="008C78A5" w:rsidRDefault="008C78A5" w:rsidP="009438C1">
      <w:pPr>
        <w:pStyle w:val="BodyText"/>
        <w:jc w:val="both"/>
        <w:rPr>
          <w:b/>
        </w:rPr>
      </w:pPr>
    </w:p>
    <w:p w14:paraId="59B6AFFE" w14:textId="77777777" w:rsidR="008C78A5" w:rsidRDefault="005E19B9" w:rsidP="009438C1">
      <w:pPr>
        <w:pStyle w:val="BodyText"/>
        <w:spacing w:before="1" w:line="276" w:lineRule="auto"/>
        <w:ind w:left="23"/>
        <w:jc w:val="both"/>
      </w:pPr>
      <w:r>
        <w:t>Transportation services shall be required multiple times during the contract period, depending on operational needs, including emergencies and routine deliveries. The successful bidder must ensure on-call availability.</w:t>
      </w:r>
    </w:p>
    <w:p w14:paraId="508A8491" w14:textId="77777777" w:rsidR="008C78A5" w:rsidRDefault="005E19B9" w:rsidP="009438C1">
      <w:pPr>
        <w:pStyle w:val="Heading6"/>
        <w:numPr>
          <w:ilvl w:val="0"/>
          <w:numId w:val="18"/>
        </w:numPr>
        <w:tabs>
          <w:tab w:val="left" w:pos="242"/>
        </w:tabs>
        <w:spacing w:before="268"/>
        <w:ind w:left="242" w:hanging="219"/>
        <w:jc w:val="both"/>
      </w:pPr>
      <w:r>
        <w:t>Delivery</w:t>
      </w:r>
      <w:r>
        <w:rPr>
          <w:spacing w:val="-5"/>
        </w:rPr>
        <w:t xml:space="preserve"> </w:t>
      </w:r>
      <w:r>
        <w:t>Time</w:t>
      </w:r>
      <w:r>
        <w:rPr>
          <w:spacing w:val="-3"/>
        </w:rPr>
        <w:t xml:space="preserve"> </w:t>
      </w:r>
      <w:r>
        <w:t>and</w:t>
      </w:r>
      <w:r>
        <w:rPr>
          <w:spacing w:val="-4"/>
        </w:rPr>
        <w:t xml:space="preserve"> </w:t>
      </w:r>
      <w:r>
        <w:rPr>
          <w:spacing w:val="-2"/>
        </w:rPr>
        <w:t>Schedule</w:t>
      </w:r>
    </w:p>
    <w:p w14:paraId="6D0C9660" w14:textId="77777777" w:rsidR="008C78A5" w:rsidRDefault="008C78A5" w:rsidP="009438C1">
      <w:pPr>
        <w:pStyle w:val="BodyText"/>
        <w:jc w:val="both"/>
        <w:rPr>
          <w:b/>
        </w:rPr>
      </w:pPr>
    </w:p>
    <w:p w14:paraId="16F1C9B4" w14:textId="77777777" w:rsidR="008C78A5" w:rsidRDefault="005E19B9" w:rsidP="009438C1">
      <w:pPr>
        <w:pStyle w:val="ListParagraph"/>
        <w:numPr>
          <w:ilvl w:val="1"/>
          <w:numId w:val="18"/>
        </w:numPr>
        <w:tabs>
          <w:tab w:val="left" w:pos="741"/>
        </w:tabs>
        <w:spacing w:before="1"/>
        <w:ind w:left="741" w:hanging="358"/>
        <w:jc w:val="both"/>
        <w:rPr>
          <w:b/>
        </w:rPr>
      </w:pPr>
      <w:r>
        <w:rPr>
          <w:b/>
        </w:rPr>
        <w:t>Delivery</w:t>
      </w:r>
      <w:r>
        <w:rPr>
          <w:b/>
          <w:spacing w:val="-7"/>
        </w:rPr>
        <w:t xml:space="preserve"> </w:t>
      </w:r>
      <w:r>
        <w:rPr>
          <w:b/>
          <w:spacing w:val="-2"/>
        </w:rPr>
        <w:t>Period</w:t>
      </w:r>
    </w:p>
    <w:p w14:paraId="54D3B65C" w14:textId="5E33CAF5" w:rsidR="008C78A5" w:rsidRDefault="005E19B9" w:rsidP="009438C1">
      <w:pPr>
        <w:pStyle w:val="ListParagraph"/>
        <w:numPr>
          <w:ilvl w:val="2"/>
          <w:numId w:val="18"/>
        </w:numPr>
        <w:tabs>
          <w:tab w:val="left" w:pos="741"/>
          <w:tab w:val="left" w:pos="743"/>
        </w:tabs>
        <w:spacing w:before="41"/>
        <w:ind w:right="135"/>
        <w:jc w:val="both"/>
        <w:rPr>
          <w:sz w:val="20"/>
        </w:rPr>
      </w:pPr>
      <w:r>
        <w:t>The successful bidder shall agree to deliver al</w:t>
      </w:r>
      <w:r w:rsidR="009E19B7">
        <w:t>l medicines to the designated 39</w:t>
      </w:r>
      <w:r>
        <w:t xml:space="preserve"> district warehouses of PPHI-B</w:t>
      </w:r>
      <w:r>
        <w:rPr>
          <w:spacing w:val="-12"/>
        </w:rPr>
        <w:t xml:space="preserve"> </w:t>
      </w:r>
      <w:r>
        <w:t>within</w:t>
      </w:r>
      <w:r>
        <w:rPr>
          <w:spacing w:val="-10"/>
        </w:rPr>
        <w:t xml:space="preserve"> </w:t>
      </w:r>
      <w:r>
        <w:t>15</w:t>
      </w:r>
      <w:r>
        <w:rPr>
          <w:spacing w:val="-8"/>
        </w:rPr>
        <w:t xml:space="preserve"> </w:t>
      </w:r>
      <w:r>
        <w:t>(fifteen)</w:t>
      </w:r>
      <w:r>
        <w:rPr>
          <w:spacing w:val="-9"/>
        </w:rPr>
        <w:t xml:space="preserve"> </w:t>
      </w:r>
      <w:r>
        <w:t>to</w:t>
      </w:r>
      <w:r>
        <w:rPr>
          <w:spacing w:val="-8"/>
        </w:rPr>
        <w:t xml:space="preserve"> </w:t>
      </w:r>
      <w:r>
        <w:t>20</w:t>
      </w:r>
      <w:r>
        <w:rPr>
          <w:spacing w:val="-8"/>
        </w:rPr>
        <w:t xml:space="preserve"> </w:t>
      </w:r>
      <w:r>
        <w:t>(twenty)</w:t>
      </w:r>
      <w:r>
        <w:rPr>
          <w:spacing w:val="-9"/>
        </w:rPr>
        <w:t xml:space="preserve"> </w:t>
      </w:r>
      <w:r>
        <w:t>days</w:t>
      </w:r>
      <w:r>
        <w:rPr>
          <w:spacing w:val="-9"/>
        </w:rPr>
        <w:t xml:space="preserve"> </w:t>
      </w:r>
      <w:r>
        <w:t>from</w:t>
      </w:r>
      <w:r>
        <w:rPr>
          <w:spacing w:val="-8"/>
        </w:rPr>
        <w:t xml:space="preserve"> </w:t>
      </w:r>
      <w:r>
        <w:t>the</w:t>
      </w:r>
      <w:r>
        <w:rPr>
          <w:spacing w:val="-8"/>
        </w:rPr>
        <w:t xml:space="preserve"> </w:t>
      </w:r>
      <w:r>
        <w:t>date</w:t>
      </w:r>
      <w:r>
        <w:rPr>
          <w:spacing w:val="-11"/>
        </w:rPr>
        <w:t xml:space="preserve"> </w:t>
      </w:r>
      <w:r>
        <w:t>of</w:t>
      </w:r>
      <w:r>
        <w:rPr>
          <w:spacing w:val="-8"/>
        </w:rPr>
        <w:t xml:space="preserve"> </w:t>
      </w:r>
      <w:r>
        <w:t>issuance</w:t>
      </w:r>
      <w:r>
        <w:rPr>
          <w:spacing w:val="-11"/>
        </w:rPr>
        <w:t xml:space="preserve"> </w:t>
      </w:r>
      <w:r>
        <w:t>of</w:t>
      </w:r>
      <w:r>
        <w:rPr>
          <w:spacing w:val="-9"/>
        </w:rPr>
        <w:t xml:space="preserve"> </w:t>
      </w:r>
      <w:r>
        <w:t>the</w:t>
      </w:r>
      <w:r>
        <w:rPr>
          <w:spacing w:val="-11"/>
        </w:rPr>
        <w:t xml:space="preserve"> </w:t>
      </w:r>
      <w:r>
        <w:t>supply</w:t>
      </w:r>
      <w:r>
        <w:rPr>
          <w:spacing w:val="-9"/>
        </w:rPr>
        <w:t xml:space="preserve"> </w:t>
      </w:r>
      <w:r>
        <w:t>order/Distribution Plan/One c</w:t>
      </w:r>
      <w:r w:rsidR="009E19B7">
        <w:t>omplete distribution cycle of 39</w:t>
      </w:r>
      <w:r>
        <w:t xml:space="preserve"> districts. For the delivery of a Single district/destination deliveries shell be delivered within two to three days from the date of distribution plan.</w:t>
      </w:r>
    </w:p>
    <w:p w14:paraId="5907DB8F" w14:textId="17648175" w:rsidR="008C78A5" w:rsidRDefault="005E19B9" w:rsidP="009438C1">
      <w:pPr>
        <w:pStyle w:val="ListParagraph"/>
        <w:numPr>
          <w:ilvl w:val="2"/>
          <w:numId w:val="18"/>
        </w:numPr>
        <w:tabs>
          <w:tab w:val="left" w:pos="741"/>
          <w:tab w:val="left" w:pos="743"/>
        </w:tabs>
        <w:ind w:right="135"/>
        <w:jc w:val="both"/>
        <w:rPr>
          <w:sz w:val="20"/>
        </w:rPr>
      </w:pPr>
      <w:r>
        <w:t xml:space="preserve">Emergency deliveries must be made </w:t>
      </w:r>
      <w:r>
        <w:rPr>
          <w:b/>
        </w:rPr>
        <w:t>within 24 to 72 hours</w:t>
      </w:r>
      <w:r>
        <w:t>, including evenings, weekends (if required) from the date and time of dispatch.</w:t>
      </w:r>
    </w:p>
    <w:p w14:paraId="1D7EEB9F" w14:textId="77777777" w:rsidR="008C78A5" w:rsidRDefault="005E19B9" w:rsidP="009438C1">
      <w:pPr>
        <w:pStyle w:val="Heading6"/>
        <w:numPr>
          <w:ilvl w:val="1"/>
          <w:numId w:val="18"/>
        </w:numPr>
        <w:tabs>
          <w:tab w:val="left" w:pos="723"/>
        </w:tabs>
        <w:spacing w:before="267"/>
        <w:ind w:left="723" w:hanging="340"/>
        <w:jc w:val="both"/>
      </w:pPr>
      <w:r>
        <w:t>Partial</w:t>
      </w:r>
      <w:r>
        <w:rPr>
          <w:spacing w:val="-6"/>
        </w:rPr>
        <w:t xml:space="preserve"> </w:t>
      </w:r>
      <w:r>
        <w:t>/</w:t>
      </w:r>
      <w:r>
        <w:rPr>
          <w:spacing w:val="-4"/>
        </w:rPr>
        <w:t xml:space="preserve"> </w:t>
      </w:r>
      <w:r>
        <w:t>Phased</w:t>
      </w:r>
      <w:r>
        <w:rPr>
          <w:spacing w:val="-4"/>
        </w:rPr>
        <w:t xml:space="preserve"> </w:t>
      </w:r>
      <w:r>
        <w:rPr>
          <w:spacing w:val="-2"/>
        </w:rPr>
        <w:t>Deliveries</w:t>
      </w:r>
    </w:p>
    <w:p w14:paraId="2921F11B" w14:textId="77777777" w:rsidR="008C78A5" w:rsidRDefault="005E19B9" w:rsidP="009438C1">
      <w:pPr>
        <w:pStyle w:val="ListParagraph"/>
        <w:numPr>
          <w:ilvl w:val="2"/>
          <w:numId w:val="18"/>
        </w:numPr>
        <w:tabs>
          <w:tab w:val="left" w:pos="741"/>
          <w:tab w:val="left" w:pos="743"/>
        </w:tabs>
        <w:spacing w:before="1" w:line="276" w:lineRule="auto"/>
        <w:ind w:right="135"/>
        <w:jc w:val="both"/>
      </w:pPr>
      <w:r>
        <w:t>Partial</w:t>
      </w:r>
      <w:r>
        <w:rPr>
          <w:spacing w:val="-13"/>
        </w:rPr>
        <w:t xml:space="preserve"> </w:t>
      </w:r>
      <w:r>
        <w:t>or</w:t>
      </w:r>
      <w:r>
        <w:rPr>
          <w:spacing w:val="-12"/>
        </w:rPr>
        <w:t xml:space="preserve"> </w:t>
      </w:r>
      <w:r>
        <w:t>phased</w:t>
      </w:r>
      <w:r>
        <w:rPr>
          <w:spacing w:val="-13"/>
        </w:rPr>
        <w:t xml:space="preserve"> </w:t>
      </w:r>
      <w:r>
        <w:t>deliveries</w:t>
      </w:r>
      <w:r>
        <w:rPr>
          <w:spacing w:val="-12"/>
        </w:rPr>
        <w:t xml:space="preserve"> </w:t>
      </w:r>
      <w:r>
        <w:t>are</w:t>
      </w:r>
      <w:r>
        <w:rPr>
          <w:spacing w:val="-12"/>
        </w:rPr>
        <w:t xml:space="preserve"> </w:t>
      </w:r>
      <w:r>
        <w:t>permitted,</w:t>
      </w:r>
      <w:r>
        <w:rPr>
          <w:spacing w:val="-10"/>
        </w:rPr>
        <w:t xml:space="preserve"> </w:t>
      </w:r>
      <w:r>
        <w:t>provided</w:t>
      </w:r>
      <w:r>
        <w:rPr>
          <w:spacing w:val="-12"/>
        </w:rPr>
        <w:t xml:space="preserve"> </w:t>
      </w:r>
      <w:r>
        <w:t>the</w:t>
      </w:r>
      <w:r>
        <w:rPr>
          <w:spacing w:val="-11"/>
        </w:rPr>
        <w:t xml:space="preserve"> </w:t>
      </w:r>
      <w:r>
        <w:t>supplier</w:t>
      </w:r>
      <w:r>
        <w:rPr>
          <w:spacing w:val="-11"/>
        </w:rPr>
        <w:t xml:space="preserve"> </w:t>
      </w:r>
      <w:r>
        <w:t>notifies</w:t>
      </w:r>
      <w:r>
        <w:rPr>
          <w:spacing w:val="-13"/>
        </w:rPr>
        <w:t xml:space="preserve"> </w:t>
      </w:r>
      <w:r>
        <w:t>PPHI-</w:t>
      </w:r>
      <w:proofErr w:type="spellStart"/>
      <w:r>
        <w:t>Balochistan</w:t>
      </w:r>
      <w:proofErr w:type="spellEnd"/>
      <w:r>
        <w:rPr>
          <w:spacing w:val="-11"/>
        </w:rPr>
        <w:t xml:space="preserve"> </w:t>
      </w:r>
      <w:r>
        <w:t>in</w:t>
      </w:r>
      <w:r>
        <w:rPr>
          <w:spacing w:val="-13"/>
        </w:rPr>
        <w:t xml:space="preserve"> </w:t>
      </w:r>
      <w:r>
        <w:t>writing</w:t>
      </w:r>
      <w:r>
        <w:rPr>
          <w:spacing w:val="-11"/>
        </w:rPr>
        <w:t xml:space="preserve"> </w:t>
      </w:r>
      <w:r>
        <w:t>and obtains approval. Each partial delivery shall adhere to the timeline stipulated in this tender.</w:t>
      </w:r>
    </w:p>
    <w:p w14:paraId="162B5115" w14:textId="77777777" w:rsidR="008C78A5" w:rsidRDefault="005E19B9" w:rsidP="009438C1">
      <w:pPr>
        <w:pStyle w:val="Heading6"/>
        <w:numPr>
          <w:ilvl w:val="1"/>
          <w:numId w:val="18"/>
        </w:numPr>
        <w:tabs>
          <w:tab w:val="left" w:pos="767"/>
        </w:tabs>
        <w:spacing w:before="201"/>
        <w:ind w:left="767" w:hanging="384"/>
        <w:jc w:val="both"/>
      </w:pPr>
      <w:r>
        <w:t>Delivery</w:t>
      </w:r>
      <w:r>
        <w:rPr>
          <w:spacing w:val="-9"/>
        </w:rPr>
        <w:t xml:space="preserve"> </w:t>
      </w:r>
      <w:r>
        <w:rPr>
          <w:spacing w:val="-2"/>
        </w:rPr>
        <w:t>Documentation</w:t>
      </w:r>
    </w:p>
    <w:p w14:paraId="16D255EB" w14:textId="77777777" w:rsidR="008C78A5" w:rsidRDefault="005E19B9" w:rsidP="009438C1">
      <w:pPr>
        <w:pStyle w:val="BodyText"/>
        <w:ind w:left="383"/>
        <w:jc w:val="both"/>
      </w:pPr>
      <w:r>
        <w:t>Each</w:t>
      </w:r>
      <w:r>
        <w:rPr>
          <w:spacing w:val="-7"/>
        </w:rPr>
        <w:t xml:space="preserve"> </w:t>
      </w:r>
      <w:r>
        <w:t>consignment</w:t>
      </w:r>
      <w:r>
        <w:rPr>
          <w:spacing w:val="-9"/>
        </w:rPr>
        <w:t xml:space="preserve"> </w:t>
      </w:r>
      <w:r>
        <w:t>must</w:t>
      </w:r>
      <w:r>
        <w:rPr>
          <w:spacing w:val="-3"/>
        </w:rPr>
        <w:t xml:space="preserve"> </w:t>
      </w:r>
      <w:r>
        <w:t>be</w:t>
      </w:r>
      <w:r>
        <w:rPr>
          <w:spacing w:val="-8"/>
        </w:rPr>
        <w:t xml:space="preserve"> </w:t>
      </w:r>
      <w:r>
        <w:t>accompanied</w:t>
      </w:r>
      <w:r>
        <w:rPr>
          <w:spacing w:val="-5"/>
        </w:rPr>
        <w:t xml:space="preserve"> </w:t>
      </w:r>
      <w:r>
        <w:t>by</w:t>
      </w:r>
      <w:r>
        <w:rPr>
          <w:spacing w:val="-4"/>
        </w:rPr>
        <w:t xml:space="preserve"> </w:t>
      </w:r>
      <w:r>
        <w:t>a</w:t>
      </w:r>
      <w:r>
        <w:rPr>
          <w:spacing w:val="-5"/>
        </w:rPr>
        <w:t xml:space="preserve"> </w:t>
      </w:r>
      <w:r>
        <w:t>delivery</w:t>
      </w:r>
      <w:r>
        <w:rPr>
          <w:spacing w:val="-6"/>
        </w:rPr>
        <w:t xml:space="preserve"> </w:t>
      </w:r>
      <w:r>
        <w:t>challan</w:t>
      </w:r>
      <w:r>
        <w:rPr>
          <w:spacing w:val="-5"/>
        </w:rPr>
        <w:t xml:space="preserve"> </w:t>
      </w:r>
      <w:r>
        <w:t>and</w:t>
      </w:r>
      <w:r>
        <w:rPr>
          <w:spacing w:val="-6"/>
        </w:rPr>
        <w:t xml:space="preserve"> </w:t>
      </w:r>
      <w:r>
        <w:t>relevant</w:t>
      </w:r>
      <w:r>
        <w:rPr>
          <w:spacing w:val="-4"/>
        </w:rPr>
        <w:t xml:space="preserve"> </w:t>
      </w:r>
      <w:r>
        <w:t>batch/expiry</w:t>
      </w:r>
      <w:r>
        <w:rPr>
          <w:spacing w:val="-4"/>
        </w:rPr>
        <w:t xml:space="preserve"> </w:t>
      </w:r>
      <w:r>
        <w:rPr>
          <w:spacing w:val="-2"/>
        </w:rPr>
        <w:t>details.</w:t>
      </w:r>
    </w:p>
    <w:p w14:paraId="1E36D032" w14:textId="77777777" w:rsidR="008C78A5" w:rsidRDefault="005E19B9" w:rsidP="009438C1">
      <w:pPr>
        <w:pStyle w:val="Heading6"/>
        <w:numPr>
          <w:ilvl w:val="1"/>
          <w:numId w:val="18"/>
        </w:numPr>
        <w:tabs>
          <w:tab w:val="left" w:pos="740"/>
        </w:tabs>
        <w:spacing w:before="267"/>
        <w:ind w:left="740" w:hanging="357"/>
        <w:jc w:val="both"/>
      </w:pPr>
      <w:r>
        <w:t>Penalties</w:t>
      </w:r>
      <w:r>
        <w:rPr>
          <w:spacing w:val="-7"/>
        </w:rPr>
        <w:t xml:space="preserve"> </w:t>
      </w:r>
      <w:r>
        <w:t>for</w:t>
      </w:r>
      <w:r>
        <w:rPr>
          <w:spacing w:val="-4"/>
        </w:rPr>
        <w:t xml:space="preserve"> Delay</w:t>
      </w:r>
    </w:p>
    <w:p w14:paraId="37DDCE01" w14:textId="12A6986B" w:rsidR="008C78A5" w:rsidRDefault="005E19B9" w:rsidP="009438C1">
      <w:pPr>
        <w:pStyle w:val="BodyText"/>
        <w:ind w:left="383"/>
        <w:jc w:val="both"/>
      </w:pPr>
      <w:r>
        <w:t>Delay</w:t>
      </w:r>
      <w:r>
        <w:rPr>
          <w:spacing w:val="-2"/>
        </w:rPr>
        <w:t xml:space="preserve"> </w:t>
      </w:r>
      <w:r>
        <w:t>in</w:t>
      </w:r>
      <w:r>
        <w:rPr>
          <w:spacing w:val="-2"/>
        </w:rPr>
        <w:t xml:space="preserve"> </w:t>
      </w:r>
      <w:r>
        <w:t>delivery</w:t>
      </w:r>
      <w:r>
        <w:rPr>
          <w:spacing w:val="-2"/>
        </w:rPr>
        <w:t xml:space="preserve"> </w:t>
      </w:r>
      <w:r>
        <w:t>beyond</w:t>
      </w:r>
      <w:r>
        <w:rPr>
          <w:spacing w:val="-2"/>
        </w:rPr>
        <w:t xml:space="preserve"> </w:t>
      </w:r>
      <w:r>
        <w:t>the</w:t>
      </w:r>
      <w:r>
        <w:rPr>
          <w:spacing w:val="-2"/>
        </w:rPr>
        <w:t xml:space="preserve"> </w:t>
      </w:r>
      <w:r>
        <w:t>stipulated</w:t>
      </w:r>
      <w:r>
        <w:rPr>
          <w:spacing w:val="-4"/>
        </w:rPr>
        <w:t xml:space="preserve"> </w:t>
      </w:r>
      <w:r>
        <w:t>period</w:t>
      </w:r>
      <w:r>
        <w:rPr>
          <w:spacing w:val="-5"/>
        </w:rPr>
        <w:t xml:space="preserve"> </w:t>
      </w:r>
      <w:r>
        <w:t>without</w:t>
      </w:r>
      <w:r>
        <w:rPr>
          <w:spacing w:val="-3"/>
        </w:rPr>
        <w:t xml:space="preserve"> </w:t>
      </w:r>
      <w:r>
        <w:t>prior</w:t>
      </w:r>
      <w:r>
        <w:rPr>
          <w:spacing w:val="-3"/>
        </w:rPr>
        <w:t xml:space="preserve"> </w:t>
      </w:r>
      <w:r>
        <w:t>written</w:t>
      </w:r>
      <w:r>
        <w:rPr>
          <w:spacing w:val="-2"/>
        </w:rPr>
        <w:t xml:space="preserve"> </w:t>
      </w:r>
      <w:r>
        <w:t>approval</w:t>
      </w:r>
      <w:r>
        <w:rPr>
          <w:spacing w:val="-2"/>
        </w:rPr>
        <w:t xml:space="preserve"> </w:t>
      </w:r>
      <w:r>
        <w:t>from</w:t>
      </w:r>
      <w:r>
        <w:rPr>
          <w:spacing w:val="-2"/>
        </w:rPr>
        <w:t xml:space="preserve"> </w:t>
      </w:r>
      <w:r>
        <w:t>PPHI-</w:t>
      </w:r>
      <w:proofErr w:type="spellStart"/>
      <w:r>
        <w:t>Balochistan</w:t>
      </w:r>
      <w:proofErr w:type="spellEnd"/>
      <w:r>
        <w:rPr>
          <w:spacing w:val="-4"/>
        </w:rPr>
        <w:t xml:space="preserve"> </w:t>
      </w:r>
      <w:r>
        <w:t>shall attract a penalty of (0.25%) per day of the undelivered and delayed consignment’s value, up to a maximum of 10%.</w:t>
      </w:r>
    </w:p>
    <w:p w14:paraId="5334CCE9" w14:textId="77777777" w:rsidR="008C78A5" w:rsidRDefault="008C78A5" w:rsidP="009438C1">
      <w:pPr>
        <w:pStyle w:val="BodyText"/>
        <w:spacing w:before="1"/>
        <w:jc w:val="both"/>
      </w:pPr>
    </w:p>
    <w:p w14:paraId="2BA5EA9A" w14:textId="77777777" w:rsidR="008C78A5" w:rsidRDefault="005E19B9" w:rsidP="009438C1">
      <w:pPr>
        <w:pStyle w:val="Heading6"/>
        <w:numPr>
          <w:ilvl w:val="1"/>
          <w:numId w:val="18"/>
        </w:numPr>
        <w:tabs>
          <w:tab w:val="left" w:pos="609"/>
        </w:tabs>
        <w:ind w:left="609" w:hanging="226"/>
        <w:jc w:val="both"/>
      </w:pPr>
      <w:r>
        <w:t>Force</w:t>
      </w:r>
      <w:r>
        <w:rPr>
          <w:spacing w:val="-4"/>
        </w:rPr>
        <w:t xml:space="preserve"> </w:t>
      </w:r>
      <w:r>
        <w:rPr>
          <w:spacing w:val="-2"/>
        </w:rPr>
        <w:t>Majeure</w:t>
      </w:r>
    </w:p>
    <w:p w14:paraId="1725D543" w14:textId="77777777" w:rsidR="008C78A5" w:rsidRDefault="005E19B9" w:rsidP="009438C1">
      <w:pPr>
        <w:pStyle w:val="BodyText"/>
        <w:ind w:left="383" w:right="136"/>
        <w:jc w:val="both"/>
      </w:pPr>
      <w:r>
        <w:t xml:space="preserve">Delays caused by natural disasters, civil unrest, or other events beyond the supplier’s control must be immediately conveyed to PPHI with supporting evidence. PPHI may grant reasonable extension in such </w:t>
      </w:r>
      <w:r>
        <w:rPr>
          <w:spacing w:val="-2"/>
        </w:rPr>
        <w:t>cases.</w:t>
      </w:r>
    </w:p>
    <w:p w14:paraId="2173317A" w14:textId="77777777" w:rsidR="008C78A5" w:rsidRDefault="005E19B9" w:rsidP="009438C1">
      <w:pPr>
        <w:pStyle w:val="Heading6"/>
        <w:spacing w:before="268"/>
        <w:ind w:left="383" w:firstLine="0"/>
        <w:jc w:val="both"/>
      </w:pPr>
      <w:r>
        <w:t xml:space="preserve">E) </w:t>
      </w:r>
      <w:r>
        <w:rPr>
          <w:spacing w:val="-2"/>
        </w:rPr>
        <w:t>Damages</w:t>
      </w:r>
    </w:p>
    <w:p w14:paraId="5B3DC965" w14:textId="77777777" w:rsidR="008C78A5" w:rsidRDefault="005E19B9" w:rsidP="009438C1">
      <w:pPr>
        <w:pStyle w:val="BodyText"/>
        <w:ind w:left="383" w:right="140"/>
        <w:jc w:val="both"/>
      </w:pPr>
      <w:r>
        <w:t>Bidder</w:t>
      </w:r>
      <w:r>
        <w:rPr>
          <w:spacing w:val="-1"/>
        </w:rPr>
        <w:t xml:space="preserve"> </w:t>
      </w:r>
      <w:r>
        <w:t>shall</w:t>
      </w:r>
      <w:r>
        <w:rPr>
          <w:spacing w:val="-2"/>
        </w:rPr>
        <w:t xml:space="preserve"> </w:t>
      </w:r>
      <w:r>
        <w:t>be</w:t>
      </w:r>
      <w:r>
        <w:rPr>
          <w:spacing w:val="-1"/>
        </w:rPr>
        <w:t xml:space="preserve"> </w:t>
      </w:r>
      <w:r>
        <w:t>responsible</w:t>
      </w:r>
      <w:r>
        <w:rPr>
          <w:spacing w:val="-3"/>
        </w:rPr>
        <w:t xml:space="preserve"> </w:t>
      </w:r>
      <w:r>
        <w:t>for</w:t>
      </w:r>
      <w:r>
        <w:rPr>
          <w:spacing w:val="-1"/>
        </w:rPr>
        <w:t xml:space="preserve"> </w:t>
      </w:r>
      <w:r>
        <w:t>the</w:t>
      </w:r>
      <w:r>
        <w:rPr>
          <w:spacing w:val="-3"/>
        </w:rPr>
        <w:t xml:space="preserve"> </w:t>
      </w:r>
      <w:r>
        <w:t>cost</w:t>
      </w:r>
      <w:r>
        <w:rPr>
          <w:spacing w:val="-1"/>
        </w:rPr>
        <w:t xml:space="preserve"> </w:t>
      </w:r>
      <w:r>
        <w:t>of</w:t>
      </w:r>
      <w:r>
        <w:rPr>
          <w:spacing w:val="-4"/>
        </w:rPr>
        <w:t xml:space="preserve"> </w:t>
      </w:r>
      <w:r>
        <w:t>items</w:t>
      </w:r>
      <w:r>
        <w:rPr>
          <w:spacing w:val="-3"/>
        </w:rPr>
        <w:t xml:space="preserve"> </w:t>
      </w:r>
      <w:r>
        <w:t>that</w:t>
      </w:r>
      <w:r>
        <w:rPr>
          <w:spacing w:val="-3"/>
        </w:rPr>
        <w:t xml:space="preserve"> </w:t>
      </w:r>
      <w:r>
        <w:t>may be</w:t>
      </w:r>
      <w:r>
        <w:rPr>
          <w:spacing w:val="-1"/>
        </w:rPr>
        <w:t xml:space="preserve"> </w:t>
      </w:r>
      <w:r>
        <w:t>damaged</w:t>
      </w:r>
      <w:r>
        <w:rPr>
          <w:spacing w:val="-1"/>
        </w:rPr>
        <w:t xml:space="preserve"> </w:t>
      </w:r>
      <w:r>
        <w:t>during</w:t>
      </w:r>
      <w:r>
        <w:rPr>
          <w:spacing w:val="-2"/>
        </w:rPr>
        <w:t xml:space="preserve"> </w:t>
      </w:r>
      <w:r>
        <w:t>consignment</w:t>
      </w:r>
      <w:r>
        <w:rPr>
          <w:spacing w:val="-3"/>
        </w:rPr>
        <w:t xml:space="preserve"> </w:t>
      </w:r>
      <w:r>
        <w:t>or</w:t>
      </w:r>
      <w:r>
        <w:rPr>
          <w:spacing w:val="-1"/>
        </w:rPr>
        <w:t xml:space="preserve"> </w:t>
      </w:r>
      <w:r>
        <w:t>delivery.</w:t>
      </w:r>
      <w:r>
        <w:rPr>
          <w:spacing w:val="-4"/>
        </w:rPr>
        <w:t xml:space="preserve"> </w:t>
      </w:r>
      <w:r>
        <w:t>The cost of the item will be calculated on the basis of the retailer's price of the damaged items. The cost of damaged items will be deducted from the invoice payment of the consignment of the bidder.</w:t>
      </w:r>
    </w:p>
    <w:p w14:paraId="6C640ABF" w14:textId="77777777" w:rsidR="008C78A5" w:rsidRDefault="008C78A5" w:rsidP="009438C1">
      <w:pPr>
        <w:pStyle w:val="BodyText"/>
        <w:spacing w:before="1"/>
        <w:jc w:val="both"/>
      </w:pPr>
    </w:p>
    <w:p w14:paraId="54FD202C" w14:textId="77777777" w:rsidR="008C78A5" w:rsidRDefault="005E19B9" w:rsidP="009438C1">
      <w:pPr>
        <w:pStyle w:val="Heading6"/>
        <w:numPr>
          <w:ilvl w:val="0"/>
          <w:numId w:val="18"/>
        </w:numPr>
        <w:tabs>
          <w:tab w:val="left" w:pos="242"/>
        </w:tabs>
        <w:ind w:left="242" w:hanging="219"/>
        <w:jc w:val="both"/>
      </w:pPr>
      <w:r>
        <w:t>Place</w:t>
      </w:r>
      <w:r>
        <w:rPr>
          <w:spacing w:val="-7"/>
        </w:rPr>
        <w:t xml:space="preserve"> </w:t>
      </w:r>
      <w:r>
        <w:t>of</w:t>
      </w:r>
      <w:r>
        <w:rPr>
          <w:spacing w:val="-3"/>
        </w:rPr>
        <w:t xml:space="preserve"> </w:t>
      </w:r>
      <w:r>
        <w:t>Execution</w:t>
      </w:r>
      <w:r>
        <w:rPr>
          <w:spacing w:val="-4"/>
        </w:rPr>
        <w:t xml:space="preserve"> </w:t>
      </w:r>
      <w:r>
        <w:t>of</w:t>
      </w:r>
      <w:r>
        <w:rPr>
          <w:spacing w:val="-3"/>
        </w:rPr>
        <w:t xml:space="preserve"> </w:t>
      </w:r>
      <w:r>
        <w:rPr>
          <w:spacing w:val="-2"/>
        </w:rPr>
        <w:t>Services</w:t>
      </w:r>
    </w:p>
    <w:p w14:paraId="0DC80949" w14:textId="77777777" w:rsidR="008C78A5" w:rsidRDefault="005E19B9" w:rsidP="009438C1">
      <w:pPr>
        <w:ind w:left="743"/>
        <w:jc w:val="both"/>
      </w:pPr>
      <w:r>
        <w:t>The</w:t>
      </w:r>
      <w:r>
        <w:rPr>
          <w:spacing w:val="-7"/>
        </w:rPr>
        <w:t xml:space="preserve"> </w:t>
      </w:r>
      <w:r>
        <w:t>successful</w:t>
      </w:r>
      <w:r>
        <w:rPr>
          <w:spacing w:val="-5"/>
        </w:rPr>
        <w:t xml:space="preserve"> </w:t>
      </w:r>
      <w:r>
        <w:t>bidder</w:t>
      </w:r>
      <w:r>
        <w:rPr>
          <w:spacing w:val="-4"/>
        </w:rPr>
        <w:t xml:space="preserve"> </w:t>
      </w:r>
      <w:r>
        <w:t>shall</w:t>
      </w:r>
      <w:r>
        <w:rPr>
          <w:spacing w:val="-7"/>
        </w:rPr>
        <w:t xml:space="preserve"> </w:t>
      </w:r>
      <w:r>
        <w:t>act</w:t>
      </w:r>
      <w:r>
        <w:rPr>
          <w:spacing w:val="-4"/>
        </w:rPr>
        <w:t xml:space="preserve"> </w:t>
      </w:r>
      <w:r>
        <w:t>as</w:t>
      </w:r>
      <w:r>
        <w:rPr>
          <w:spacing w:val="-4"/>
        </w:rPr>
        <w:t xml:space="preserve"> </w:t>
      </w:r>
      <w:r>
        <w:t>an</w:t>
      </w:r>
      <w:r>
        <w:rPr>
          <w:spacing w:val="-6"/>
        </w:rPr>
        <w:t xml:space="preserve"> </w:t>
      </w:r>
      <w:r>
        <w:rPr>
          <w:b/>
        </w:rPr>
        <w:t>independent</w:t>
      </w:r>
      <w:r>
        <w:rPr>
          <w:b/>
          <w:spacing w:val="-4"/>
        </w:rPr>
        <w:t xml:space="preserve"> </w:t>
      </w:r>
      <w:r>
        <w:rPr>
          <w:b/>
        </w:rPr>
        <w:t>transport</w:t>
      </w:r>
      <w:r>
        <w:rPr>
          <w:b/>
          <w:spacing w:val="-4"/>
        </w:rPr>
        <w:t xml:space="preserve"> </w:t>
      </w:r>
      <w:r>
        <w:rPr>
          <w:b/>
        </w:rPr>
        <w:t>and</w:t>
      </w:r>
      <w:r>
        <w:rPr>
          <w:b/>
          <w:spacing w:val="-5"/>
        </w:rPr>
        <w:t xml:space="preserve"> </w:t>
      </w:r>
      <w:r>
        <w:rPr>
          <w:b/>
        </w:rPr>
        <w:t>logistics</w:t>
      </w:r>
      <w:r>
        <w:rPr>
          <w:b/>
          <w:spacing w:val="-4"/>
        </w:rPr>
        <w:t xml:space="preserve"> </w:t>
      </w:r>
      <w:r>
        <w:rPr>
          <w:b/>
        </w:rPr>
        <w:t>provider</w:t>
      </w:r>
      <w:r>
        <w:t>,</w:t>
      </w:r>
      <w:r>
        <w:rPr>
          <w:spacing w:val="-4"/>
        </w:rPr>
        <w:t xml:space="preserve"> </w:t>
      </w:r>
      <w:r>
        <w:t>responsible</w:t>
      </w:r>
      <w:r>
        <w:rPr>
          <w:spacing w:val="-4"/>
        </w:rPr>
        <w:t xml:space="preserve"> for:</w:t>
      </w:r>
    </w:p>
    <w:p w14:paraId="4E18EC11" w14:textId="77777777" w:rsidR="008C78A5" w:rsidRDefault="005E19B9" w:rsidP="009438C1">
      <w:pPr>
        <w:pStyle w:val="ListParagraph"/>
        <w:numPr>
          <w:ilvl w:val="0"/>
          <w:numId w:val="17"/>
        </w:numPr>
        <w:tabs>
          <w:tab w:val="left" w:pos="743"/>
        </w:tabs>
        <w:jc w:val="both"/>
      </w:pPr>
      <w:r>
        <w:t>Collection</w:t>
      </w:r>
      <w:r>
        <w:rPr>
          <w:spacing w:val="-7"/>
        </w:rPr>
        <w:t xml:space="preserve"> </w:t>
      </w:r>
      <w:r>
        <w:t>of</w:t>
      </w:r>
      <w:r>
        <w:rPr>
          <w:spacing w:val="-6"/>
        </w:rPr>
        <w:t xml:space="preserve"> </w:t>
      </w:r>
      <w:r>
        <w:t>consignments</w:t>
      </w:r>
      <w:r>
        <w:rPr>
          <w:spacing w:val="-7"/>
        </w:rPr>
        <w:t xml:space="preserve"> </w:t>
      </w:r>
      <w:r>
        <w:t>from</w:t>
      </w:r>
      <w:r>
        <w:rPr>
          <w:spacing w:val="-3"/>
        </w:rPr>
        <w:t xml:space="preserve"> </w:t>
      </w:r>
      <w:r>
        <w:t>the</w:t>
      </w:r>
      <w:r>
        <w:rPr>
          <w:spacing w:val="-4"/>
        </w:rPr>
        <w:t xml:space="preserve"> </w:t>
      </w:r>
      <w:r>
        <w:t>PPHI-B</w:t>
      </w:r>
      <w:r>
        <w:rPr>
          <w:spacing w:val="-4"/>
        </w:rPr>
        <w:t xml:space="preserve"> </w:t>
      </w:r>
      <w:r>
        <w:t>Central</w:t>
      </w:r>
      <w:r>
        <w:rPr>
          <w:spacing w:val="-6"/>
        </w:rPr>
        <w:t xml:space="preserve"> </w:t>
      </w:r>
      <w:r>
        <w:rPr>
          <w:spacing w:val="-2"/>
        </w:rPr>
        <w:t>Warehouse</w:t>
      </w:r>
    </w:p>
    <w:p w14:paraId="2D252B02" w14:textId="77777777" w:rsidR="008C78A5" w:rsidRDefault="005E19B9" w:rsidP="009438C1">
      <w:pPr>
        <w:pStyle w:val="ListParagraph"/>
        <w:numPr>
          <w:ilvl w:val="0"/>
          <w:numId w:val="17"/>
        </w:numPr>
        <w:tabs>
          <w:tab w:val="left" w:pos="741"/>
        </w:tabs>
        <w:spacing w:before="1" w:line="267" w:lineRule="exact"/>
        <w:ind w:left="741" w:hanging="358"/>
        <w:jc w:val="both"/>
      </w:pPr>
      <w:r>
        <w:t>Transportation</w:t>
      </w:r>
      <w:r>
        <w:rPr>
          <w:spacing w:val="-8"/>
        </w:rPr>
        <w:t xml:space="preserve"> </w:t>
      </w:r>
      <w:r>
        <w:t>to</w:t>
      </w:r>
      <w:r>
        <w:rPr>
          <w:spacing w:val="-4"/>
        </w:rPr>
        <w:t xml:space="preserve"> </w:t>
      </w:r>
      <w:r>
        <w:t>designated</w:t>
      </w:r>
      <w:r>
        <w:rPr>
          <w:spacing w:val="-3"/>
        </w:rPr>
        <w:t xml:space="preserve"> </w:t>
      </w:r>
      <w:r>
        <w:t>destination(s)</w:t>
      </w:r>
      <w:r>
        <w:rPr>
          <w:spacing w:val="-3"/>
        </w:rPr>
        <w:t xml:space="preserve"> </w:t>
      </w:r>
      <w:r>
        <w:t>as</w:t>
      </w:r>
      <w:r>
        <w:rPr>
          <w:spacing w:val="-3"/>
        </w:rPr>
        <w:t xml:space="preserve"> </w:t>
      </w:r>
      <w:r>
        <w:t>detailed</w:t>
      </w:r>
      <w:r>
        <w:rPr>
          <w:spacing w:val="-4"/>
        </w:rPr>
        <w:t xml:space="preserve"> </w:t>
      </w:r>
      <w:r>
        <w:t>in</w:t>
      </w:r>
      <w:r>
        <w:rPr>
          <w:spacing w:val="-4"/>
        </w:rPr>
        <w:t xml:space="preserve"> </w:t>
      </w:r>
      <w:r>
        <w:t>the</w:t>
      </w:r>
      <w:r>
        <w:rPr>
          <w:spacing w:val="-2"/>
        </w:rPr>
        <w:t xml:space="preserve"> </w:t>
      </w:r>
      <w:r>
        <w:t>data</w:t>
      </w:r>
      <w:r>
        <w:rPr>
          <w:spacing w:val="-6"/>
        </w:rPr>
        <w:t xml:space="preserve"> </w:t>
      </w:r>
      <w:r>
        <w:t>sheet</w:t>
      </w:r>
      <w:r>
        <w:rPr>
          <w:spacing w:val="-3"/>
        </w:rPr>
        <w:t xml:space="preserve"> </w:t>
      </w:r>
      <w:r>
        <w:t>per</w:t>
      </w:r>
      <w:r>
        <w:rPr>
          <w:spacing w:val="-5"/>
        </w:rPr>
        <w:t xml:space="preserve"> </w:t>
      </w:r>
      <w:r>
        <w:t>ton</w:t>
      </w:r>
      <w:r>
        <w:rPr>
          <w:spacing w:val="-6"/>
        </w:rPr>
        <w:t xml:space="preserve"> </w:t>
      </w:r>
      <w:r>
        <w:t>and</w:t>
      </w:r>
      <w:r>
        <w:rPr>
          <w:spacing w:val="-4"/>
        </w:rPr>
        <w:t xml:space="preserve"> </w:t>
      </w:r>
      <w:r>
        <w:t>per</w:t>
      </w:r>
      <w:r>
        <w:rPr>
          <w:spacing w:val="-2"/>
        </w:rPr>
        <w:t xml:space="preserve"> </w:t>
      </w:r>
      <w:r>
        <w:rPr>
          <w:spacing w:val="-5"/>
        </w:rPr>
        <w:t>KG.</w:t>
      </w:r>
    </w:p>
    <w:p w14:paraId="05EFB59C" w14:textId="77777777" w:rsidR="008C78A5" w:rsidRDefault="005E19B9" w:rsidP="009438C1">
      <w:pPr>
        <w:pStyle w:val="ListParagraph"/>
        <w:numPr>
          <w:ilvl w:val="0"/>
          <w:numId w:val="17"/>
        </w:numPr>
        <w:tabs>
          <w:tab w:val="left" w:pos="743"/>
        </w:tabs>
        <w:spacing w:line="267" w:lineRule="exact"/>
        <w:jc w:val="both"/>
      </w:pPr>
      <w:r>
        <w:t>Safe</w:t>
      </w:r>
      <w:r>
        <w:rPr>
          <w:spacing w:val="-4"/>
        </w:rPr>
        <w:t xml:space="preserve"> </w:t>
      </w:r>
      <w:r>
        <w:t>unloading</w:t>
      </w:r>
      <w:r>
        <w:rPr>
          <w:spacing w:val="-5"/>
        </w:rPr>
        <w:t xml:space="preserve"> </w:t>
      </w:r>
      <w:r>
        <w:t>and</w:t>
      </w:r>
      <w:r>
        <w:rPr>
          <w:spacing w:val="-5"/>
        </w:rPr>
        <w:t xml:space="preserve"> </w:t>
      </w:r>
      <w:r>
        <w:t>handover</w:t>
      </w:r>
      <w:r>
        <w:rPr>
          <w:spacing w:val="-4"/>
        </w:rPr>
        <w:t xml:space="preserve"> </w:t>
      </w:r>
      <w:r>
        <w:t>at</w:t>
      </w:r>
      <w:r>
        <w:rPr>
          <w:spacing w:val="-5"/>
        </w:rPr>
        <w:t xml:space="preserve"> </w:t>
      </w:r>
      <w:r>
        <w:t>the</w:t>
      </w:r>
      <w:r>
        <w:rPr>
          <w:spacing w:val="-4"/>
        </w:rPr>
        <w:t xml:space="preserve"> </w:t>
      </w:r>
      <w:r>
        <w:t>consignee</w:t>
      </w:r>
      <w:r>
        <w:rPr>
          <w:spacing w:val="-5"/>
        </w:rPr>
        <w:t xml:space="preserve"> end</w:t>
      </w:r>
    </w:p>
    <w:p w14:paraId="5816D8E5" w14:textId="77777777" w:rsidR="008C78A5" w:rsidRDefault="005E19B9" w:rsidP="009438C1">
      <w:pPr>
        <w:pStyle w:val="ListParagraph"/>
        <w:numPr>
          <w:ilvl w:val="0"/>
          <w:numId w:val="17"/>
        </w:numPr>
        <w:tabs>
          <w:tab w:val="left" w:pos="741"/>
        </w:tabs>
        <w:ind w:left="741" w:hanging="358"/>
        <w:jc w:val="both"/>
      </w:pPr>
      <w:r>
        <w:t>Maintaining</w:t>
      </w:r>
      <w:r>
        <w:rPr>
          <w:spacing w:val="-9"/>
        </w:rPr>
        <w:t xml:space="preserve"> </w:t>
      </w:r>
      <w:r>
        <w:t>integrity</w:t>
      </w:r>
      <w:r>
        <w:rPr>
          <w:spacing w:val="-6"/>
        </w:rPr>
        <w:t xml:space="preserve"> </w:t>
      </w:r>
      <w:r>
        <w:t>and</w:t>
      </w:r>
      <w:r>
        <w:rPr>
          <w:spacing w:val="-7"/>
        </w:rPr>
        <w:t xml:space="preserve"> </w:t>
      </w:r>
      <w:r>
        <w:t>handling</w:t>
      </w:r>
      <w:r>
        <w:rPr>
          <w:spacing w:val="-7"/>
        </w:rPr>
        <w:t xml:space="preserve"> </w:t>
      </w:r>
      <w:r>
        <w:t>requirements</w:t>
      </w:r>
      <w:r>
        <w:rPr>
          <w:spacing w:val="-5"/>
        </w:rPr>
        <w:t xml:space="preserve"> </w:t>
      </w:r>
      <w:r>
        <w:t>throughout</w:t>
      </w:r>
      <w:r>
        <w:rPr>
          <w:spacing w:val="-8"/>
        </w:rPr>
        <w:t xml:space="preserve"> </w:t>
      </w:r>
      <w:r>
        <w:t>the</w:t>
      </w:r>
      <w:r>
        <w:rPr>
          <w:spacing w:val="-5"/>
        </w:rPr>
        <w:t xml:space="preserve"> </w:t>
      </w:r>
      <w:r>
        <w:rPr>
          <w:spacing w:val="-2"/>
        </w:rPr>
        <w:t>journey.</w:t>
      </w:r>
    </w:p>
    <w:p w14:paraId="7F8B9E02" w14:textId="77777777" w:rsidR="008C78A5" w:rsidRDefault="008C78A5" w:rsidP="009438C1">
      <w:pPr>
        <w:pStyle w:val="BodyText"/>
        <w:spacing w:before="1"/>
        <w:jc w:val="both"/>
      </w:pPr>
    </w:p>
    <w:p w14:paraId="2A39A43F" w14:textId="77777777" w:rsidR="008C78A5" w:rsidRDefault="005E19B9" w:rsidP="009438C1">
      <w:pPr>
        <w:pStyle w:val="BodyText"/>
        <w:ind w:left="23"/>
        <w:jc w:val="both"/>
      </w:pPr>
      <w:r>
        <w:t>All</w:t>
      </w:r>
      <w:r>
        <w:rPr>
          <w:spacing w:val="78"/>
        </w:rPr>
        <w:t xml:space="preserve"> </w:t>
      </w:r>
      <w:r>
        <w:t>logistical</w:t>
      </w:r>
      <w:r>
        <w:rPr>
          <w:spacing w:val="78"/>
        </w:rPr>
        <w:t xml:space="preserve"> </w:t>
      </w:r>
      <w:r>
        <w:t>arrangements,</w:t>
      </w:r>
      <w:r>
        <w:rPr>
          <w:spacing w:val="78"/>
        </w:rPr>
        <w:t xml:space="preserve"> </w:t>
      </w:r>
      <w:r>
        <w:t>including</w:t>
      </w:r>
      <w:r>
        <w:rPr>
          <w:spacing w:val="77"/>
        </w:rPr>
        <w:t xml:space="preserve"> </w:t>
      </w:r>
      <w:r>
        <w:t>loading,</w:t>
      </w:r>
      <w:r>
        <w:rPr>
          <w:spacing w:val="80"/>
        </w:rPr>
        <w:t xml:space="preserve"> </w:t>
      </w:r>
      <w:r>
        <w:t>unloading,</w:t>
      </w:r>
      <w:r>
        <w:rPr>
          <w:spacing w:val="79"/>
        </w:rPr>
        <w:t xml:space="preserve"> </w:t>
      </w:r>
      <w:r>
        <w:t>handling</w:t>
      </w:r>
      <w:r>
        <w:rPr>
          <w:spacing w:val="77"/>
        </w:rPr>
        <w:t xml:space="preserve"> </w:t>
      </w:r>
      <w:r>
        <w:t>equipment,</w:t>
      </w:r>
      <w:r>
        <w:rPr>
          <w:spacing w:val="78"/>
        </w:rPr>
        <w:t xml:space="preserve"> </w:t>
      </w:r>
      <w:r>
        <w:t>manpower,</w:t>
      </w:r>
      <w:r>
        <w:rPr>
          <w:spacing w:val="78"/>
        </w:rPr>
        <w:t xml:space="preserve"> </w:t>
      </w:r>
      <w:r>
        <w:t>and</w:t>
      </w:r>
      <w:r>
        <w:rPr>
          <w:spacing w:val="77"/>
        </w:rPr>
        <w:t xml:space="preserve"> </w:t>
      </w:r>
      <w:r>
        <w:t>vehicle arrangements, shall be the sole responsibility of the bidder.</w:t>
      </w:r>
    </w:p>
    <w:p w14:paraId="005EBF8F" w14:textId="77777777" w:rsidR="008C78A5" w:rsidRDefault="008C78A5" w:rsidP="009438C1">
      <w:pPr>
        <w:pStyle w:val="BodyText"/>
        <w:jc w:val="both"/>
        <w:sectPr w:rsidR="008C78A5">
          <w:pgSz w:w="11910" w:h="16840"/>
          <w:pgMar w:top="1240" w:right="425" w:bottom="960" w:left="1417" w:header="0" w:footer="728" w:gutter="0"/>
          <w:cols w:space="720"/>
        </w:sectPr>
      </w:pPr>
    </w:p>
    <w:p w14:paraId="4DE78D0B" w14:textId="77777777" w:rsidR="008C78A5" w:rsidRDefault="005E19B9" w:rsidP="009438C1">
      <w:pPr>
        <w:pStyle w:val="Heading6"/>
        <w:numPr>
          <w:ilvl w:val="0"/>
          <w:numId w:val="18"/>
        </w:numPr>
        <w:tabs>
          <w:tab w:val="left" w:pos="244"/>
        </w:tabs>
        <w:spacing w:before="29"/>
        <w:jc w:val="both"/>
      </w:pPr>
      <w:r>
        <w:lastRenderedPageBreak/>
        <w:t>Vehicle</w:t>
      </w:r>
      <w:r>
        <w:rPr>
          <w:spacing w:val="-8"/>
        </w:rPr>
        <w:t xml:space="preserve"> </w:t>
      </w:r>
      <w:r>
        <w:t>&amp;</w:t>
      </w:r>
      <w:r>
        <w:rPr>
          <w:spacing w:val="-4"/>
        </w:rPr>
        <w:t xml:space="preserve"> </w:t>
      </w:r>
      <w:r>
        <w:t>Equipment</w:t>
      </w:r>
      <w:r>
        <w:rPr>
          <w:spacing w:val="-4"/>
        </w:rPr>
        <w:t xml:space="preserve"> </w:t>
      </w:r>
      <w:r>
        <w:rPr>
          <w:spacing w:val="-2"/>
        </w:rPr>
        <w:t>Requirements</w:t>
      </w:r>
    </w:p>
    <w:p w14:paraId="471AAC66" w14:textId="77777777" w:rsidR="008C78A5" w:rsidRDefault="008C78A5" w:rsidP="009438C1">
      <w:pPr>
        <w:pStyle w:val="BodyText"/>
        <w:spacing w:before="1"/>
        <w:jc w:val="both"/>
        <w:rPr>
          <w:b/>
        </w:rPr>
      </w:pPr>
    </w:p>
    <w:p w14:paraId="65549F44" w14:textId="77777777" w:rsidR="008C78A5" w:rsidRDefault="005E19B9" w:rsidP="009438C1">
      <w:pPr>
        <w:pStyle w:val="BodyText"/>
        <w:ind w:left="383"/>
        <w:jc w:val="both"/>
      </w:pPr>
      <w:r>
        <w:t>The</w:t>
      </w:r>
      <w:r>
        <w:rPr>
          <w:spacing w:val="-4"/>
        </w:rPr>
        <w:t xml:space="preserve"> </w:t>
      </w:r>
      <w:r>
        <w:t>service</w:t>
      </w:r>
      <w:r>
        <w:rPr>
          <w:spacing w:val="-4"/>
        </w:rPr>
        <w:t xml:space="preserve"> </w:t>
      </w:r>
      <w:r>
        <w:t>provider</w:t>
      </w:r>
      <w:r>
        <w:rPr>
          <w:spacing w:val="-6"/>
        </w:rPr>
        <w:t xml:space="preserve"> </w:t>
      </w:r>
      <w:r>
        <w:t>must</w:t>
      </w:r>
      <w:r>
        <w:rPr>
          <w:spacing w:val="-6"/>
        </w:rPr>
        <w:t xml:space="preserve"> </w:t>
      </w:r>
      <w:r>
        <w:t>ensure</w:t>
      </w:r>
      <w:r>
        <w:rPr>
          <w:spacing w:val="-4"/>
        </w:rPr>
        <w:t xml:space="preserve"> </w:t>
      </w:r>
      <w:r>
        <w:t>the</w:t>
      </w:r>
      <w:r>
        <w:rPr>
          <w:spacing w:val="-6"/>
        </w:rPr>
        <w:t xml:space="preserve"> </w:t>
      </w:r>
      <w:r>
        <w:t>availability</w:t>
      </w:r>
      <w:r>
        <w:rPr>
          <w:spacing w:val="-5"/>
        </w:rPr>
        <w:t xml:space="preserve"> of:</w:t>
      </w:r>
    </w:p>
    <w:p w14:paraId="7A6EE837" w14:textId="77777777" w:rsidR="008C78A5" w:rsidRDefault="005E19B9" w:rsidP="009438C1">
      <w:pPr>
        <w:pStyle w:val="ListParagraph"/>
        <w:numPr>
          <w:ilvl w:val="0"/>
          <w:numId w:val="16"/>
        </w:numPr>
        <w:tabs>
          <w:tab w:val="left" w:pos="743"/>
        </w:tabs>
        <w:spacing w:before="1"/>
        <w:jc w:val="both"/>
      </w:pPr>
      <w:r>
        <w:t>Suitable</w:t>
      </w:r>
      <w:r>
        <w:rPr>
          <w:spacing w:val="-4"/>
        </w:rPr>
        <w:t xml:space="preserve"> </w:t>
      </w:r>
      <w:r>
        <w:t>cargo</w:t>
      </w:r>
      <w:r>
        <w:rPr>
          <w:spacing w:val="-6"/>
        </w:rPr>
        <w:t xml:space="preserve"> </w:t>
      </w:r>
      <w:r>
        <w:t>vehicles</w:t>
      </w:r>
      <w:r>
        <w:rPr>
          <w:spacing w:val="-4"/>
        </w:rPr>
        <w:t xml:space="preserve"> </w:t>
      </w:r>
      <w:r>
        <w:t>for</w:t>
      </w:r>
      <w:r>
        <w:rPr>
          <w:spacing w:val="-6"/>
        </w:rPr>
        <w:t xml:space="preserve"> </w:t>
      </w:r>
      <w:r>
        <w:t>dry-stock</w:t>
      </w:r>
      <w:r>
        <w:rPr>
          <w:spacing w:val="-2"/>
        </w:rPr>
        <w:t xml:space="preserve"> </w:t>
      </w:r>
      <w:r>
        <w:rPr>
          <w:spacing w:val="-4"/>
        </w:rPr>
        <w:t>items</w:t>
      </w:r>
    </w:p>
    <w:p w14:paraId="0BCF7122" w14:textId="77777777" w:rsidR="008C78A5" w:rsidRDefault="005E19B9" w:rsidP="009438C1">
      <w:pPr>
        <w:pStyle w:val="ListParagraph"/>
        <w:numPr>
          <w:ilvl w:val="0"/>
          <w:numId w:val="16"/>
        </w:numPr>
        <w:tabs>
          <w:tab w:val="left" w:pos="741"/>
        </w:tabs>
        <w:ind w:left="741" w:hanging="358"/>
        <w:jc w:val="both"/>
      </w:pPr>
      <w:r>
        <w:t>Real-time</w:t>
      </w:r>
      <w:r>
        <w:rPr>
          <w:spacing w:val="-8"/>
        </w:rPr>
        <w:t xml:space="preserve"> </w:t>
      </w:r>
      <w:r>
        <w:t>monitoring</w:t>
      </w:r>
      <w:r>
        <w:rPr>
          <w:spacing w:val="-4"/>
        </w:rPr>
        <w:t xml:space="preserve"> </w:t>
      </w:r>
      <w:r>
        <w:t>and</w:t>
      </w:r>
      <w:r>
        <w:rPr>
          <w:spacing w:val="-7"/>
        </w:rPr>
        <w:t xml:space="preserve"> </w:t>
      </w:r>
      <w:r>
        <w:t>e-POD</w:t>
      </w:r>
      <w:r>
        <w:rPr>
          <w:spacing w:val="-5"/>
        </w:rPr>
        <w:t xml:space="preserve"> </w:t>
      </w:r>
      <w:r>
        <w:t>(electronic</w:t>
      </w:r>
      <w:r>
        <w:rPr>
          <w:spacing w:val="-3"/>
        </w:rPr>
        <w:t xml:space="preserve"> </w:t>
      </w:r>
      <w:r>
        <w:t>proof</w:t>
      </w:r>
      <w:r>
        <w:rPr>
          <w:spacing w:val="-6"/>
        </w:rPr>
        <w:t xml:space="preserve"> </w:t>
      </w:r>
      <w:r>
        <w:t>of</w:t>
      </w:r>
      <w:r>
        <w:rPr>
          <w:spacing w:val="-6"/>
        </w:rPr>
        <w:t xml:space="preserve"> </w:t>
      </w:r>
      <w:r>
        <w:rPr>
          <w:spacing w:val="-2"/>
        </w:rPr>
        <w:t>delivery)</w:t>
      </w:r>
    </w:p>
    <w:p w14:paraId="3033CF3D" w14:textId="77777777" w:rsidR="008C78A5" w:rsidRDefault="005E19B9" w:rsidP="009438C1">
      <w:pPr>
        <w:pStyle w:val="ListParagraph"/>
        <w:numPr>
          <w:ilvl w:val="0"/>
          <w:numId w:val="16"/>
        </w:numPr>
        <w:tabs>
          <w:tab w:val="left" w:pos="743"/>
        </w:tabs>
        <w:jc w:val="both"/>
      </w:pPr>
      <w:r>
        <w:t>Secure</w:t>
      </w:r>
      <w:r>
        <w:rPr>
          <w:spacing w:val="-7"/>
        </w:rPr>
        <w:t xml:space="preserve"> </w:t>
      </w:r>
      <w:r>
        <w:t>packaging/strapping</w:t>
      </w:r>
      <w:r>
        <w:rPr>
          <w:spacing w:val="-6"/>
        </w:rPr>
        <w:t xml:space="preserve"> </w:t>
      </w:r>
      <w:r>
        <w:t>to</w:t>
      </w:r>
      <w:r>
        <w:rPr>
          <w:spacing w:val="-4"/>
        </w:rPr>
        <w:t xml:space="preserve"> </w:t>
      </w:r>
      <w:r>
        <w:t>avoid</w:t>
      </w:r>
      <w:r>
        <w:rPr>
          <w:spacing w:val="-7"/>
        </w:rPr>
        <w:t xml:space="preserve"> </w:t>
      </w:r>
      <w:r>
        <w:t>damage</w:t>
      </w:r>
      <w:r>
        <w:rPr>
          <w:spacing w:val="-6"/>
        </w:rPr>
        <w:t xml:space="preserve"> </w:t>
      </w:r>
      <w:r>
        <w:t>or</w:t>
      </w:r>
      <w:r>
        <w:rPr>
          <w:spacing w:val="-5"/>
        </w:rPr>
        <w:t xml:space="preserve"> </w:t>
      </w:r>
      <w:r>
        <w:t>spillage</w:t>
      </w:r>
      <w:r>
        <w:rPr>
          <w:spacing w:val="-5"/>
        </w:rPr>
        <w:t xml:space="preserve"> </w:t>
      </w:r>
      <w:r>
        <w:t>during</w:t>
      </w:r>
      <w:r>
        <w:rPr>
          <w:spacing w:val="-5"/>
        </w:rPr>
        <w:t xml:space="preserve"> </w:t>
      </w:r>
      <w:r>
        <w:rPr>
          <w:spacing w:val="-2"/>
        </w:rPr>
        <w:t>transit</w:t>
      </w:r>
    </w:p>
    <w:p w14:paraId="4EA21F3E" w14:textId="77777777" w:rsidR="008C78A5" w:rsidRDefault="008C78A5" w:rsidP="009438C1">
      <w:pPr>
        <w:pStyle w:val="BodyText"/>
        <w:jc w:val="both"/>
      </w:pPr>
    </w:p>
    <w:p w14:paraId="3C955D53" w14:textId="77777777" w:rsidR="008C78A5" w:rsidRDefault="005E19B9" w:rsidP="009438C1">
      <w:pPr>
        <w:pStyle w:val="Heading6"/>
        <w:numPr>
          <w:ilvl w:val="0"/>
          <w:numId w:val="18"/>
        </w:numPr>
        <w:tabs>
          <w:tab w:val="left" w:pos="242"/>
        </w:tabs>
        <w:spacing w:before="1"/>
        <w:ind w:left="242" w:hanging="219"/>
        <w:jc w:val="both"/>
      </w:pPr>
      <w:r>
        <w:t>Tracking,</w:t>
      </w:r>
      <w:r>
        <w:rPr>
          <w:spacing w:val="-5"/>
        </w:rPr>
        <w:t xml:space="preserve"> </w:t>
      </w:r>
      <w:r>
        <w:t>Monitoring</w:t>
      </w:r>
      <w:r>
        <w:rPr>
          <w:spacing w:val="-7"/>
        </w:rPr>
        <w:t xml:space="preserve"> </w:t>
      </w:r>
      <w:r>
        <w:t>&amp;</w:t>
      </w:r>
      <w:r>
        <w:rPr>
          <w:spacing w:val="-6"/>
        </w:rPr>
        <w:t xml:space="preserve"> </w:t>
      </w:r>
      <w:r>
        <w:rPr>
          <w:spacing w:val="-2"/>
        </w:rPr>
        <w:t>Reporting</w:t>
      </w:r>
    </w:p>
    <w:p w14:paraId="4929FDC9" w14:textId="77777777" w:rsidR="008C78A5" w:rsidRDefault="005E19B9" w:rsidP="009438C1">
      <w:pPr>
        <w:pStyle w:val="BodyText"/>
        <w:spacing w:before="266"/>
        <w:ind w:left="383"/>
        <w:jc w:val="both"/>
      </w:pPr>
      <w:r>
        <w:t>The</w:t>
      </w:r>
      <w:r>
        <w:rPr>
          <w:spacing w:val="-3"/>
        </w:rPr>
        <w:t xml:space="preserve"> </w:t>
      </w:r>
      <w:r>
        <w:t>bidder</w:t>
      </w:r>
      <w:r>
        <w:rPr>
          <w:spacing w:val="-2"/>
        </w:rPr>
        <w:t xml:space="preserve"> </w:t>
      </w:r>
      <w:r>
        <w:t>shall</w:t>
      </w:r>
      <w:r>
        <w:rPr>
          <w:spacing w:val="-2"/>
        </w:rPr>
        <w:t xml:space="preserve"> provide:</w:t>
      </w:r>
    </w:p>
    <w:p w14:paraId="0CD36155" w14:textId="77777777" w:rsidR="008C78A5" w:rsidRDefault="005E19B9" w:rsidP="009438C1">
      <w:pPr>
        <w:pStyle w:val="ListParagraph"/>
        <w:numPr>
          <w:ilvl w:val="0"/>
          <w:numId w:val="15"/>
        </w:numPr>
        <w:tabs>
          <w:tab w:val="left" w:pos="743"/>
        </w:tabs>
        <w:jc w:val="both"/>
      </w:pPr>
      <w:r>
        <w:t>Incident</w:t>
      </w:r>
      <w:r>
        <w:rPr>
          <w:spacing w:val="-6"/>
        </w:rPr>
        <w:t xml:space="preserve"> </w:t>
      </w:r>
      <w:r>
        <w:t>reporting</w:t>
      </w:r>
      <w:r>
        <w:rPr>
          <w:spacing w:val="-5"/>
        </w:rPr>
        <w:t xml:space="preserve"> </w:t>
      </w:r>
      <w:r>
        <w:t>within</w:t>
      </w:r>
      <w:r>
        <w:rPr>
          <w:spacing w:val="-5"/>
        </w:rPr>
        <w:t xml:space="preserve"> </w:t>
      </w:r>
      <w:r>
        <w:rPr>
          <w:b/>
        </w:rPr>
        <w:t>2</w:t>
      </w:r>
      <w:r>
        <w:rPr>
          <w:b/>
          <w:spacing w:val="-6"/>
        </w:rPr>
        <w:t xml:space="preserve"> </w:t>
      </w:r>
      <w:r>
        <w:rPr>
          <w:b/>
        </w:rPr>
        <w:t>hours</w:t>
      </w:r>
      <w:r>
        <w:rPr>
          <w:b/>
          <w:spacing w:val="-3"/>
        </w:rPr>
        <w:t xml:space="preserve"> </w:t>
      </w:r>
      <w:r>
        <w:t>for</w:t>
      </w:r>
      <w:r>
        <w:rPr>
          <w:spacing w:val="-6"/>
        </w:rPr>
        <w:t xml:space="preserve"> </w:t>
      </w:r>
      <w:r>
        <w:t>any</w:t>
      </w:r>
      <w:r>
        <w:rPr>
          <w:spacing w:val="-4"/>
        </w:rPr>
        <w:t xml:space="preserve"> </w:t>
      </w:r>
      <w:r>
        <w:t>delay,</w:t>
      </w:r>
      <w:r>
        <w:rPr>
          <w:spacing w:val="-4"/>
        </w:rPr>
        <w:t xml:space="preserve"> </w:t>
      </w:r>
      <w:r>
        <w:t>accident,</w:t>
      </w:r>
      <w:r>
        <w:rPr>
          <w:spacing w:val="-6"/>
        </w:rPr>
        <w:t xml:space="preserve"> </w:t>
      </w:r>
      <w:r>
        <w:t>or</w:t>
      </w:r>
      <w:r>
        <w:rPr>
          <w:spacing w:val="-5"/>
        </w:rPr>
        <w:t xml:space="preserve"> </w:t>
      </w:r>
      <w:r>
        <w:rPr>
          <w:spacing w:val="-2"/>
        </w:rPr>
        <w:t>damage</w:t>
      </w:r>
    </w:p>
    <w:p w14:paraId="3966EF6A" w14:textId="77777777" w:rsidR="008C78A5" w:rsidRDefault="008C78A5" w:rsidP="009438C1">
      <w:pPr>
        <w:pStyle w:val="BodyText"/>
        <w:spacing w:before="1"/>
        <w:jc w:val="both"/>
      </w:pPr>
    </w:p>
    <w:p w14:paraId="3CFB77BF" w14:textId="77777777" w:rsidR="008C78A5" w:rsidRDefault="005E19B9" w:rsidP="009438C1">
      <w:pPr>
        <w:pStyle w:val="Heading6"/>
        <w:numPr>
          <w:ilvl w:val="0"/>
          <w:numId w:val="18"/>
        </w:numPr>
        <w:tabs>
          <w:tab w:val="left" w:pos="244"/>
        </w:tabs>
        <w:jc w:val="both"/>
      </w:pPr>
      <w:r>
        <w:t>Handover</w:t>
      </w:r>
      <w:r>
        <w:rPr>
          <w:spacing w:val="-6"/>
        </w:rPr>
        <w:t xml:space="preserve"> </w:t>
      </w:r>
      <w:r>
        <w:t>&amp;</w:t>
      </w:r>
      <w:r>
        <w:rPr>
          <w:spacing w:val="-5"/>
        </w:rPr>
        <w:t xml:space="preserve"> </w:t>
      </w:r>
      <w:r>
        <w:rPr>
          <w:spacing w:val="-2"/>
        </w:rPr>
        <w:t>Documentation</w:t>
      </w:r>
    </w:p>
    <w:p w14:paraId="162DA3BF" w14:textId="77777777" w:rsidR="008C78A5" w:rsidRDefault="008C78A5" w:rsidP="009438C1">
      <w:pPr>
        <w:pStyle w:val="BodyText"/>
        <w:spacing w:before="1"/>
        <w:jc w:val="both"/>
        <w:rPr>
          <w:b/>
        </w:rPr>
      </w:pPr>
    </w:p>
    <w:p w14:paraId="6FEF8331" w14:textId="77777777" w:rsidR="008C78A5" w:rsidRDefault="005E19B9" w:rsidP="009438C1">
      <w:pPr>
        <w:pStyle w:val="BodyText"/>
        <w:ind w:left="23"/>
        <w:jc w:val="both"/>
      </w:pPr>
      <w:r>
        <w:t>Upon</w:t>
      </w:r>
      <w:r>
        <w:rPr>
          <w:spacing w:val="-4"/>
        </w:rPr>
        <w:t xml:space="preserve"> </w:t>
      </w:r>
      <w:r>
        <w:t>delivery,</w:t>
      </w:r>
      <w:r>
        <w:rPr>
          <w:spacing w:val="-3"/>
        </w:rPr>
        <w:t xml:space="preserve"> </w:t>
      </w:r>
      <w:r>
        <w:t>the</w:t>
      </w:r>
      <w:r>
        <w:rPr>
          <w:spacing w:val="-5"/>
        </w:rPr>
        <w:t xml:space="preserve"> </w:t>
      </w:r>
      <w:r>
        <w:t>service</w:t>
      </w:r>
      <w:r>
        <w:rPr>
          <w:spacing w:val="-6"/>
        </w:rPr>
        <w:t xml:space="preserve"> </w:t>
      </w:r>
      <w:r>
        <w:t>provider</w:t>
      </w:r>
      <w:r>
        <w:rPr>
          <w:spacing w:val="-5"/>
        </w:rPr>
        <w:t xml:space="preserve"> </w:t>
      </w:r>
      <w:r>
        <w:t>shall</w:t>
      </w:r>
      <w:r>
        <w:rPr>
          <w:spacing w:val="-2"/>
        </w:rPr>
        <w:t xml:space="preserve"> submit:</w:t>
      </w:r>
    </w:p>
    <w:p w14:paraId="5288E077" w14:textId="77777777" w:rsidR="008C78A5" w:rsidRDefault="005E19B9" w:rsidP="009438C1">
      <w:pPr>
        <w:pStyle w:val="ListParagraph"/>
        <w:numPr>
          <w:ilvl w:val="0"/>
          <w:numId w:val="14"/>
        </w:numPr>
        <w:tabs>
          <w:tab w:val="left" w:pos="743"/>
        </w:tabs>
        <w:spacing w:line="267" w:lineRule="exact"/>
        <w:jc w:val="both"/>
      </w:pPr>
      <w:r>
        <w:t>Delivery</w:t>
      </w:r>
      <w:r>
        <w:rPr>
          <w:spacing w:val="-7"/>
        </w:rPr>
        <w:t xml:space="preserve"> </w:t>
      </w:r>
      <w:r>
        <w:rPr>
          <w:spacing w:val="-2"/>
        </w:rPr>
        <w:t>challan</w:t>
      </w:r>
    </w:p>
    <w:p w14:paraId="68182432" w14:textId="77777777" w:rsidR="008C78A5" w:rsidRDefault="005E19B9" w:rsidP="009438C1">
      <w:pPr>
        <w:pStyle w:val="ListParagraph"/>
        <w:numPr>
          <w:ilvl w:val="0"/>
          <w:numId w:val="14"/>
        </w:numPr>
        <w:tabs>
          <w:tab w:val="left" w:pos="741"/>
        </w:tabs>
        <w:spacing w:line="267" w:lineRule="exact"/>
        <w:ind w:left="741" w:hanging="358"/>
        <w:jc w:val="both"/>
      </w:pPr>
      <w:r>
        <w:t>e-POD</w:t>
      </w:r>
      <w:r>
        <w:rPr>
          <w:spacing w:val="-3"/>
        </w:rPr>
        <w:t xml:space="preserve"> </w:t>
      </w:r>
      <w:r>
        <w:t>or</w:t>
      </w:r>
      <w:r>
        <w:rPr>
          <w:spacing w:val="-4"/>
        </w:rPr>
        <w:t xml:space="preserve"> </w:t>
      </w:r>
      <w:r>
        <w:t>manual</w:t>
      </w:r>
      <w:r>
        <w:rPr>
          <w:spacing w:val="-5"/>
        </w:rPr>
        <w:t xml:space="preserve"> </w:t>
      </w:r>
      <w:r>
        <w:t>POD</w:t>
      </w:r>
      <w:r>
        <w:rPr>
          <w:spacing w:val="-1"/>
        </w:rPr>
        <w:t xml:space="preserve"> </w:t>
      </w:r>
      <w:r>
        <w:t>(if</w:t>
      </w:r>
      <w:r>
        <w:rPr>
          <w:spacing w:val="-2"/>
        </w:rPr>
        <w:t xml:space="preserve"> needed)</w:t>
      </w:r>
    </w:p>
    <w:p w14:paraId="013192BF" w14:textId="77777777" w:rsidR="008C78A5" w:rsidRDefault="005E19B9" w:rsidP="009438C1">
      <w:pPr>
        <w:pStyle w:val="ListParagraph"/>
        <w:numPr>
          <w:ilvl w:val="0"/>
          <w:numId w:val="14"/>
        </w:numPr>
        <w:tabs>
          <w:tab w:val="left" w:pos="743"/>
        </w:tabs>
        <w:jc w:val="both"/>
      </w:pPr>
      <w:r>
        <w:t>Daily/weekly/monthly</w:t>
      </w:r>
      <w:r>
        <w:rPr>
          <w:spacing w:val="-8"/>
        </w:rPr>
        <w:t xml:space="preserve"> </w:t>
      </w:r>
      <w:r>
        <w:t>activity</w:t>
      </w:r>
      <w:r>
        <w:rPr>
          <w:spacing w:val="-7"/>
        </w:rPr>
        <w:t xml:space="preserve"> </w:t>
      </w:r>
      <w:r>
        <w:t>reports</w:t>
      </w:r>
      <w:r>
        <w:rPr>
          <w:spacing w:val="-8"/>
        </w:rPr>
        <w:t xml:space="preserve"> </w:t>
      </w:r>
      <w:r>
        <w:t>as</w:t>
      </w:r>
      <w:r>
        <w:rPr>
          <w:spacing w:val="-7"/>
        </w:rPr>
        <w:t xml:space="preserve"> </w:t>
      </w:r>
      <w:r>
        <w:t>required</w:t>
      </w:r>
      <w:r>
        <w:rPr>
          <w:spacing w:val="-7"/>
        </w:rPr>
        <w:t xml:space="preserve"> </w:t>
      </w:r>
      <w:r>
        <w:t>by</w:t>
      </w:r>
      <w:r>
        <w:rPr>
          <w:spacing w:val="-7"/>
        </w:rPr>
        <w:t xml:space="preserve"> </w:t>
      </w:r>
      <w:r>
        <w:t>PPHI-</w:t>
      </w:r>
      <w:r>
        <w:rPr>
          <w:spacing w:val="-10"/>
        </w:rPr>
        <w:t>B</w:t>
      </w:r>
    </w:p>
    <w:p w14:paraId="65D7512C" w14:textId="77777777" w:rsidR="008C78A5" w:rsidRDefault="008C78A5" w:rsidP="009438C1">
      <w:pPr>
        <w:pStyle w:val="BodyText"/>
        <w:spacing w:before="1"/>
        <w:jc w:val="both"/>
      </w:pPr>
    </w:p>
    <w:p w14:paraId="1051F023" w14:textId="77777777" w:rsidR="008C78A5" w:rsidRDefault="005E19B9" w:rsidP="009438C1">
      <w:pPr>
        <w:pStyle w:val="Heading6"/>
        <w:numPr>
          <w:ilvl w:val="0"/>
          <w:numId w:val="18"/>
        </w:numPr>
        <w:tabs>
          <w:tab w:val="left" w:pos="242"/>
        </w:tabs>
        <w:ind w:left="242" w:hanging="219"/>
        <w:jc w:val="both"/>
      </w:pPr>
      <w:r>
        <w:t>Sub-Contracting,</w:t>
      </w:r>
      <w:r>
        <w:rPr>
          <w:spacing w:val="-12"/>
        </w:rPr>
        <w:t xml:space="preserve"> </w:t>
      </w:r>
      <w:r>
        <w:t>Subletting</w:t>
      </w:r>
      <w:r>
        <w:rPr>
          <w:spacing w:val="-12"/>
        </w:rPr>
        <w:t xml:space="preserve"> </w:t>
      </w:r>
      <w:r>
        <w:rPr>
          <w:spacing w:val="-2"/>
        </w:rPr>
        <w:t>Clause</w:t>
      </w:r>
    </w:p>
    <w:p w14:paraId="327623EA" w14:textId="77777777" w:rsidR="008C78A5" w:rsidRDefault="008C78A5" w:rsidP="009438C1">
      <w:pPr>
        <w:pStyle w:val="BodyText"/>
        <w:jc w:val="both"/>
        <w:rPr>
          <w:b/>
        </w:rPr>
      </w:pPr>
    </w:p>
    <w:p w14:paraId="794CA07F" w14:textId="77777777" w:rsidR="008C78A5" w:rsidRDefault="005E19B9" w:rsidP="009438C1">
      <w:pPr>
        <w:pStyle w:val="BodyText"/>
        <w:ind w:left="23"/>
        <w:jc w:val="both"/>
      </w:pPr>
      <w:r>
        <w:t>The bidder shall not assign, transfer, or sublet the whole or any part of the contract without the prior written approval of the Procuring Agency.</w:t>
      </w:r>
    </w:p>
    <w:p w14:paraId="0BB615D6" w14:textId="77777777" w:rsidR="008C78A5" w:rsidRDefault="008C78A5" w:rsidP="009438C1">
      <w:pPr>
        <w:pStyle w:val="BodyText"/>
        <w:spacing w:before="1"/>
        <w:jc w:val="both"/>
      </w:pPr>
    </w:p>
    <w:p w14:paraId="63706338" w14:textId="77777777" w:rsidR="008C78A5" w:rsidRDefault="005E19B9" w:rsidP="009438C1">
      <w:pPr>
        <w:pStyle w:val="BodyText"/>
        <w:ind w:left="23" w:right="141"/>
        <w:jc w:val="both"/>
      </w:pPr>
      <w:r>
        <w:t>Any subletting or subcontracting carried out without such approval shall constitute a material violation of the Contract and shall render the Contractor liable to termination of the Contract, forfeiture of Performance Security, blacklisting, and any other action permissible under the prevailing procurement rules and laws.</w:t>
      </w:r>
    </w:p>
    <w:p w14:paraId="699B4930" w14:textId="77777777" w:rsidR="008C78A5" w:rsidRDefault="008C78A5" w:rsidP="009438C1">
      <w:pPr>
        <w:pStyle w:val="BodyText"/>
        <w:jc w:val="both"/>
        <w:sectPr w:rsidR="008C78A5">
          <w:pgSz w:w="11910" w:h="16840"/>
          <w:pgMar w:top="940" w:right="425" w:bottom="960" w:left="1417" w:header="0" w:footer="728" w:gutter="0"/>
          <w:cols w:space="720"/>
        </w:sectPr>
      </w:pPr>
    </w:p>
    <w:p w14:paraId="05539B38" w14:textId="77777777" w:rsidR="008C78A5" w:rsidRDefault="005E19B9" w:rsidP="009438C1">
      <w:pPr>
        <w:pStyle w:val="Heading3"/>
        <w:spacing w:before="32"/>
        <w:jc w:val="both"/>
        <w:rPr>
          <w:u w:val="none"/>
        </w:rPr>
      </w:pPr>
      <w:r>
        <w:lastRenderedPageBreak/>
        <w:t>INSTRUCTIONS</w:t>
      </w:r>
      <w:r>
        <w:rPr>
          <w:spacing w:val="-7"/>
        </w:rPr>
        <w:t xml:space="preserve"> </w:t>
      </w:r>
      <w:r>
        <w:t>FOR</w:t>
      </w:r>
      <w:r>
        <w:rPr>
          <w:spacing w:val="-5"/>
        </w:rPr>
        <w:t xml:space="preserve"> </w:t>
      </w:r>
      <w:r>
        <w:t>PREPARING</w:t>
      </w:r>
      <w:r>
        <w:rPr>
          <w:spacing w:val="-3"/>
        </w:rPr>
        <w:t xml:space="preserve"> </w:t>
      </w:r>
      <w:r>
        <w:t>TECHNICAL</w:t>
      </w:r>
      <w:r>
        <w:rPr>
          <w:spacing w:val="-4"/>
        </w:rPr>
        <w:t xml:space="preserve"> </w:t>
      </w:r>
      <w:r>
        <w:rPr>
          <w:spacing w:val="-5"/>
        </w:rPr>
        <w:t>BID</w:t>
      </w:r>
    </w:p>
    <w:p w14:paraId="73767295" w14:textId="77777777" w:rsidR="008C78A5" w:rsidRDefault="005E19B9" w:rsidP="009438C1">
      <w:pPr>
        <w:ind w:left="23"/>
        <w:jc w:val="both"/>
        <w:rPr>
          <w:sz w:val="24"/>
        </w:rPr>
      </w:pPr>
      <w:r>
        <w:rPr>
          <w:sz w:val="24"/>
        </w:rPr>
        <w:t>These</w:t>
      </w:r>
      <w:r>
        <w:rPr>
          <w:spacing w:val="-12"/>
          <w:sz w:val="24"/>
        </w:rPr>
        <w:t xml:space="preserve"> </w:t>
      </w:r>
      <w:r>
        <w:rPr>
          <w:sz w:val="24"/>
        </w:rPr>
        <w:t>Instructions</w:t>
      </w:r>
      <w:r>
        <w:rPr>
          <w:spacing w:val="-12"/>
          <w:sz w:val="24"/>
        </w:rPr>
        <w:t xml:space="preserve"> </w:t>
      </w:r>
      <w:r>
        <w:rPr>
          <w:sz w:val="24"/>
        </w:rPr>
        <w:t>are</w:t>
      </w:r>
      <w:r>
        <w:rPr>
          <w:spacing w:val="-12"/>
          <w:sz w:val="24"/>
        </w:rPr>
        <w:t xml:space="preserve"> </w:t>
      </w:r>
      <w:r>
        <w:rPr>
          <w:sz w:val="24"/>
        </w:rPr>
        <w:t>being</w:t>
      </w:r>
      <w:r>
        <w:rPr>
          <w:spacing w:val="-12"/>
          <w:sz w:val="24"/>
        </w:rPr>
        <w:t xml:space="preserve"> </w:t>
      </w:r>
      <w:r>
        <w:rPr>
          <w:sz w:val="24"/>
        </w:rPr>
        <w:t>given</w:t>
      </w:r>
      <w:r>
        <w:rPr>
          <w:spacing w:val="-11"/>
          <w:sz w:val="24"/>
        </w:rPr>
        <w:t xml:space="preserve"> </w:t>
      </w:r>
      <w:r>
        <w:rPr>
          <w:sz w:val="24"/>
        </w:rPr>
        <w:t>for</w:t>
      </w:r>
      <w:r>
        <w:rPr>
          <w:spacing w:val="-11"/>
          <w:sz w:val="24"/>
        </w:rPr>
        <w:t xml:space="preserve"> </w:t>
      </w:r>
      <w:r>
        <w:rPr>
          <w:sz w:val="24"/>
        </w:rPr>
        <w:t>strict</w:t>
      </w:r>
      <w:r>
        <w:rPr>
          <w:spacing w:val="-12"/>
          <w:sz w:val="24"/>
        </w:rPr>
        <w:t xml:space="preserve"> </w:t>
      </w:r>
      <w:r>
        <w:rPr>
          <w:sz w:val="24"/>
        </w:rPr>
        <w:t>compliance</w:t>
      </w:r>
      <w:r>
        <w:rPr>
          <w:spacing w:val="-12"/>
          <w:sz w:val="24"/>
        </w:rPr>
        <w:t xml:space="preserve"> </w:t>
      </w:r>
      <w:r>
        <w:rPr>
          <w:sz w:val="24"/>
        </w:rPr>
        <w:t>by</w:t>
      </w:r>
      <w:r>
        <w:rPr>
          <w:spacing w:val="-13"/>
          <w:sz w:val="24"/>
        </w:rPr>
        <w:t xml:space="preserve"> </w:t>
      </w:r>
      <w:r>
        <w:rPr>
          <w:sz w:val="24"/>
        </w:rPr>
        <w:t>the</w:t>
      </w:r>
      <w:r>
        <w:rPr>
          <w:spacing w:val="-12"/>
          <w:sz w:val="24"/>
        </w:rPr>
        <w:t xml:space="preserve"> </w:t>
      </w:r>
      <w:r>
        <w:rPr>
          <w:sz w:val="24"/>
        </w:rPr>
        <w:t>Bidders.</w:t>
      </w:r>
      <w:r>
        <w:rPr>
          <w:spacing w:val="-7"/>
          <w:sz w:val="24"/>
        </w:rPr>
        <w:t xml:space="preserve"> </w:t>
      </w:r>
      <w:r>
        <w:rPr>
          <w:b/>
          <w:sz w:val="24"/>
        </w:rPr>
        <w:t>Failure</w:t>
      </w:r>
      <w:r>
        <w:rPr>
          <w:b/>
          <w:spacing w:val="-13"/>
          <w:sz w:val="24"/>
        </w:rPr>
        <w:t xml:space="preserve"> </w:t>
      </w:r>
      <w:r>
        <w:rPr>
          <w:b/>
          <w:sz w:val="24"/>
        </w:rPr>
        <w:t>to</w:t>
      </w:r>
      <w:r>
        <w:rPr>
          <w:b/>
          <w:spacing w:val="-11"/>
          <w:sz w:val="24"/>
        </w:rPr>
        <w:t xml:space="preserve"> </w:t>
      </w:r>
      <w:r>
        <w:rPr>
          <w:b/>
          <w:sz w:val="24"/>
        </w:rPr>
        <w:t>fulfill</w:t>
      </w:r>
      <w:r>
        <w:rPr>
          <w:b/>
          <w:spacing w:val="-11"/>
          <w:sz w:val="24"/>
        </w:rPr>
        <w:t xml:space="preserve"> </w:t>
      </w:r>
      <w:r>
        <w:rPr>
          <w:b/>
          <w:sz w:val="24"/>
        </w:rPr>
        <w:t>any</w:t>
      </w:r>
      <w:r>
        <w:rPr>
          <w:b/>
          <w:spacing w:val="-13"/>
          <w:sz w:val="24"/>
        </w:rPr>
        <w:t xml:space="preserve"> </w:t>
      </w:r>
      <w:r>
        <w:rPr>
          <w:b/>
          <w:sz w:val="24"/>
        </w:rPr>
        <w:t>instruction given here under may result in dis-qualification of the Bid/s</w:t>
      </w:r>
      <w:r>
        <w:rPr>
          <w:sz w:val="24"/>
        </w:rPr>
        <w:t>.</w:t>
      </w:r>
    </w:p>
    <w:p w14:paraId="2216A3A9" w14:textId="77777777" w:rsidR="008C78A5" w:rsidRDefault="005E19B9" w:rsidP="009438C1">
      <w:pPr>
        <w:ind w:left="23"/>
        <w:jc w:val="both"/>
        <w:rPr>
          <w:sz w:val="24"/>
        </w:rPr>
      </w:pPr>
      <w:r>
        <w:rPr>
          <w:sz w:val="24"/>
        </w:rPr>
        <w:t>Proposals</w:t>
      </w:r>
      <w:r>
        <w:rPr>
          <w:spacing w:val="-5"/>
          <w:sz w:val="24"/>
        </w:rPr>
        <w:t xml:space="preserve"> </w:t>
      </w:r>
      <w:r>
        <w:rPr>
          <w:sz w:val="24"/>
        </w:rPr>
        <w:t>shall</w:t>
      </w:r>
      <w:r>
        <w:rPr>
          <w:spacing w:val="-5"/>
          <w:sz w:val="24"/>
        </w:rPr>
        <w:t xml:space="preserve"> </w:t>
      </w:r>
      <w:r>
        <w:rPr>
          <w:sz w:val="24"/>
        </w:rPr>
        <w:t>be</w:t>
      </w:r>
      <w:r>
        <w:rPr>
          <w:spacing w:val="-5"/>
          <w:sz w:val="24"/>
        </w:rPr>
        <w:t xml:space="preserve"> </w:t>
      </w:r>
      <w:r>
        <w:rPr>
          <w:sz w:val="24"/>
        </w:rPr>
        <w:t>prepared</w:t>
      </w:r>
      <w:r>
        <w:rPr>
          <w:spacing w:val="-1"/>
          <w:sz w:val="24"/>
        </w:rPr>
        <w:t xml:space="preserve"> </w:t>
      </w:r>
      <w:r>
        <w:rPr>
          <w:sz w:val="24"/>
        </w:rPr>
        <w:t>on</w:t>
      </w:r>
      <w:r>
        <w:rPr>
          <w:spacing w:val="-4"/>
          <w:sz w:val="24"/>
        </w:rPr>
        <w:t xml:space="preserve"> </w:t>
      </w:r>
      <w:r>
        <w:rPr>
          <w:sz w:val="24"/>
        </w:rPr>
        <w:t>following</w:t>
      </w:r>
      <w:r>
        <w:rPr>
          <w:spacing w:val="-5"/>
          <w:sz w:val="24"/>
        </w:rPr>
        <w:t xml:space="preserve"> </w:t>
      </w:r>
      <w:r>
        <w:rPr>
          <w:sz w:val="24"/>
        </w:rPr>
        <w:t>lines:</w:t>
      </w:r>
      <w:r>
        <w:rPr>
          <w:spacing w:val="4"/>
          <w:sz w:val="24"/>
        </w:rPr>
        <w:t xml:space="preserve"> </w:t>
      </w:r>
      <w:r>
        <w:rPr>
          <w:spacing w:val="-10"/>
          <w:sz w:val="24"/>
        </w:rPr>
        <w:t>-</w:t>
      </w:r>
    </w:p>
    <w:p w14:paraId="599142AA" w14:textId="77777777" w:rsidR="008C78A5" w:rsidRDefault="005E19B9" w:rsidP="009438C1">
      <w:pPr>
        <w:pStyle w:val="ListParagraph"/>
        <w:numPr>
          <w:ilvl w:val="0"/>
          <w:numId w:val="13"/>
        </w:numPr>
        <w:tabs>
          <w:tab w:val="left" w:pos="742"/>
        </w:tabs>
        <w:ind w:left="742" w:hanging="359"/>
        <w:jc w:val="both"/>
        <w:rPr>
          <w:sz w:val="24"/>
        </w:rPr>
      </w:pPr>
      <w:r>
        <w:rPr>
          <w:sz w:val="24"/>
        </w:rPr>
        <w:t>Sealed</w:t>
      </w:r>
      <w:r>
        <w:rPr>
          <w:spacing w:val="-6"/>
          <w:sz w:val="24"/>
        </w:rPr>
        <w:t xml:space="preserve"> </w:t>
      </w:r>
      <w:r>
        <w:rPr>
          <w:sz w:val="24"/>
        </w:rPr>
        <w:t>Envelope</w:t>
      </w:r>
      <w:r>
        <w:rPr>
          <w:spacing w:val="-5"/>
          <w:sz w:val="24"/>
        </w:rPr>
        <w:t xml:space="preserve"> </w:t>
      </w:r>
      <w:r>
        <w:rPr>
          <w:sz w:val="24"/>
        </w:rPr>
        <w:t>containing</w:t>
      </w:r>
      <w:r>
        <w:rPr>
          <w:spacing w:val="-3"/>
          <w:sz w:val="24"/>
        </w:rPr>
        <w:t xml:space="preserve"> </w:t>
      </w:r>
      <w:r>
        <w:rPr>
          <w:sz w:val="24"/>
        </w:rPr>
        <w:t>the</w:t>
      </w:r>
      <w:r>
        <w:rPr>
          <w:spacing w:val="-4"/>
          <w:sz w:val="24"/>
        </w:rPr>
        <w:t xml:space="preserve"> </w:t>
      </w:r>
      <w:r>
        <w:rPr>
          <w:sz w:val="24"/>
        </w:rPr>
        <w:t>Technical</w:t>
      </w:r>
      <w:r>
        <w:rPr>
          <w:spacing w:val="-2"/>
          <w:sz w:val="24"/>
        </w:rPr>
        <w:t xml:space="preserve"> </w:t>
      </w:r>
      <w:r>
        <w:rPr>
          <w:sz w:val="24"/>
        </w:rPr>
        <w:t>Proposal</w:t>
      </w:r>
      <w:r>
        <w:rPr>
          <w:spacing w:val="-3"/>
          <w:sz w:val="24"/>
        </w:rPr>
        <w:t xml:space="preserve"> </w:t>
      </w:r>
      <w:r>
        <w:rPr>
          <w:sz w:val="24"/>
        </w:rPr>
        <w:t>should</w:t>
      </w:r>
      <w:r>
        <w:rPr>
          <w:spacing w:val="-2"/>
          <w:sz w:val="24"/>
        </w:rPr>
        <w:t xml:space="preserve"> </w:t>
      </w:r>
      <w:r>
        <w:rPr>
          <w:sz w:val="24"/>
        </w:rPr>
        <w:t>clearly</w:t>
      </w:r>
      <w:r>
        <w:rPr>
          <w:spacing w:val="-3"/>
          <w:sz w:val="24"/>
        </w:rPr>
        <w:t xml:space="preserve"> </w:t>
      </w:r>
      <w:r>
        <w:rPr>
          <w:spacing w:val="-2"/>
          <w:sz w:val="24"/>
        </w:rPr>
        <w:t>state:</w:t>
      </w:r>
    </w:p>
    <w:p w14:paraId="34B75D68" w14:textId="77777777" w:rsidR="008C78A5" w:rsidRDefault="005E19B9" w:rsidP="009438C1">
      <w:pPr>
        <w:pStyle w:val="ListParagraph"/>
        <w:numPr>
          <w:ilvl w:val="1"/>
          <w:numId w:val="13"/>
        </w:numPr>
        <w:tabs>
          <w:tab w:val="left" w:pos="1463"/>
          <w:tab w:val="left" w:pos="4258"/>
        </w:tabs>
        <w:jc w:val="both"/>
        <w:rPr>
          <w:rFonts w:ascii="Times New Roman" w:hAnsi="Times New Roman"/>
          <w:sz w:val="24"/>
        </w:rPr>
      </w:pPr>
      <w:r>
        <w:rPr>
          <w:b/>
          <w:sz w:val="24"/>
          <w:u w:val="single"/>
        </w:rPr>
        <w:t>“Name</w:t>
      </w:r>
      <w:r>
        <w:rPr>
          <w:b/>
          <w:spacing w:val="-3"/>
          <w:sz w:val="24"/>
          <w:u w:val="single"/>
        </w:rPr>
        <w:t xml:space="preserve"> </w:t>
      </w:r>
      <w:r>
        <w:rPr>
          <w:b/>
          <w:sz w:val="24"/>
          <w:u w:val="single"/>
        </w:rPr>
        <w:t xml:space="preserve">of </w:t>
      </w:r>
      <w:r>
        <w:rPr>
          <w:b/>
          <w:spacing w:val="-2"/>
          <w:sz w:val="24"/>
          <w:u w:val="single"/>
        </w:rPr>
        <w:t>Bidder</w:t>
      </w:r>
      <w:r>
        <w:rPr>
          <w:b/>
          <w:sz w:val="24"/>
          <w:u w:val="single"/>
        </w:rPr>
        <w:tab/>
      </w:r>
      <w:r>
        <w:rPr>
          <w:b/>
          <w:spacing w:val="-10"/>
          <w:sz w:val="24"/>
          <w:u w:val="single"/>
        </w:rPr>
        <w:t>”</w:t>
      </w:r>
    </w:p>
    <w:p w14:paraId="79873CF7" w14:textId="77777777" w:rsidR="008C78A5" w:rsidRDefault="005E19B9" w:rsidP="009438C1">
      <w:pPr>
        <w:pStyle w:val="ListParagraph"/>
        <w:numPr>
          <w:ilvl w:val="1"/>
          <w:numId w:val="13"/>
        </w:numPr>
        <w:tabs>
          <w:tab w:val="left" w:pos="1461"/>
          <w:tab w:val="left" w:pos="4251"/>
        </w:tabs>
        <w:ind w:left="1461" w:hanging="358"/>
        <w:jc w:val="both"/>
        <w:rPr>
          <w:rFonts w:ascii="Times New Roman" w:hAnsi="Times New Roman"/>
          <w:sz w:val="24"/>
        </w:rPr>
      </w:pPr>
      <w:r>
        <w:rPr>
          <w:b/>
          <w:sz w:val="24"/>
          <w:u w:val="single"/>
        </w:rPr>
        <w:t>“Name</w:t>
      </w:r>
      <w:r>
        <w:rPr>
          <w:b/>
          <w:spacing w:val="-3"/>
          <w:sz w:val="24"/>
          <w:u w:val="single"/>
        </w:rPr>
        <w:t xml:space="preserve"> </w:t>
      </w:r>
      <w:r>
        <w:rPr>
          <w:b/>
          <w:sz w:val="24"/>
          <w:u w:val="single"/>
        </w:rPr>
        <w:t xml:space="preserve">of </w:t>
      </w:r>
      <w:r>
        <w:rPr>
          <w:b/>
          <w:spacing w:val="-2"/>
          <w:sz w:val="24"/>
          <w:u w:val="single"/>
        </w:rPr>
        <w:t>Tender</w:t>
      </w:r>
      <w:r>
        <w:rPr>
          <w:b/>
          <w:sz w:val="24"/>
          <w:u w:val="single"/>
        </w:rPr>
        <w:tab/>
      </w:r>
      <w:r>
        <w:rPr>
          <w:b/>
          <w:spacing w:val="-10"/>
          <w:sz w:val="24"/>
          <w:u w:val="single"/>
        </w:rPr>
        <w:t>”</w:t>
      </w:r>
    </w:p>
    <w:p w14:paraId="543AB5EF" w14:textId="77777777" w:rsidR="008C78A5" w:rsidRDefault="005E19B9" w:rsidP="009438C1">
      <w:pPr>
        <w:pStyle w:val="Heading3"/>
        <w:numPr>
          <w:ilvl w:val="1"/>
          <w:numId w:val="13"/>
        </w:numPr>
        <w:tabs>
          <w:tab w:val="left" w:pos="1463"/>
        </w:tabs>
        <w:jc w:val="both"/>
        <w:rPr>
          <w:rFonts w:ascii="Times New Roman" w:hAnsi="Times New Roman"/>
          <w:b w:val="0"/>
          <w:u w:val="none"/>
        </w:rPr>
      </w:pPr>
      <w:r>
        <w:t>“TECHNICAL</w:t>
      </w:r>
      <w:r>
        <w:rPr>
          <w:spacing w:val="-3"/>
        </w:rPr>
        <w:t xml:space="preserve"> </w:t>
      </w:r>
      <w:r>
        <w:rPr>
          <w:spacing w:val="-2"/>
        </w:rPr>
        <w:t>PROPOSAL”</w:t>
      </w:r>
    </w:p>
    <w:p w14:paraId="6B62625F" w14:textId="77777777" w:rsidR="008C78A5" w:rsidRDefault="005E19B9" w:rsidP="009438C1">
      <w:pPr>
        <w:pStyle w:val="ListParagraph"/>
        <w:numPr>
          <w:ilvl w:val="0"/>
          <w:numId w:val="13"/>
        </w:numPr>
        <w:tabs>
          <w:tab w:val="left" w:pos="743"/>
        </w:tabs>
        <w:ind w:right="146"/>
        <w:jc w:val="both"/>
        <w:rPr>
          <w:sz w:val="24"/>
        </w:rPr>
      </w:pPr>
      <w:r>
        <w:rPr>
          <w:sz w:val="24"/>
        </w:rPr>
        <w:t>The</w:t>
      </w:r>
      <w:r>
        <w:rPr>
          <w:spacing w:val="-8"/>
          <w:sz w:val="24"/>
        </w:rPr>
        <w:t xml:space="preserve"> </w:t>
      </w:r>
      <w:r>
        <w:rPr>
          <w:sz w:val="24"/>
        </w:rPr>
        <w:t>portion</w:t>
      </w:r>
      <w:r>
        <w:rPr>
          <w:spacing w:val="-8"/>
          <w:sz w:val="24"/>
        </w:rPr>
        <w:t xml:space="preserve"> </w:t>
      </w:r>
      <w:r>
        <w:rPr>
          <w:sz w:val="24"/>
        </w:rPr>
        <w:t>of</w:t>
      </w:r>
      <w:r>
        <w:rPr>
          <w:spacing w:val="-8"/>
          <w:sz w:val="24"/>
        </w:rPr>
        <w:t xml:space="preserve"> </w:t>
      </w:r>
      <w:r>
        <w:rPr>
          <w:sz w:val="24"/>
        </w:rPr>
        <w:t>Technical</w:t>
      </w:r>
      <w:r>
        <w:rPr>
          <w:spacing w:val="-8"/>
          <w:sz w:val="24"/>
        </w:rPr>
        <w:t xml:space="preserve"> </w:t>
      </w:r>
      <w:r>
        <w:rPr>
          <w:sz w:val="24"/>
        </w:rPr>
        <w:t>Proposal</w:t>
      </w:r>
      <w:r>
        <w:rPr>
          <w:spacing w:val="-9"/>
          <w:sz w:val="24"/>
        </w:rPr>
        <w:t xml:space="preserve"> </w:t>
      </w:r>
      <w:r>
        <w:rPr>
          <w:sz w:val="24"/>
        </w:rPr>
        <w:t>of</w:t>
      </w:r>
      <w:r>
        <w:rPr>
          <w:spacing w:val="-8"/>
          <w:sz w:val="24"/>
        </w:rPr>
        <w:t xml:space="preserve"> </w:t>
      </w:r>
      <w:r>
        <w:rPr>
          <w:sz w:val="24"/>
        </w:rPr>
        <w:t>this</w:t>
      </w:r>
      <w:r>
        <w:rPr>
          <w:spacing w:val="-8"/>
          <w:sz w:val="24"/>
        </w:rPr>
        <w:t xml:space="preserve"> </w:t>
      </w:r>
      <w:r>
        <w:rPr>
          <w:sz w:val="24"/>
        </w:rPr>
        <w:t>bidding</w:t>
      </w:r>
      <w:r>
        <w:rPr>
          <w:spacing w:val="-9"/>
          <w:sz w:val="24"/>
        </w:rPr>
        <w:t xml:space="preserve"> </w:t>
      </w:r>
      <w:r>
        <w:rPr>
          <w:sz w:val="24"/>
        </w:rPr>
        <w:t>document</w:t>
      </w:r>
      <w:r>
        <w:rPr>
          <w:spacing w:val="-8"/>
          <w:sz w:val="24"/>
        </w:rPr>
        <w:t xml:space="preserve"> </w:t>
      </w:r>
      <w:r>
        <w:rPr>
          <w:sz w:val="24"/>
        </w:rPr>
        <w:t>duly</w:t>
      </w:r>
      <w:r>
        <w:rPr>
          <w:spacing w:val="-9"/>
          <w:sz w:val="24"/>
        </w:rPr>
        <w:t xml:space="preserve"> </w:t>
      </w:r>
      <w:r>
        <w:rPr>
          <w:sz w:val="24"/>
        </w:rPr>
        <w:t>filled,</w:t>
      </w:r>
      <w:r>
        <w:rPr>
          <w:spacing w:val="-7"/>
          <w:sz w:val="24"/>
        </w:rPr>
        <w:t xml:space="preserve"> </w:t>
      </w:r>
      <w:r>
        <w:rPr>
          <w:sz w:val="24"/>
        </w:rPr>
        <w:t>supported</w:t>
      </w:r>
      <w:r>
        <w:rPr>
          <w:spacing w:val="-8"/>
          <w:sz w:val="24"/>
        </w:rPr>
        <w:t xml:space="preserve"> </w:t>
      </w:r>
      <w:r>
        <w:rPr>
          <w:sz w:val="24"/>
        </w:rPr>
        <w:t>with</w:t>
      </w:r>
      <w:r>
        <w:rPr>
          <w:spacing w:val="-6"/>
          <w:sz w:val="24"/>
        </w:rPr>
        <w:t xml:space="preserve"> </w:t>
      </w:r>
      <w:r>
        <w:rPr>
          <w:sz w:val="24"/>
        </w:rPr>
        <w:t xml:space="preserve">Bidder’s covering Letter and the technical Bid on Bidders Letter Head be attached as the Technical </w:t>
      </w:r>
      <w:r>
        <w:rPr>
          <w:spacing w:val="-2"/>
          <w:sz w:val="24"/>
        </w:rPr>
        <w:t>Proposal.</w:t>
      </w:r>
    </w:p>
    <w:p w14:paraId="3864BA78" w14:textId="77777777" w:rsidR="008C78A5" w:rsidRDefault="005E19B9" w:rsidP="009438C1">
      <w:pPr>
        <w:pStyle w:val="ListParagraph"/>
        <w:numPr>
          <w:ilvl w:val="0"/>
          <w:numId w:val="13"/>
        </w:numPr>
        <w:tabs>
          <w:tab w:val="left" w:pos="743"/>
        </w:tabs>
        <w:ind w:right="146"/>
        <w:jc w:val="both"/>
        <w:rPr>
          <w:sz w:val="24"/>
        </w:rPr>
      </w:pPr>
      <w:r>
        <w:rPr>
          <w:sz w:val="24"/>
        </w:rPr>
        <w:t>Technical Proposal shall be prepared keeping in view the specifications provided in the Data Sheet and the schedule of requirements or otherwise as placed demand further during the bidding process.</w:t>
      </w:r>
    </w:p>
    <w:p w14:paraId="0B524D10" w14:textId="77777777" w:rsidR="008C78A5" w:rsidRDefault="005E19B9" w:rsidP="009438C1">
      <w:pPr>
        <w:pStyle w:val="ListParagraph"/>
        <w:numPr>
          <w:ilvl w:val="0"/>
          <w:numId w:val="13"/>
        </w:numPr>
        <w:tabs>
          <w:tab w:val="left" w:pos="742"/>
        </w:tabs>
        <w:ind w:left="742" w:hanging="359"/>
        <w:jc w:val="both"/>
        <w:rPr>
          <w:sz w:val="24"/>
        </w:rPr>
      </w:pPr>
      <w:r>
        <w:rPr>
          <w:sz w:val="24"/>
        </w:rPr>
        <w:t>Following</w:t>
      </w:r>
      <w:r>
        <w:rPr>
          <w:spacing w:val="-7"/>
          <w:sz w:val="24"/>
        </w:rPr>
        <w:t xml:space="preserve"> </w:t>
      </w:r>
      <w:r>
        <w:rPr>
          <w:sz w:val="24"/>
        </w:rPr>
        <w:t>information</w:t>
      </w:r>
      <w:r>
        <w:rPr>
          <w:spacing w:val="-3"/>
          <w:sz w:val="24"/>
        </w:rPr>
        <w:t xml:space="preserve"> </w:t>
      </w:r>
      <w:r>
        <w:rPr>
          <w:sz w:val="24"/>
        </w:rPr>
        <w:t>should</w:t>
      </w:r>
      <w:r>
        <w:rPr>
          <w:spacing w:val="-5"/>
          <w:sz w:val="24"/>
        </w:rPr>
        <w:t xml:space="preserve"> </w:t>
      </w:r>
      <w:r>
        <w:rPr>
          <w:sz w:val="24"/>
        </w:rPr>
        <w:t>be</w:t>
      </w:r>
      <w:r>
        <w:rPr>
          <w:spacing w:val="-6"/>
          <w:sz w:val="24"/>
        </w:rPr>
        <w:t xml:space="preserve"> </w:t>
      </w:r>
      <w:r>
        <w:rPr>
          <w:sz w:val="24"/>
        </w:rPr>
        <w:t>attached/contained</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Technical</w:t>
      </w:r>
      <w:r>
        <w:rPr>
          <w:spacing w:val="-6"/>
          <w:sz w:val="24"/>
        </w:rPr>
        <w:t xml:space="preserve"> </w:t>
      </w:r>
      <w:r>
        <w:rPr>
          <w:sz w:val="24"/>
        </w:rPr>
        <w:t>Proposal:</w:t>
      </w:r>
      <w:r>
        <w:rPr>
          <w:spacing w:val="4"/>
          <w:sz w:val="24"/>
        </w:rPr>
        <w:t xml:space="preserve"> </w:t>
      </w:r>
      <w:r>
        <w:rPr>
          <w:spacing w:val="-10"/>
          <w:sz w:val="24"/>
        </w:rPr>
        <w:t>-</w:t>
      </w:r>
    </w:p>
    <w:p w14:paraId="6F630C84" w14:textId="77777777" w:rsidR="008C78A5" w:rsidRDefault="005E19B9" w:rsidP="009438C1">
      <w:pPr>
        <w:pStyle w:val="ListParagraph"/>
        <w:numPr>
          <w:ilvl w:val="1"/>
          <w:numId w:val="13"/>
        </w:numPr>
        <w:tabs>
          <w:tab w:val="left" w:pos="1463"/>
        </w:tabs>
        <w:spacing w:before="1" w:line="276" w:lineRule="auto"/>
        <w:ind w:right="137"/>
        <w:jc w:val="both"/>
        <w:rPr>
          <w:rFonts w:ascii="Times New Roman"/>
          <w:sz w:val="24"/>
        </w:rPr>
      </w:pPr>
      <w:r>
        <w:rPr>
          <w:sz w:val="24"/>
        </w:rPr>
        <w:t>Receipt</w:t>
      </w:r>
      <w:r>
        <w:rPr>
          <w:spacing w:val="-6"/>
          <w:sz w:val="24"/>
        </w:rPr>
        <w:t xml:space="preserve"> </w:t>
      </w:r>
      <w:r>
        <w:rPr>
          <w:sz w:val="24"/>
        </w:rPr>
        <w:t>of</w:t>
      </w:r>
      <w:r>
        <w:rPr>
          <w:spacing w:val="-5"/>
          <w:sz w:val="24"/>
        </w:rPr>
        <w:t xml:space="preserve"> </w:t>
      </w:r>
      <w:r>
        <w:rPr>
          <w:sz w:val="24"/>
        </w:rPr>
        <w:t>payment</w:t>
      </w:r>
      <w:r>
        <w:rPr>
          <w:spacing w:val="-6"/>
          <w:sz w:val="24"/>
        </w:rPr>
        <w:t xml:space="preserve"> </w:t>
      </w:r>
      <w:r>
        <w:rPr>
          <w:sz w:val="24"/>
        </w:rPr>
        <w:t>of</w:t>
      </w:r>
      <w:r>
        <w:rPr>
          <w:spacing w:val="-4"/>
          <w:sz w:val="24"/>
        </w:rPr>
        <w:t xml:space="preserve"> </w:t>
      </w:r>
      <w:r>
        <w:rPr>
          <w:b/>
          <w:sz w:val="24"/>
          <w:u w:val="single"/>
        </w:rPr>
        <w:t>bidding</w:t>
      </w:r>
      <w:r>
        <w:rPr>
          <w:b/>
          <w:spacing w:val="-7"/>
          <w:sz w:val="24"/>
          <w:u w:val="single"/>
        </w:rPr>
        <w:t xml:space="preserve"> </w:t>
      </w:r>
      <w:r>
        <w:rPr>
          <w:b/>
          <w:sz w:val="24"/>
          <w:u w:val="single"/>
        </w:rPr>
        <w:t>Document</w:t>
      </w:r>
      <w:r>
        <w:rPr>
          <w:b/>
          <w:spacing w:val="-6"/>
          <w:sz w:val="24"/>
          <w:u w:val="single"/>
        </w:rPr>
        <w:t xml:space="preserve"> </w:t>
      </w:r>
      <w:r>
        <w:rPr>
          <w:b/>
          <w:sz w:val="24"/>
          <w:u w:val="single"/>
        </w:rPr>
        <w:t>Fee</w:t>
      </w:r>
      <w:r>
        <w:rPr>
          <w:b/>
          <w:spacing w:val="-4"/>
          <w:sz w:val="24"/>
        </w:rPr>
        <w:t xml:space="preserve"> </w:t>
      </w:r>
      <w:r>
        <w:rPr>
          <w:b/>
          <w:sz w:val="24"/>
        </w:rPr>
        <w:t>May</w:t>
      </w:r>
      <w:r>
        <w:rPr>
          <w:b/>
          <w:spacing w:val="-6"/>
          <w:sz w:val="24"/>
        </w:rPr>
        <w:t xml:space="preserve"> </w:t>
      </w:r>
      <w:r>
        <w:rPr>
          <w:b/>
          <w:sz w:val="24"/>
        </w:rPr>
        <w:t>be</w:t>
      </w:r>
      <w:r>
        <w:rPr>
          <w:b/>
          <w:spacing w:val="-6"/>
          <w:sz w:val="24"/>
        </w:rPr>
        <w:t xml:space="preserve"> </w:t>
      </w:r>
      <w:r>
        <w:rPr>
          <w:sz w:val="24"/>
        </w:rPr>
        <w:t>in</w:t>
      </w:r>
      <w:r>
        <w:rPr>
          <w:spacing w:val="-6"/>
          <w:sz w:val="24"/>
        </w:rPr>
        <w:t xml:space="preserve"> </w:t>
      </w:r>
      <w:r>
        <w:rPr>
          <w:sz w:val="24"/>
        </w:rPr>
        <w:t>terms</w:t>
      </w:r>
      <w:r>
        <w:rPr>
          <w:spacing w:val="-5"/>
          <w:sz w:val="24"/>
        </w:rPr>
        <w:t xml:space="preserve"> </w:t>
      </w:r>
      <w:r>
        <w:rPr>
          <w:sz w:val="24"/>
        </w:rPr>
        <w:t>of</w:t>
      </w:r>
      <w:r>
        <w:rPr>
          <w:spacing w:val="-3"/>
          <w:sz w:val="24"/>
        </w:rPr>
        <w:t xml:space="preserve"> </w:t>
      </w:r>
      <w:r>
        <w:rPr>
          <w:b/>
          <w:sz w:val="24"/>
        </w:rPr>
        <w:t>Pay</w:t>
      </w:r>
      <w:r>
        <w:rPr>
          <w:b/>
          <w:spacing w:val="-6"/>
          <w:sz w:val="24"/>
        </w:rPr>
        <w:t xml:space="preserve"> </w:t>
      </w:r>
      <w:r>
        <w:rPr>
          <w:b/>
          <w:sz w:val="24"/>
        </w:rPr>
        <w:t>Order</w:t>
      </w:r>
      <w:r>
        <w:rPr>
          <w:b/>
          <w:spacing w:val="-4"/>
          <w:sz w:val="24"/>
        </w:rPr>
        <w:t xml:space="preserve"> </w:t>
      </w:r>
      <w:r>
        <w:rPr>
          <w:b/>
          <w:sz w:val="24"/>
        </w:rPr>
        <w:t>in</w:t>
      </w:r>
      <w:r>
        <w:rPr>
          <w:b/>
          <w:spacing w:val="-6"/>
          <w:sz w:val="24"/>
        </w:rPr>
        <w:t xml:space="preserve"> </w:t>
      </w:r>
      <w:r>
        <w:rPr>
          <w:b/>
          <w:sz w:val="24"/>
        </w:rPr>
        <w:t>favor</w:t>
      </w:r>
      <w:r>
        <w:rPr>
          <w:b/>
          <w:spacing w:val="-6"/>
          <w:sz w:val="24"/>
        </w:rPr>
        <w:t xml:space="preserve"> </w:t>
      </w:r>
      <w:r>
        <w:rPr>
          <w:b/>
          <w:sz w:val="24"/>
        </w:rPr>
        <w:t xml:space="preserve">of </w:t>
      </w:r>
      <w:r>
        <w:rPr>
          <w:b/>
          <w:sz w:val="24"/>
          <w:u w:val="single"/>
        </w:rPr>
        <w:t>PPHI BALOCHISTAN.</w:t>
      </w:r>
    </w:p>
    <w:p w14:paraId="45E41C83" w14:textId="77777777" w:rsidR="008C78A5" w:rsidRDefault="005E19B9" w:rsidP="009438C1">
      <w:pPr>
        <w:pStyle w:val="ListParagraph"/>
        <w:numPr>
          <w:ilvl w:val="1"/>
          <w:numId w:val="13"/>
        </w:numPr>
        <w:tabs>
          <w:tab w:val="left" w:pos="1461"/>
        </w:tabs>
        <w:spacing w:line="291" w:lineRule="exact"/>
        <w:ind w:left="1461" w:hanging="358"/>
        <w:jc w:val="both"/>
        <w:rPr>
          <w:rFonts w:ascii="Times New Roman"/>
        </w:rPr>
      </w:pPr>
      <w:r>
        <w:rPr>
          <w:b/>
          <w:sz w:val="24"/>
          <w:u w:val="single"/>
        </w:rPr>
        <w:t>Completion</w:t>
      </w:r>
      <w:r>
        <w:rPr>
          <w:b/>
          <w:spacing w:val="-5"/>
          <w:sz w:val="24"/>
          <w:u w:val="single"/>
        </w:rPr>
        <w:t xml:space="preserve"> </w:t>
      </w:r>
      <w:r>
        <w:rPr>
          <w:b/>
          <w:sz w:val="24"/>
          <w:u w:val="single"/>
        </w:rPr>
        <w:t>time/Delivery</w:t>
      </w:r>
      <w:r>
        <w:rPr>
          <w:b/>
          <w:spacing w:val="-5"/>
          <w:sz w:val="24"/>
          <w:u w:val="single"/>
        </w:rPr>
        <w:t xml:space="preserve"> </w:t>
      </w:r>
      <w:r>
        <w:rPr>
          <w:b/>
          <w:sz w:val="24"/>
          <w:u w:val="single"/>
        </w:rPr>
        <w:t>time</w:t>
      </w:r>
      <w:r>
        <w:rPr>
          <w:sz w:val="24"/>
        </w:rPr>
        <w:t>,</w:t>
      </w:r>
      <w:r>
        <w:rPr>
          <w:spacing w:val="-3"/>
          <w:sz w:val="24"/>
        </w:rPr>
        <w:t xml:space="preserve"> </w:t>
      </w:r>
      <w:r>
        <w:t>A</w:t>
      </w:r>
      <w:r>
        <w:rPr>
          <w:spacing w:val="-6"/>
        </w:rPr>
        <w:t xml:space="preserve"> </w:t>
      </w:r>
      <w:r>
        <w:t>written</w:t>
      </w:r>
      <w:r>
        <w:rPr>
          <w:spacing w:val="-3"/>
        </w:rPr>
        <w:t xml:space="preserve"> </w:t>
      </w:r>
      <w:r>
        <w:t>undertaking</w:t>
      </w:r>
      <w:r>
        <w:rPr>
          <w:spacing w:val="-4"/>
        </w:rPr>
        <w:t xml:space="preserve"> </w:t>
      </w:r>
      <w:r>
        <w:t>clearly</w:t>
      </w:r>
      <w:r>
        <w:rPr>
          <w:spacing w:val="-5"/>
        </w:rPr>
        <w:t xml:space="preserve"> </w:t>
      </w:r>
      <w:r>
        <w:rPr>
          <w:spacing w:val="-2"/>
        </w:rPr>
        <w:t>specifying:</w:t>
      </w:r>
    </w:p>
    <w:p w14:paraId="5B26B178" w14:textId="77777777" w:rsidR="008C78A5" w:rsidRDefault="005E19B9" w:rsidP="009438C1">
      <w:pPr>
        <w:pStyle w:val="ListParagraph"/>
        <w:numPr>
          <w:ilvl w:val="0"/>
          <w:numId w:val="12"/>
        </w:numPr>
        <w:tabs>
          <w:tab w:val="left" w:pos="1463"/>
        </w:tabs>
        <w:spacing w:before="47"/>
        <w:jc w:val="both"/>
        <w:rPr>
          <w:sz w:val="24"/>
        </w:rPr>
      </w:pPr>
      <w:r>
        <w:rPr>
          <w:sz w:val="24"/>
        </w:rPr>
        <w:t>Standard</w:t>
      </w:r>
      <w:r>
        <w:rPr>
          <w:spacing w:val="-7"/>
          <w:sz w:val="24"/>
        </w:rPr>
        <w:t xml:space="preserve"> </w:t>
      </w:r>
      <w:r>
        <w:rPr>
          <w:sz w:val="24"/>
        </w:rPr>
        <w:t>delivery</w:t>
      </w:r>
      <w:r>
        <w:rPr>
          <w:spacing w:val="-4"/>
          <w:sz w:val="24"/>
        </w:rPr>
        <w:t xml:space="preserve"> </w:t>
      </w:r>
      <w:r>
        <w:rPr>
          <w:sz w:val="24"/>
        </w:rPr>
        <w:t>turnaround</w:t>
      </w:r>
      <w:r>
        <w:rPr>
          <w:spacing w:val="-4"/>
          <w:sz w:val="24"/>
        </w:rPr>
        <w:t xml:space="preserve"> </w:t>
      </w:r>
      <w:r>
        <w:rPr>
          <w:sz w:val="24"/>
        </w:rPr>
        <w:t>time</w:t>
      </w:r>
      <w:r>
        <w:rPr>
          <w:spacing w:val="-5"/>
          <w:sz w:val="24"/>
        </w:rPr>
        <w:t xml:space="preserve"> </w:t>
      </w:r>
      <w:r>
        <w:rPr>
          <w:sz w:val="24"/>
        </w:rPr>
        <w:t>for</w:t>
      </w:r>
      <w:r>
        <w:rPr>
          <w:spacing w:val="-5"/>
          <w:sz w:val="24"/>
        </w:rPr>
        <w:t xml:space="preserve"> </w:t>
      </w:r>
      <w:r>
        <w:rPr>
          <w:sz w:val="24"/>
        </w:rPr>
        <w:t>routine</w:t>
      </w:r>
      <w:r>
        <w:rPr>
          <w:spacing w:val="-2"/>
          <w:sz w:val="24"/>
        </w:rPr>
        <w:t xml:space="preserve"> consignments.</w:t>
      </w:r>
    </w:p>
    <w:p w14:paraId="7673274D" w14:textId="77777777" w:rsidR="008C78A5" w:rsidRDefault="005E19B9" w:rsidP="009438C1">
      <w:pPr>
        <w:pStyle w:val="ListParagraph"/>
        <w:numPr>
          <w:ilvl w:val="0"/>
          <w:numId w:val="12"/>
        </w:numPr>
        <w:tabs>
          <w:tab w:val="left" w:pos="1463"/>
        </w:tabs>
        <w:spacing w:before="42"/>
        <w:jc w:val="both"/>
        <w:rPr>
          <w:sz w:val="24"/>
        </w:rPr>
      </w:pPr>
      <w:r>
        <w:rPr>
          <w:sz w:val="24"/>
        </w:rPr>
        <w:t>Emergency</w:t>
      </w:r>
      <w:r>
        <w:rPr>
          <w:spacing w:val="-6"/>
          <w:sz w:val="24"/>
        </w:rPr>
        <w:t xml:space="preserve"> </w:t>
      </w:r>
      <w:r>
        <w:rPr>
          <w:sz w:val="24"/>
        </w:rPr>
        <w:t>delivery</w:t>
      </w:r>
      <w:r>
        <w:rPr>
          <w:spacing w:val="-3"/>
          <w:sz w:val="24"/>
        </w:rPr>
        <w:t xml:space="preserve"> </w:t>
      </w:r>
      <w:r>
        <w:rPr>
          <w:sz w:val="24"/>
        </w:rPr>
        <w:t>response</w:t>
      </w:r>
      <w:r>
        <w:rPr>
          <w:spacing w:val="-4"/>
          <w:sz w:val="24"/>
        </w:rPr>
        <w:t xml:space="preserve"> </w:t>
      </w:r>
      <w:r>
        <w:rPr>
          <w:spacing w:val="-2"/>
          <w:sz w:val="24"/>
        </w:rPr>
        <w:t>time.</w:t>
      </w:r>
    </w:p>
    <w:p w14:paraId="3AB7A597" w14:textId="77777777" w:rsidR="008C78A5" w:rsidRDefault="005E19B9" w:rsidP="009438C1">
      <w:pPr>
        <w:pStyle w:val="ListParagraph"/>
        <w:numPr>
          <w:ilvl w:val="0"/>
          <w:numId w:val="12"/>
        </w:numPr>
        <w:tabs>
          <w:tab w:val="left" w:pos="1463"/>
        </w:tabs>
        <w:spacing w:before="45"/>
        <w:jc w:val="both"/>
        <w:rPr>
          <w:sz w:val="24"/>
        </w:rPr>
      </w:pPr>
      <w:r>
        <w:rPr>
          <w:sz w:val="24"/>
        </w:rPr>
        <w:t>Vehicle</w:t>
      </w:r>
      <w:r>
        <w:rPr>
          <w:spacing w:val="-4"/>
          <w:sz w:val="24"/>
        </w:rPr>
        <w:t xml:space="preserve"> </w:t>
      </w:r>
      <w:r>
        <w:rPr>
          <w:sz w:val="24"/>
        </w:rPr>
        <w:t>availability</w:t>
      </w:r>
      <w:r>
        <w:rPr>
          <w:spacing w:val="-3"/>
          <w:sz w:val="24"/>
        </w:rPr>
        <w:t xml:space="preserve"> </w:t>
      </w:r>
      <w:r>
        <w:rPr>
          <w:spacing w:val="-2"/>
          <w:sz w:val="24"/>
        </w:rPr>
        <w:t>schedule.</w:t>
      </w:r>
    </w:p>
    <w:p w14:paraId="32586BFF" w14:textId="77777777" w:rsidR="008C78A5" w:rsidRDefault="005E19B9" w:rsidP="009438C1">
      <w:pPr>
        <w:pStyle w:val="ListParagraph"/>
        <w:numPr>
          <w:ilvl w:val="1"/>
          <w:numId w:val="13"/>
        </w:numPr>
        <w:tabs>
          <w:tab w:val="left" w:pos="1461"/>
          <w:tab w:val="left" w:pos="1463"/>
        </w:tabs>
        <w:spacing w:before="43"/>
        <w:ind w:right="138"/>
        <w:jc w:val="both"/>
        <w:rPr>
          <w:rFonts w:ascii="Times New Roman" w:hAnsi="Times New Roman"/>
          <w:sz w:val="24"/>
        </w:rPr>
      </w:pPr>
      <w:r>
        <w:rPr>
          <w:sz w:val="24"/>
        </w:rPr>
        <w:t>Documentary</w:t>
      </w:r>
      <w:r>
        <w:rPr>
          <w:spacing w:val="-14"/>
          <w:sz w:val="24"/>
        </w:rPr>
        <w:t xml:space="preserve"> </w:t>
      </w:r>
      <w:r>
        <w:rPr>
          <w:b/>
          <w:sz w:val="24"/>
          <w:u w:val="single"/>
        </w:rPr>
        <w:t>evidence</w:t>
      </w:r>
      <w:r>
        <w:rPr>
          <w:b/>
          <w:spacing w:val="-14"/>
          <w:sz w:val="24"/>
          <w:u w:val="single"/>
        </w:rPr>
        <w:t xml:space="preserve"> </w:t>
      </w:r>
      <w:r>
        <w:rPr>
          <w:b/>
          <w:sz w:val="24"/>
          <w:u w:val="single"/>
        </w:rPr>
        <w:t>of</w:t>
      </w:r>
      <w:r>
        <w:rPr>
          <w:b/>
          <w:spacing w:val="-12"/>
          <w:sz w:val="24"/>
          <w:u w:val="single"/>
        </w:rPr>
        <w:t xml:space="preserve"> </w:t>
      </w:r>
      <w:r>
        <w:rPr>
          <w:b/>
          <w:sz w:val="24"/>
          <w:u w:val="single"/>
        </w:rPr>
        <w:t>fulfillment</w:t>
      </w:r>
      <w:r>
        <w:rPr>
          <w:b/>
          <w:spacing w:val="-11"/>
          <w:sz w:val="24"/>
          <w:u w:val="single"/>
        </w:rPr>
        <w:t xml:space="preserve"> </w:t>
      </w:r>
      <w:r>
        <w:rPr>
          <w:b/>
          <w:sz w:val="24"/>
          <w:u w:val="single"/>
        </w:rPr>
        <w:t>of</w:t>
      </w:r>
      <w:r>
        <w:rPr>
          <w:b/>
          <w:spacing w:val="-12"/>
          <w:sz w:val="24"/>
          <w:u w:val="single"/>
        </w:rPr>
        <w:t xml:space="preserve"> </w:t>
      </w:r>
      <w:r>
        <w:rPr>
          <w:b/>
          <w:sz w:val="24"/>
          <w:u w:val="single"/>
        </w:rPr>
        <w:t>eligibility</w:t>
      </w:r>
      <w:r>
        <w:rPr>
          <w:b/>
          <w:spacing w:val="-14"/>
          <w:sz w:val="24"/>
          <w:u w:val="single"/>
        </w:rPr>
        <w:t xml:space="preserve"> </w:t>
      </w:r>
      <w:r>
        <w:rPr>
          <w:b/>
          <w:sz w:val="24"/>
          <w:u w:val="single"/>
        </w:rPr>
        <w:t>criteria</w:t>
      </w:r>
      <w:r>
        <w:rPr>
          <w:b/>
          <w:spacing w:val="-11"/>
          <w:sz w:val="24"/>
        </w:rPr>
        <w:t xml:space="preserve"> </w:t>
      </w:r>
      <w:r>
        <w:rPr>
          <w:sz w:val="24"/>
        </w:rPr>
        <w:t>for</w:t>
      </w:r>
      <w:r>
        <w:rPr>
          <w:spacing w:val="-11"/>
          <w:sz w:val="24"/>
        </w:rPr>
        <w:t xml:space="preserve"> </w:t>
      </w:r>
      <w:r>
        <w:rPr>
          <w:sz w:val="24"/>
        </w:rPr>
        <w:t>Bidders</w:t>
      </w:r>
      <w:r>
        <w:rPr>
          <w:spacing w:val="-14"/>
          <w:sz w:val="24"/>
        </w:rPr>
        <w:t xml:space="preserve"> </w:t>
      </w:r>
      <w:r>
        <w:rPr>
          <w:sz w:val="24"/>
        </w:rPr>
        <w:t>as</w:t>
      </w:r>
      <w:r>
        <w:rPr>
          <w:spacing w:val="-12"/>
          <w:sz w:val="24"/>
        </w:rPr>
        <w:t xml:space="preserve"> </w:t>
      </w:r>
      <w:r>
        <w:rPr>
          <w:sz w:val="24"/>
        </w:rPr>
        <w:t>required</w:t>
      </w:r>
      <w:r>
        <w:rPr>
          <w:spacing w:val="-13"/>
          <w:sz w:val="24"/>
        </w:rPr>
        <w:t xml:space="preserve"> </w:t>
      </w:r>
      <w:r>
        <w:rPr>
          <w:sz w:val="24"/>
        </w:rPr>
        <w:t>by</w:t>
      </w:r>
      <w:r>
        <w:rPr>
          <w:spacing w:val="-14"/>
          <w:sz w:val="24"/>
        </w:rPr>
        <w:t xml:space="preserve"> </w:t>
      </w:r>
      <w:r>
        <w:rPr>
          <w:sz w:val="24"/>
        </w:rPr>
        <w:t xml:space="preserve">the People’s Primary Healthcare Initiative, </w:t>
      </w:r>
      <w:proofErr w:type="spellStart"/>
      <w:r>
        <w:rPr>
          <w:sz w:val="24"/>
        </w:rPr>
        <w:t>Balochistan</w:t>
      </w:r>
      <w:proofErr w:type="spellEnd"/>
      <w:r>
        <w:rPr>
          <w:sz w:val="24"/>
        </w:rPr>
        <w:t>. (PPHI-</w:t>
      </w:r>
      <w:proofErr w:type="spellStart"/>
      <w:r>
        <w:rPr>
          <w:sz w:val="24"/>
        </w:rPr>
        <w:t>Balochistan</w:t>
      </w:r>
      <w:proofErr w:type="spellEnd"/>
      <w:r>
        <w:rPr>
          <w:sz w:val="24"/>
        </w:rPr>
        <w:t>).</w:t>
      </w:r>
    </w:p>
    <w:p w14:paraId="0533DCD3" w14:textId="77777777" w:rsidR="008C78A5" w:rsidRDefault="005E19B9" w:rsidP="009438C1">
      <w:pPr>
        <w:pStyle w:val="ListParagraph"/>
        <w:numPr>
          <w:ilvl w:val="1"/>
          <w:numId w:val="13"/>
        </w:numPr>
        <w:tabs>
          <w:tab w:val="left" w:pos="1463"/>
        </w:tabs>
        <w:ind w:right="143"/>
        <w:jc w:val="both"/>
        <w:rPr>
          <w:rFonts w:ascii="Times New Roman" w:hAnsi="Times New Roman"/>
          <w:sz w:val="24"/>
        </w:rPr>
      </w:pPr>
      <w:r>
        <w:rPr>
          <w:sz w:val="24"/>
        </w:rPr>
        <w:t xml:space="preserve">Documentary evidence of </w:t>
      </w:r>
      <w:r>
        <w:rPr>
          <w:b/>
          <w:sz w:val="24"/>
          <w:u w:val="single"/>
        </w:rPr>
        <w:t>fulfillment of complete schedule of requirements as per</w:t>
      </w:r>
      <w:r>
        <w:rPr>
          <w:b/>
          <w:sz w:val="24"/>
        </w:rPr>
        <w:t xml:space="preserve"> </w:t>
      </w:r>
      <w:r>
        <w:rPr>
          <w:b/>
          <w:sz w:val="24"/>
          <w:u w:val="single"/>
        </w:rPr>
        <w:t>evaluation criteria</w:t>
      </w:r>
      <w:r>
        <w:rPr>
          <w:b/>
          <w:sz w:val="24"/>
        </w:rPr>
        <w:t xml:space="preserve"> </w:t>
      </w:r>
      <w:r>
        <w:rPr>
          <w:sz w:val="24"/>
        </w:rPr>
        <w:t xml:space="preserve">including technical, administrative and service requirements of the People’s Primary Healthcare Initiative, </w:t>
      </w:r>
      <w:proofErr w:type="spellStart"/>
      <w:r>
        <w:rPr>
          <w:sz w:val="24"/>
        </w:rPr>
        <w:t>Balochistan</w:t>
      </w:r>
      <w:proofErr w:type="spellEnd"/>
      <w:r>
        <w:rPr>
          <w:sz w:val="24"/>
        </w:rPr>
        <w:t xml:space="preserve"> (PPHI-</w:t>
      </w:r>
      <w:proofErr w:type="spellStart"/>
      <w:r>
        <w:rPr>
          <w:sz w:val="24"/>
        </w:rPr>
        <w:t>Balochistan</w:t>
      </w:r>
      <w:proofErr w:type="spellEnd"/>
      <w:r>
        <w:rPr>
          <w:sz w:val="24"/>
        </w:rPr>
        <w:t>)</w:t>
      </w:r>
    </w:p>
    <w:p w14:paraId="31AB2D32" w14:textId="77777777" w:rsidR="008C78A5" w:rsidRDefault="005E19B9" w:rsidP="009438C1">
      <w:pPr>
        <w:pStyle w:val="Heading4"/>
        <w:numPr>
          <w:ilvl w:val="1"/>
          <w:numId w:val="13"/>
        </w:numPr>
        <w:tabs>
          <w:tab w:val="left" w:pos="1461"/>
        </w:tabs>
        <w:spacing w:line="292" w:lineRule="exact"/>
        <w:ind w:left="1461" w:hanging="358"/>
        <w:jc w:val="both"/>
        <w:rPr>
          <w:rFonts w:ascii="Times New Roman"/>
          <w:b w:val="0"/>
        </w:rPr>
      </w:pPr>
      <w:r>
        <w:rPr>
          <w:u w:val="single"/>
        </w:rPr>
        <w:t>Service</w:t>
      </w:r>
      <w:r>
        <w:rPr>
          <w:spacing w:val="-7"/>
          <w:u w:val="single"/>
        </w:rPr>
        <w:t xml:space="preserve"> </w:t>
      </w:r>
      <w:r>
        <w:rPr>
          <w:u w:val="single"/>
        </w:rPr>
        <w:t>Reliability</w:t>
      </w:r>
      <w:r>
        <w:rPr>
          <w:spacing w:val="-3"/>
          <w:u w:val="single"/>
        </w:rPr>
        <w:t xml:space="preserve"> </w:t>
      </w:r>
      <w:r>
        <w:rPr>
          <w:u w:val="single"/>
        </w:rPr>
        <w:t>&amp;</w:t>
      </w:r>
      <w:r>
        <w:rPr>
          <w:spacing w:val="-4"/>
          <w:u w:val="single"/>
        </w:rPr>
        <w:t xml:space="preserve"> </w:t>
      </w:r>
      <w:r>
        <w:rPr>
          <w:u w:val="single"/>
        </w:rPr>
        <w:t>Risk</w:t>
      </w:r>
      <w:r>
        <w:rPr>
          <w:spacing w:val="-5"/>
          <w:u w:val="single"/>
        </w:rPr>
        <w:t xml:space="preserve"> </w:t>
      </w:r>
      <w:r>
        <w:rPr>
          <w:u w:val="single"/>
        </w:rPr>
        <w:t>Management</w:t>
      </w:r>
      <w:r>
        <w:rPr>
          <w:spacing w:val="-2"/>
          <w:u w:val="single"/>
        </w:rPr>
        <w:t xml:space="preserve"> </w:t>
      </w:r>
      <w:r>
        <w:rPr>
          <w:u w:val="single"/>
        </w:rPr>
        <w:t>Plan</w:t>
      </w:r>
      <w:r>
        <w:rPr>
          <w:spacing w:val="-3"/>
          <w:u w:val="single"/>
        </w:rPr>
        <w:t xml:space="preserve"> </w:t>
      </w:r>
      <w:r>
        <w:rPr>
          <w:u w:val="single"/>
        </w:rPr>
        <w:t>(Replaces</w:t>
      </w:r>
      <w:r>
        <w:rPr>
          <w:spacing w:val="-3"/>
          <w:u w:val="single"/>
        </w:rPr>
        <w:t xml:space="preserve"> </w:t>
      </w:r>
      <w:r>
        <w:rPr>
          <w:u w:val="single"/>
        </w:rPr>
        <w:t>Defect</w:t>
      </w:r>
      <w:r>
        <w:rPr>
          <w:spacing w:val="-2"/>
          <w:u w:val="single"/>
        </w:rPr>
        <w:t xml:space="preserve"> </w:t>
      </w:r>
      <w:r>
        <w:rPr>
          <w:u w:val="single"/>
        </w:rPr>
        <w:t>Liability</w:t>
      </w:r>
      <w:r>
        <w:rPr>
          <w:spacing w:val="-3"/>
          <w:u w:val="single"/>
        </w:rPr>
        <w:t xml:space="preserve"> </w:t>
      </w:r>
      <w:r>
        <w:rPr>
          <w:spacing w:val="-2"/>
          <w:u w:val="single"/>
        </w:rPr>
        <w:t>Period)</w:t>
      </w:r>
    </w:p>
    <w:p w14:paraId="0EF1A6E4" w14:textId="77777777" w:rsidR="008C78A5" w:rsidRDefault="005E19B9" w:rsidP="009438C1">
      <w:pPr>
        <w:pStyle w:val="BodyText"/>
        <w:ind w:left="1463"/>
        <w:jc w:val="both"/>
      </w:pPr>
      <w:r>
        <w:t>A</w:t>
      </w:r>
      <w:r>
        <w:rPr>
          <w:spacing w:val="-4"/>
        </w:rPr>
        <w:t xml:space="preserve"> </w:t>
      </w:r>
      <w:r>
        <w:t>detailed</w:t>
      </w:r>
      <w:r>
        <w:rPr>
          <w:spacing w:val="-3"/>
        </w:rPr>
        <w:t xml:space="preserve"> </w:t>
      </w:r>
      <w:r>
        <w:t>statement</w:t>
      </w:r>
      <w:r>
        <w:rPr>
          <w:spacing w:val="-3"/>
        </w:rPr>
        <w:t xml:space="preserve"> </w:t>
      </w:r>
      <w:r>
        <w:rPr>
          <w:spacing w:val="-2"/>
        </w:rPr>
        <w:t>covering:</w:t>
      </w:r>
    </w:p>
    <w:p w14:paraId="679C367E" w14:textId="77777777" w:rsidR="008C78A5" w:rsidRDefault="008C78A5" w:rsidP="009438C1">
      <w:pPr>
        <w:pStyle w:val="BodyText"/>
        <w:spacing w:before="11"/>
        <w:jc w:val="both"/>
      </w:pPr>
    </w:p>
    <w:p w14:paraId="6EE36C6B" w14:textId="77777777" w:rsidR="008C78A5" w:rsidRDefault="005E19B9" w:rsidP="009438C1">
      <w:pPr>
        <w:pStyle w:val="ListParagraph"/>
        <w:numPr>
          <w:ilvl w:val="2"/>
          <w:numId w:val="13"/>
        </w:numPr>
        <w:tabs>
          <w:tab w:val="left" w:pos="2183"/>
        </w:tabs>
        <w:spacing w:before="1"/>
        <w:jc w:val="both"/>
        <w:rPr>
          <w:sz w:val="24"/>
        </w:rPr>
      </w:pPr>
      <w:r>
        <w:rPr>
          <w:sz w:val="24"/>
        </w:rPr>
        <w:t>Loss/damage</w:t>
      </w:r>
      <w:r>
        <w:rPr>
          <w:spacing w:val="-5"/>
          <w:sz w:val="24"/>
        </w:rPr>
        <w:t xml:space="preserve"> </w:t>
      </w:r>
      <w:r>
        <w:rPr>
          <w:sz w:val="24"/>
        </w:rPr>
        <w:t>claim</w:t>
      </w:r>
      <w:r>
        <w:rPr>
          <w:spacing w:val="-3"/>
          <w:sz w:val="24"/>
        </w:rPr>
        <w:t xml:space="preserve"> </w:t>
      </w:r>
      <w:r>
        <w:rPr>
          <w:spacing w:val="-2"/>
          <w:sz w:val="24"/>
        </w:rPr>
        <w:t>procedure</w:t>
      </w:r>
    </w:p>
    <w:p w14:paraId="25C32D40" w14:textId="77777777" w:rsidR="008C78A5" w:rsidRDefault="005E19B9" w:rsidP="009438C1">
      <w:pPr>
        <w:pStyle w:val="ListParagraph"/>
        <w:numPr>
          <w:ilvl w:val="2"/>
          <w:numId w:val="13"/>
        </w:numPr>
        <w:tabs>
          <w:tab w:val="left" w:pos="2183"/>
        </w:tabs>
        <w:spacing w:before="1"/>
        <w:jc w:val="both"/>
        <w:rPr>
          <w:sz w:val="24"/>
        </w:rPr>
      </w:pPr>
      <w:r>
        <w:rPr>
          <w:sz w:val="24"/>
        </w:rPr>
        <w:t>Driver</w:t>
      </w:r>
      <w:r>
        <w:rPr>
          <w:spacing w:val="-3"/>
          <w:sz w:val="24"/>
        </w:rPr>
        <w:t xml:space="preserve"> </w:t>
      </w:r>
      <w:r>
        <w:rPr>
          <w:sz w:val="24"/>
        </w:rPr>
        <w:t>training</w:t>
      </w:r>
      <w:r>
        <w:rPr>
          <w:spacing w:val="-3"/>
          <w:sz w:val="24"/>
        </w:rPr>
        <w:t xml:space="preserve"> </w:t>
      </w:r>
      <w:r>
        <w:rPr>
          <w:sz w:val="24"/>
        </w:rPr>
        <w:t>&amp;</w:t>
      </w:r>
      <w:r>
        <w:rPr>
          <w:spacing w:val="-3"/>
          <w:sz w:val="24"/>
        </w:rPr>
        <w:t xml:space="preserve"> </w:t>
      </w:r>
      <w:r>
        <w:rPr>
          <w:sz w:val="24"/>
        </w:rPr>
        <w:t>emergency</w:t>
      </w:r>
      <w:r>
        <w:rPr>
          <w:spacing w:val="-3"/>
          <w:sz w:val="24"/>
        </w:rPr>
        <w:t xml:space="preserve"> </w:t>
      </w:r>
      <w:r>
        <w:rPr>
          <w:sz w:val="24"/>
        </w:rPr>
        <w:t>response</w:t>
      </w:r>
      <w:r>
        <w:rPr>
          <w:spacing w:val="-3"/>
          <w:sz w:val="24"/>
        </w:rPr>
        <w:t xml:space="preserve"> </w:t>
      </w:r>
      <w:r>
        <w:rPr>
          <w:spacing w:val="-4"/>
          <w:sz w:val="24"/>
        </w:rPr>
        <w:t>plan</w:t>
      </w:r>
    </w:p>
    <w:p w14:paraId="4BABA4C6" w14:textId="77777777" w:rsidR="008C78A5" w:rsidRDefault="005E19B9" w:rsidP="009438C1">
      <w:pPr>
        <w:pStyle w:val="ListParagraph"/>
        <w:numPr>
          <w:ilvl w:val="1"/>
          <w:numId w:val="13"/>
        </w:numPr>
        <w:tabs>
          <w:tab w:val="left" w:pos="1461"/>
          <w:tab w:val="left" w:pos="1463"/>
        </w:tabs>
        <w:spacing w:before="278"/>
        <w:ind w:right="137"/>
        <w:jc w:val="both"/>
        <w:rPr>
          <w:rFonts w:ascii="Times New Roman"/>
          <w:sz w:val="24"/>
        </w:rPr>
      </w:pPr>
      <w:r>
        <w:rPr>
          <w:sz w:val="24"/>
        </w:rPr>
        <w:t xml:space="preserve">Every page of the </w:t>
      </w:r>
      <w:r>
        <w:rPr>
          <w:b/>
          <w:sz w:val="24"/>
          <w:u w:val="single"/>
        </w:rPr>
        <w:t>Bid must be numbered, signed &amp; stamped</w:t>
      </w:r>
      <w:r>
        <w:rPr>
          <w:b/>
          <w:sz w:val="24"/>
        </w:rPr>
        <w:t xml:space="preserve"> </w:t>
      </w:r>
      <w:r>
        <w:rPr>
          <w:sz w:val="24"/>
        </w:rPr>
        <w:t xml:space="preserve">by the authorized </w:t>
      </w:r>
      <w:r>
        <w:rPr>
          <w:spacing w:val="-2"/>
          <w:sz w:val="24"/>
        </w:rPr>
        <w:t>representative.</w:t>
      </w:r>
    </w:p>
    <w:p w14:paraId="12DD266F" w14:textId="77777777" w:rsidR="008C78A5" w:rsidRDefault="005E19B9" w:rsidP="009438C1">
      <w:pPr>
        <w:pStyle w:val="ListParagraph"/>
        <w:numPr>
          <w:ilvl w:val="0"/>
          <w:numId w:val="13"/>
        </w:numPr>
        <w:tabs>
          <w:tab w:val="left" w:pos="743"/>
        </w:tabs>
        <w:spacing w:before="1"/>
        <w:ind w:right="135"/>
        <w:jc w:val="both"/>
        <w:rPr>
          <w:sz w:val="24"/>
        </w:rPr>
      </w:pPr>
      <w:r>
        <w:rPr>
          <w:sz w:val="24"/>
        </w:rPr>
        <w:t>Attachment of any document not demanded by the People’s Primary Healthcare Initiative (PPHI-</w:t>
      </w:r>
      <w:proofErr w:type="spellStart"/>
      <w:r>
        <w:rPr>
          <w:sz w:val="24"/>
        </w:rPr>
        <w:t>Balochistan</w:t>
      </w:r>
      <w:proofErr w:type="spellEnd"/>
      <w:r>
        <w:rPr>
          <w:sz w:val="24"/>
        </w:rPr>
        <w:t xml:space="preserve">) at instruction 4 of “Instruction for preparation of Technical Bid” is strictly </w:t>
      </w:r>
      <w:r>
        <w:rPr>
          <w:spacing w:val="-2"/>
          <w:sz w:val="24"/>
        </w:rPr>
        <w:t>prohibited.</w:t>
      </w:r>
    </w:p>
    <w:p w14:paraId="49183662" w14:textId="77777777" w:rsidR="008C78A5" w:rsidRDefault="008C78A5" w:rsidP="009438C1">
      <w:pPr>
        <w:pStyle w:val="ListParagraph"/>
        <w:jc w:val="both"/>
        <w:rPr>
          <w:sz w:val="24"/>
        </w:rPr>
        <w:sectPr w:rsidR="008C78A5">
          <w:pgSz w:w="11910" w:h="16840"/>
          <w:pgMar w:top="940" w:right="425" w:bottom="960" w:left="1417" w:header="0" w:footer="728" w:gutter="0"/>
          <w:cols w:space="720"/>
        </w:sectPr>
      </w:pPr>
    </w:p>
    <w:p w14:paraId="40EB2112" w14:textId="77777777" w:rsidR="008C78A5" w:rsidRDefault="005E19B9" w:rsidP="009438C1">
      <w:pPr>
        <w:spacing w:before="32"/>
        <w:ind w:left="23"/>
        <w:jc w:val="both"/>
        <w:rPr>
          <w:sz w:val="24"/>
        </w:rPr>
      </w:pPr>
      <w:r>
        <w:rPr>
          <w:sz w:val="24"/>
        </w:rPr>
        <w:lastRenderedPageBreak/>
        <w:t>The</w:t>
      </w:r>
      <w:r>
        <w:rPr>
          <w:spacing w:val="-3"/>
          <w:sz w:val="24"/>
        </w:rPr>
        <w:t xml:space="preserve"> </w:t>
      </w:r>
      <w:r>
        <w:rPr>
          <w:sz w:val="24"/>
        </w:rPr>
        <w:t>procedure</w:t>
      </w:r>
      <w:r>
        <w:rPr>
          <w:spacing w:val="-2"/>
          <w:sz w:val="24"/>
        </w:rPr>
        <w:t xml:space="preserve"> </w:t>
      </w:r>
      <w:r>
        <w:rPr>
          <w:sz w:val="24"/>
        </w:rPr>
        <w:t>shall</w:t>
      </w:r>
      <w:r>
        <w:rPr>
          <w:spacing w:val="-4"/>
          <w:sz w:val="24"/>
        </w:rPr>
        <w:t xml:space="preserve"> </w:t>
      </w:r>
      <w:r>
        <w:rPr>
          <w:sz w:val="24"/>
        </w:rPr>
        <w:t>be</w:t>
      </w:r>
      <w:r>
        <w:rPr>
          <w:spacing w:val="-3"/>
          <w:sz w:val="24"/>
        </w:rPr>
        <w:t xml:space="preserve"> </w:t>
      </w:r>
      <w:r>
        <w:rPr>
          <w:sz w:val="24"/>
        </w:rPr>
        <w:t>applied</w:t>
      </w:r>
      <w:r>
        <w:rPr>
          <w:spacing w:val="-1"/>
          <w:sz w:val="24"/>
        </w:rPr>
        <w:t xml:space="preserve"> </w:t>
      </w:r>
      <w:r>
        <w:rPr>
          <w:sz w:val="24"/>
        </w:rPr>
        <w:t>as</w:t>
      </w:r>
      <w:r>
        <w:rPr>
          <w:spacing w:val="-4"/>
          <w:sz w:val="24"/>
        </w:rPr>
        <w:t xml:space="preserve"> </w:t>
      </w:r>
      <w:r>
        <w:rPr>
          <w:sz w:val="24"/>
        </w:rPr>
        <w:t xml:space="preserve">follows: </w:t>
      </w:r>
      <w:r>
        <w:rPr>
          <w:spacing w:val="-10"/>
          <w:sz w:val="24"/>
        </w:rPr>
        <w:t>-</w:t>
      </w:r>
    </w:p>
    <w:p w14:paraId="176096B8" w14:textId="77777777" w:rsidR="008C78A5" w:rsidRDefault="005E19B9" w:rsidP="009438C1">
      <w:pPr>
        <w:pStyle w:val="ListParagraph"/>
        <w:numPr>
          <w:ilvl w:val="0"/>
          <w:numId w:val="11"/>
        </w:numPr>
        <w:tabs>
          <w:tab w:val="left" w:pos="959"/>
        </w:tabs>
        <w:ind w:right="138"/>
        <w:jc w:val="both"/>
        <w:rPr>
          <w:sz w:val="24"/>
        </w:rPr>
      </w:pPr>
      <w:r>
        <w:rPr>
          <w:b/>
          <w:sz w:val="24"/>
          <w:u w:val="single"/>
        </w:rPr>
        <w:t xml:space="preserve">Bidders Eligibility Assessment. </w:t>
      </w:r>
      <w:r>
        <w:rPr>
          <w:sz w:val="24"/>
        </w:rPr>
        <w:t xml:space="preserve">Initial evaluation of the technical proposals shall be carried-out by the </w:t>
      </w:r>
      <w:r>
        <w:rPr>
          <w:b/>
          <w:sz w:val="24"/>
        </w:rPr>
        <w:t>P</w:t>
      </w:r>
      <w:r>
        <w:rPr>
          <w:b/>
          <w:sz w:val="19"/>
        </w:rPr>
        <w:t xml:space="preserve">ROCUREMENT </w:t>
      </w:r>
      <w:r>
        <w:rPr>
          <w:b/>
          <w:sz w:val="24"/>
        </w:rPr>
        <w:t>C</w:t>
      </w:r>
      <w:r>
        <w:rPr>
          <w:b/>
          <w:sz w:val="19"/>
        </w:rPr>
        <w:t>OMMITTEE</w:t>
      </w:r>
      <w:r>
        <w:rPr>
          <w:sz w:val="24"/>
        </w:rPr>
        <w:t>, as per the requirements of the eligibility criteria laid down under the heading of “Letter of Invitation for Bids – Eligibility Criteria for Bidders” in the following manner:</w:t>
      </w:r>
    </w:p>
    <w:p w14:paraId="6F82C8E3" w14:textId="77777777" w:rsidR="008C78A5" w:rsidRDefault="008C78A5" w:rsidP="009438C1">
      <w:pPr>
        <w:pStyle w:val="BodyText"/>
        <w:spacing w:before="49"/>
        <w:jc w:val="both"/>
        <w:rPr>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3191"/>
        <w:gridCol w:w="5091"/>
        <w:gridCol w:w="899"/>
      </w:tblGrid>
      <w:tr w:rsidR="008C78A5" w14:paraId="0AFE5507" w14:textId="77777777" w:rsidTr="00B16169">
        <w:trPr>
          <w:trHeight w:val="594"/>
        </w:trPr>
        <w:tc>
          <w:tcPr>
            <w:tcW w:w="490" w:type="dxa"/>
            <w:vMerge w:val="restart"/>
          </w:tcPr>
          <w:p w14:paraId="0761A793" w14:textId="77777777" w:rsidR="008C78A5" w:rsidRDefault="008C78A5" w:rsidP="009438C1">
            <w:pPr>
              <w:pStyle w:val="TableParagraph"/>
              <w:spacing w:before="56"/>
              <w:jc w:val="both"/>
            </w:pPr>
          </w:p>
          <w:p w14:paraId="486676A9" w14:textId="77777777" w:rsidR="008C78A5" w:rsidRDefault="005E19B9" w:rsidP="009438C1">
            <w:pPr>
              <w:pStyle w:val="TableParagraph"/>
              <w:spacing w:before="1"/>
              <w:ind w:left="160"/>
              <w:jc w:val="both"/>
              <w:rPr>
                <w:b/>
              </w:rPr>
            </w:pPr>
            <w:r>
              <w:rPr>
                <w:b/>
                <w:spacing w:val="-5"/>
              </w:rPr>
              <w:t>S.</w:t>
            </w:r>
          </w:p>
          <w:p w14:paraId="1DE31D72" w14:textId="77777777" w:rsidR="008C78A5" w:rsidRDefault="005E19B9" w:rsidP="009438C1">
            <w:pPr>
              <w:pStyle w:val="TableParagraph"/>
              <w:ind w:left="112"/>
              <w:jc w:val="both"/>
              <w:rPr>
                <w:b/>
              </w:rPr>
            </w:pPr>
            <w:r>
              <w:rPr>
                <w:b/>
                <w:spacing w:val="-5"/>
              </w:rPr>
              <w:t>No</w:t>
            </w:r>
          </w:p>
        </w:tc>
        <w:tc>
          <w:tcPr>
            <w:tcW w:w="3191" w:type="dxa"/>
            <w:vMerge w:val="restart"/>
          </w:tcPr>
          <w:p w14:paraId="2CED4F0B" w14:textId="77777777" w:rsidR="008C78A5" w:rsidRDefault="008C78A5" w:rsidP="009438C1">
            <w:pPr>
              <w:pStyle w:val="TableParagraph"/>
              <w:spacing w:before="191"/>
              <w:jc w:val="both"/>
            </w:pPr>
          </w:p>
          <w:p w14:paraId="26FE2E6B" w14:textId="77777777" w:rsidR="008C78A5" w:rsidRDefault="005E19B9" w:rsidP="009438C1">
            <w:pPr>
              <w:pStyle w:val="TableParagraph"/>
              <w:ind w:left="493"/>
              <w:jc w:val="both"/>
              <w:rPr>
                <w:b/>
              </w:rPr>
            </w:pPr>
            <w:r>
              <w:rPr>
                <w:b/>
              </w:rPr>
              <w:t>Bidders</w:t>
            </w:r>
            <w:r>
              <w:rPr>
                <w:b/>
                <w:spacing w:val="-9"/>
              </w:rPr>
              <w:t xml:space="preserve"> </w:t>
            </w:r>
            <w:r>
              <w:rPr>
                <w:b/>
              </w:rPr>
              <w:t>Eligibility</w:t>
            </w:r>
            <w:r>
              <w:rPr>
                <w:b/>
                <w:spacing w:val="-6"/>
              </w:rPr>
              <w:t xml:space="preserve"> </w:t>
            </w:r>
            <w:r>
              <w:rPr>
                <w:b/>
                <w:spacing w:val="-2"/>
              </w:rPr>
              <w:t>Factor</w:t>
            </w:r>
          </w:p>
        </w:tc>
        <w:tc>
          <w:tcPr>
            <w:tcW w:w="5091" w:type="dxa"/>
            <w:vMerge w:val="restart"/>
          </w:tcPr>
          <w:p w14:paraId="0047750C" w14:textId="77777777" w:rsidR="008C78A5" w:rsidRDefault="008C78A5" w:rsidP="009438C1">
            <w:pPr>
              <w:pStyle w:val="TableParagraph"/>
              <w:spacing w:before="191"/>
              <w:jc w:val="both"/>
            </w:pPr>
          </w:p>
          <w:p w14:paraId="50620D59" w14:textId="77777777" w:rsidR="008C78A5" w:rsidRDefault="005E19B9" w:rsidP="009438C1">
            <w:pPr>
              <w:pStyle w:val="TableParagraph"/>
              <w:ind w:left="1412"/>
              <w:jc w:val="both"/>
              <w:rPr>
                <w:b/>
              </w:rPr>
            </w:pPr>
            <w:r>
              <w:rPr>
                <w:b/>
              </w:rPr>
              <w:t>Mandatory</w:t>
            </w:r>
            <w:r>
              <w:rPr>
                <w:b/>
                <w:spacing w:val="-9"/>
              </w:rPr>
              <w:t xml:space="preserve"> </w:t>
            </w:r>
            <w:r>
              <w:rPr>
                <w:b/>
                <w:spacing w:val="-2"/>
              </w:rPr>
              <w:t>Requirement</w:t>
            </w:r>
          </w:p>
        </w:tc>
        <w:tc>
          <w:tcPr>
            <w:tcW w:w="899" w:type="dxa"/>
          </w:tcPr>
          <w:p w14:paraId="5CA6EDD1" w14:textId="77777777" w:rsidR="008C78A5" w:rsidRDefault="005E19B9" w:rsidP="009438C1">
            <w:pPr>
              <w:pStyle w:val="TableParagraph"/>
              <w:spacing w:before="150"/>
              <w:ind w:left="115"/>
              <w:jc w:val="both"/>
              <w:rPr>
                <w:b/>
                <w:sz w:val="24"/>
              </w:rPr>
            </w:pPr>
            <w:r>
              <w:rPr>
                <w:b/>
                <w:spacing w:val="-2"/>
                <w:sz w:val="24"/>
              </w:rPr>
              <w:t>Bidder</w:t>
            </w:r>
          </w:p>
        </w:tc>
      </w:tr>
      <w:tr w:rsidR="008C78A5" w14:paraId="25284528" w14:textId="77777777" w:rsidTr="00B16169">
        <w:trPr>
          <w:trHeight w:val="587"/>
        </w:trPr>
        <w:tc>
          <w:tcPr>
            <w:tcW w:w="490" w:type="dxa"/>
            <w:vMerge/>
            <w:tcBorders>
              <w:top w:val="nil"/>
            </w:tcBorders>
          </w:tcPr>
          <w:p w14:paraId="5A10A8CF" w14:textId="77777777" w:rsidR="008C78A5" w:rsidRDefault="008C78A5" w:rsidP="009438C1">
            <w:pPr>
              <w:jc w:val="both"/>
              <w:rPr>
                <w:sz w:val="2"/>
                <w:szCs w:val="2"/>
              </w:rPr>
            </w:pPr>
          </w:p>
        </w:tc>
        <w:tc>
          <w:tcPr>
            <w:tcW w:w="3191" w:type="dxa"/>
            <w:vMerge/>
            <w:tcBorders>
              <w:top w:val="nil"/>
            </w:tcBorders>
          </w:tcPr>
          <w:p w14:paraId="4C29010A" w14:textId="77777777" w:rsidR="008C78A5" w:rsidRDefault="008C78A5" w:rsidP="009438C1">
            <w:pPr>
              <w:jc w:val="both"/>
              <w:rPr>
                <w:sz w:val="2"/>
                <w:szCs w:val="2"/>
              </w:rPr>
            </w:pPr>
          </w:p>
        </w:tc>
        <w:tc>
          <w:tcPr>
            <w:tcW w:w="5091" w:type="dxa"/>
            <w:vMerge/>
            <w:tcBorders>
              <w:top w:val="nil"/>
            </w:tcBorders>
          </w:tcPr>
          <w:p w14:paraId="5C19AF6D" w14:textId="77777777" w:rsidR="008C78A5" w:rsidRDefault="008C78A5" w:rsidP="009438C1">
            <w:pPr>
              <w:jc w:val="both"/>
              <w:rPr>
                <w:sz w:val="2"/>
                <w:szCs w:val="2"/>
              </w:rPr>
            </w:pPr>
          </w:p>
        </w:tc>
        <w:tc>
          <w:tcPr>
            <w:tcW w:w="899" w:type="dxa"/>
          </w:tcPr>
          <w:p w14:paraId="606BDDC9" w14:textId="77777777" w:rsidR="008C78A5" w:rsidRDefault="005E19B9" w:rsidP="009438C1">
            <w:pPr>
              <w:pStyle w:val="TableParagraph"/>
              <w:spacing w:line="290" w:lineRule="atLeast"/>
              <w:ind w:left="286" w:right="188" w:hanging="89"/>
              <w:jc w:val="both"/>
              <w:rPr>
                <w:sz w:val="24"/>
              </w:rPr>
            </w:pPr>
            <w:r>
              <w:rPr>
                <w:sz w:val="24"/>
              </w:rPr>
              <w:t>YES</w:t>
            </w:r>
            <w:r>
              <w:rPr>
                <w:spacing w:val="-14"/>
                <w:sz w:val="24"/>
              </w:rPr>
              <w:t xml:space="preserve"> </w:t>
            </w:r>
            <w:r>
              <w:rPr>
                <w:sz w:val="24"/>
              </w:rPr>
              <w:t xml:space="preserve">/ </w:t>
            </w:r>
            <w:r>
              <w:rPr>
                <w:spacing w:val="-6"/>
                <w:sz w:val="24"/>
              </w:rPr>
              <w:t>NO</w:t>
            </w:r>
          </w:p>
        </w:tc>
      </w:tr>
      <w:tr w:rsidR="008C78A5" w14:paraId="6519FD8F" w14:textId="77777777" w:rsidTr="00B16169">
        <w:trPr>
          <w:trHeight w:val="645"/>
        </w:trPr>
        <w:tc>
          <w:tcPr>
            <w:tcW w:w="490" w:type="dxa"/>
          </w:tcPr>
          <w:p w14:paraId="14F1E0E8" w14:textId="77777777" w:rsidR="008C78A5" w:rsidRDefault="005E19B9" w:rsidP="009438C1">
            <w:pPr>
              <w:pStyle w:val="TableParagraph"/>
              <w:spacing w:line="268" w:lineRule="exact"/>
              <w:ind w:left="107"/>
              <w:jc w:val="both"/>
            </w:pPr>
            <w:r>
              <w:rPr>
                <w:spacing w:val="-10"/>
              </w:rPr>
              <w:t>1</w:t>
            </w:r>
          </w:p>
        </w:tc>
        <w:tc>
          <w:tcPr>
            <w:tcW w:w="3191" w:type="dxa"/>
          </w:tcPr>
          <w:p w14:paraId="1E4DE1CD" w14:textId="77777777" w:rsidR="008C78A5" w:rsidRDefault="005E19B9" w:rsidP="009438C1">
            <w:pPr>
              <w:pStyle w:val="TableParagraph"/>
              <w:spacing w:line="268" w:lineRule="exact"/>
              <w:ind w:left="107"/>
              <w:jc w:val="both"/>
            </w:pPr>
            <w:r>
              <w:t>Legal</w:t>
            </w:r>
            <w:r>
              <w:rPr>
                <w:spacing w:val="-3"/>
              </w:rPr>
              <w:t xml:space="preserve"> </w:t>
            </w:r>
            <w:r>
              <w:t>Status</w:t>
            </w:r>
            <w:r>
              <w:rPr>
                <w:spacing w:val="-2"/>
              </w:rPr>
              <w:t xml:space="preserve"> </w:t>
            </w:r>
            <w:r>
              <w:t>&amp;</w:t>
            </w:r>
            <w:r>
              <w:rPr>
                <w:spacing w:val="-3"/>
              </w:rPr>
              <w:t xml:space="preserve"> </w:t>
            </w:r>
            <w:r>
              <w:t>Tax</w:t>
            </w:r>
            <w:r>
              <w:rPr>
                <w:spacing w:val="-4"/>
              </w:rPr>
              <w:t xml:space="preserve"> </w:t>
            </w:r>
            <w:r>
              <w:rPr>
                <w:spacing w:val="-2"/>
              </w:rPr>
              <w:t>Registration.</w:t>
            </w:r>
          </w:p>
        </w:tc>
        <w:tc>
          <w:tcPr>
            <w:tcW w:w="5091" w:type="dxa"/>
          </w:tcPr>
          <w:p w14:paraId="2CDC2DD2" w14:textId="77777777" w:rsidR="008C78A5" w:rsidRDefault="005E19B9" w:rsidP="009438C1">
            <w:pPr>
              <w:pStyle w:val="TableParagraph"/>
              <w:ind w:left="106"/>
              <w:jc w:val="both"/>
            </w:pPr>
            <w:r>
              <w:t>Are</w:t>
            </w:r>
            <w:r>
              <w:rPr>
                <w:spacing w:val="40"/>
              </w:rPr>
              <w:t xml:space="preserve"> </w:t>
            </w:r>
            <w:r>
              <w:t>Valid</w:t>
            </w:r>
            <w:r>
              <w:rPr>
                <w:spacing w:val="40"/>
              </w:rPr>
              <w:t xml:space="preserve"> </w:t>
            </w:r>
            <w:r>
              <w:t>NTN,</w:t>
            </w:r>
            <w:r>
              <w:rPr>
                <w:spacing w:val="40"/>
              </w:rPr>
              <w:t xml:space="preserve"> </w:t>
            </w:r>
            <w:r>
              <w:t>STRN,</w:t>
            </w:r>
            <w:r>
              <w:rPr>
                <w:spacing w:val="40"/>
              </w:rPr>
              <w:t xml:space="preserve"> </w:t>
            </w:r>
            <w:r>
              <w:t>and</w:t>
            </w:r>
            <w:r>
              <w:rPr>
                <w:spacing w:val="40"/>
              </w:rPr>
              <w:t xml:space="preserve"> </w:t>
            </w:r>
            <w:r>
              <w:t>Active</w:t>
            </w:r>
            <w:r>
              <w:rPr>
                <w:spacing w:val="40"/>
              </w:rPr>
              <w:t xml:space="preserve"> </w:t>
            </w:r>
            <w:r>
              <w:t>Taxpayer</w:t>
            </w:r>
            <w:r>
              <w:rPr>
                <w:spacing w:val="40"/>
              </w:rPr>
              <w:t xml:space="preserve"> </w:t>
            </w:r>
            <w:r>
              <w:t>status</w:t>
            </w:r>
            <w:r>
              <w:rPr>
                <w:spacing w:val="80"/>
              </w:rPr>
              <w:t xml:space="preserve"> </w:t>
            </w:r>
            <w:r>
              <w:t>documents attached?</w:t>
            </w:r>
          </w:p>
        </w:tc>
        <w:tc>
          <w:tcPr>
            <w:tcW w:w="899" w:type="dxa"/>
          </w:tcPr>
          <w:p w14:paraId="15D69B8C" w14:textId="77777777" w:rsidR="008C78A5" w:rsidRDefault="008C78A5" w:rsidP="009438C1">
            <w:pPr>
              <w:pStyle w:val="TableParagraph"/>
              <w:jc w:val="both"/>
              <w:rPr>
                <w:rFonts w:ascii="Times New Roman"/>
              </w:rPr>
            </w:pPr>
          </w:p>
        </w:tc>
      </w:tr>
      <w:tr w:rsidR="008C78A5" w14:paraId="4024A5D9" w14:textId="77777777" w:rsidTr="00B16169">
        <w:trPr>
          <w:trHeight w:val="1344"/>
        </w:trPr>
        <w:tc>
          <w:tcPr>
            <w:tcW w:w="490" w:type="dxa"/>
          </w:tcPr>
          <w:p w14:paraId="31213D87" w14:textId="77777777" w:rsidR="008C78A5" w:rsidRDefault="005E19B9" w:rsidP="009438C1">
            <w:pPr>
              <w:pStyle w:val="TableParagraph"/>
              <w:spacing w:line="268" w:lineRule="exact"/>
              <w:ind w:left="107"/>
              <w:jc w:val="both"/>
            </w:pPr>
            <w:r>
              <w:rPr>
                <w:spacing w:val="-10"/>
              </w:rPr>
              <w:t>2</w:t>
            </w:r>
          </w:p>
        </w:tc>
        <w:tc>
          <w:tcPr>
            <w:tcW w:w="3191" w:type="dxa"/>
          </w:tcPr>
          <w:p w14:paraId="63423111" w14:textId="77777777" w:rsidR="008C78A5" w:rsidRDefault="005E19B9" w:rsidP="009438C1">
            <w:pPr>
              <w:pStyle w:val="TableParagraph"/>
              <w:ind w:left="107"/>
              <w:jc w:val="both"/>
            </w:pPr>
            <w:r>
              <w:t>Relevant</w:t>
            </w:r>
            <w:r>
              <w:rPr>
                <w:spacing w:val="-13"/>
              </w:rPr>
              <w:t xml:space="preserve"> </w:t>
            </w:r>
            <w:r>
              <w:t>Experience</w:t>
            </w:r>
            <w:r>
              <w:rPr>
                <w:spacing w:val="-12"/>
              </w:rPr>
              <w:t xml:space="preserve"> </w:t>
            </w:r>
            <w:r>
              <w:t>in</w:t>
            </w:r>
            <w:r>
              <w:rPr>
                <w:spacing w:val="-13"/>
              </w:rPr>
              <w:t xml:space="preserve"> </w:t>
            </w:r>
            <w:r>
              <w:t xml:space="preserve">Transport </w:t>
            </w:r>
            <w:r>
              <w:rPr>
                <w:spacing w:val="-2"/>
              </w:rPr>
              <w:t>Services.</w:t>
            </w:r>
          </w:p>
        </w:tc>
        <w:tc>
          <w:tcPr>
            <w:tcW w:w="5091" w:type="dxa"/>
          </w:tcPr>
          <w:p w14:paraId="191C4205" w14:textId="2DD32AAD" w:rsidR="008C78A5" w:rsidRDefault="00B16169" w:rsidP="009438C1">
            <w:pPr>
              <w:pStyle w:val="TableParagraph"/>
              <w:spacing w:line="249" w:lineRule="exact"/>
              <w:ind w:left="106"/>
              <w:jc w:val="both"/>
            </w:pPr>
            <w:r>
              <w:t>Minimum of</w:t>
            </w:r>
            <w:r w:rsidR="00985017">
              <w:t xml:space="preserve"> last</w:t>
            </w:r>
            <w:r>
              <w:t xml:space="preserve"> two (02) years</w:t>
            </w:r>
            <w:r w:rsidR="00985017">
              <w:t xml:space="preserve"> (FY 2024 &amp; 2025)</w:t>
            </w:r>
            <w:r>
              <w:t xml:space="preserve"> of experience in transport and logistics services, particularly in assignments involving the handling and distribution of medical or pharmaceutical supplies. Experience will be calculated</w:t>
            </w:r>
            <w:r>
              <w:rPr>
                <w:spacing w:val="12"/>
              </w:rPr>
              <w:t xml:space="preserve"> </w:t>
            </w:r>
            <w:r>
              <w:t>from</w:t>
            </w:r>
            <w:r>
              <w:rPr>
                <w:spacing w:val="13"/>
              </w:rPr>
              <w:t xml:space="preserve"> </w:t>
            </w:r>
            <w:r>
              <w:t>the</w:t>
            </w:r>
            <w:r>
              <w:rPr>
                <w:spacing w:val="13"/>
              </w:rPr>
              <w:t xml:space="preserve"> </w:t>
            </w:r>
            <w:r>
              <w:t>date</w:t>
            </w:r>
            <w:r>
              <w:rPr>
                <w:spacing w:val="12"/>
              </w:rPr>
              <w:t xml:space="preserve"> </w:t>
            </w:r>
            <w:r>
              <w:t>of</w:t>
            </w:r>
            <w:r>
              <w:rPr>
                <w:spacing w:val="13"/>
              </w:rPr>
              <w:t xml:space="preserve"> </w:t>
            </w:r>
            <w:r>
              <w:rPr>
                <w:spacing w:val="-2"/>
              </w:rPr>
              <w:t>opening</w:t>
            </w:r>
            <w:r>
              <w:t xml:space="preserve"> of</w:t>
            </w:r>
            <w:r>
              <w:rPr>
                <w:spacing w:val="-3"/>
              </w:rPr>
              <w:t xml:space="preserve"> </w:t>
            </w:r>
            <w:r>
              <w:t>the</w:t>
            </w:r>
            <w:r>
              <w:rPr>
                <w:spacing w:val="-3"/>
              </w:rPr>
              <w:t xml:space="preserve"> </w:t>
            </w:r>
            <w:r>
              <w:t>technical</w:t>
            </w:r>
            <w:r>
              <w:rPr>
                <w:spacing w:val="-3"/>
              </w:rPr>
              <w:t xml:space="preserve"> </w:t>
            </w:r>
            <w:r>
              <w:rPr>
                <w:spacing w:val="-4"/>
              </w:rPr>
              <w:t>bid?</w:t>
            </w:r>
          </w:p>
        </w:tc>
        <w:tc>
          <w:tcPr>
            <w:tcW w:w="899" w:type="dxa"/>
          </w:tcPr>
          <w:p w14:paraId="6C1D6E7D" w14:textId="77777777" w:rsidR="008C78A5" w:rsidRDefault="008C78A5" w:rsidP="009438C1">
            <w:pPr>
              <w:pStyle w:val="TableParagraph"/>
              <w:jc w:val="both"/>
              <w:rPr>
                <w:rFonts w:ascii="Times New Roman"/>
              </w:rPr>
            </w:pPr>
          </w:p>
        </w:tc>
      </w:tr>
      <w:tr w:rsidR="008C78A5" w14:paraId="375B9E37" w14:textId="77777777" w:rsidTr="00B16169">
        <w:trPr>
          <w:trHeight w:val="806"/>
        </w:trPr>
        <w:tc>
          <w:tcPr>
            <w:tcW w:w="490" w:type="dxa"/>
          </w:tcPr>
          <w:p w14:paraId="58FB5A29" w14:textId="77777777" w:rsidR="008C78A5" w:rsidRDefault="005E19B9" w:rsidP="009438C1">
            <w:pPr>
              <w:pStyle w:val="TableParagraph"/>
              <w:spacing w:line="268" w:lineRule="exact"/>
              <w:ind w:left="107"/>
              <w:jc w:val="both"/>
            </w:pPr>
            <w:r>
              <w:rPr>
                <w:spacing w:val="-10"/>
              </w:rPr>
              <w:t>3</w:t>
            </w:r>
          </w:p>
        </w:tc>
        <w:tc>
          <w:tcPr>
            <w:tcW w:w="3191" w:type="dxa"/>
          </w:tcPr>
          <w:p w14:paraId="3DBEB90D" w14:textId="77777777" w:rsidR="008C78A5" w:rsidRDefault="005E19B9" w:rsidP="009438C1">
            <w:pPr>
              <w:pStyle w:val="TableParagraph"/>
              <w:spacing w:line="268" w:lineRule="exact"/>
              <w:ind w:left="107"/>
              <w:jc w:val="both"/>
            </w:pPr>
            <w:r>
              <w:t>Financial</w:t>
            </w:r>
            <w:r>
              <w:rPr>
                <w:spacing w:val="-5"/>
              </w:rPr>
              <w:t xml:space="preserve"> </w:t>
            </w:r>
            <w:r>
              <w:rPr>
                <w:spacing w:val="-2"/>
              </w:rPr>
              <w:t>Capacity</w:t>
            </w:r>
          </w:p>
        </w:tc>
        <w:tc>
          <w:tcPr>
            <w:tcW w:w="5091" w:type="dxa"/>
          </w:tcPr>
          <w:p w14:paraId="58CDFF9D" w14:textId="77777777" w:rsidR="008C78A5" w:rsidRDefault="005E19B9" w:rsidP="009438C1">
            <w:pPr>
              <w:pStyle w:val="TableParagraph"/>
              <w:ind w:left="106"/>
              <w:jc w:val="both"/>
            </w:pPr>
            <w:r>
              <w:t>Minimum turnover of PKR 10 million in</w:t>
            </w:r>
            <w:r>
              <w:rPr>
                <w:spacing w:val="40"/>
              </w:rPr>
              <w:t xml:space="preserve"> </w:t>
            </w:r>
            <w:r>
              <w:t>each three financial</w:t>
            </w:r>
            <w:r>
              <w:rPr>
                <w:spacing w:val="-5"/>
              </w:rPr>
              <w:t xml:space="preserve"> </w:t>
            </w:r>
            <w:r>
              <w:t>year</w:t>
            </w:r>
            <w:r>
              <w:rPr>
                <w:spacing w:val="-6"/>
              </w:rPr>
              <w:t xml:space="preserve"> </w:t>
            </w:r>
            <w:r>
              <w:t>(2023,</w:t>
            </w:r>
            <w:r>
              <w:rPr>
                <w:spacing w:val="-6"/>
              </w:rPr>
              <w:t xml:space="preserve"> </w:t>
            </w:r>
            <w:r>
              <w:t>2024,</w:t>
            </w:r>
            <w:r>
              <w:rPr>
                <w:spacing w:val="-6"/>
              </w:rPr>
              <w:t xml:space="preserve"> </w:t>
            </w:r>
            <w:r>
              <w:t>and</w:t>
            </w:r>
            <w:r>
              <w:rPr>
                <w:spacing w:val="-5"/>
              </w:rPr>
              <w:t xml:space="preserve"> </w:t>
            </w:r>
            <w:r>
              <w:t>2025)</w:t>
            </w:r>
            <w:r>
              <w:rPr>
                <w:spacing w:val="-5"/>
              </w:rPr>
              <w:t xml:space="preserve"> </w:t>
            </w:r>
            <w:r>
              <w:t>documents</w:t>
            </w:r>
            <w:r>
              <w:rPr>
                <w:spacing w:val="-4"/>
              </w:rPr>
              <w:t xml:space="preserve"> </w:t>
            </w:r>
            <w:r>
              <w:t>are</w:t>
            </w:r>
          </w:p>
          <w:p w14:paraId="71D40658" w14:textId="77777777" w:rsidR="008C78A5" w:rsidRDefault="005E19B9" w:rsidP="009438C1">
            <w:pPr>
              <w:pStyle w:val="TableParagraph"/>
              <w:spacing w:line="249" w:lineRule="exact"/>
              <w:ind w:left="106"/>
              <w:jc w:val="both"/>
            </w:pPr>
            <w:r>
              <w:rPr>
                <w:spacing w:val="-2"/>
              </w:rPr>
              <w:t>attached?</w:t>
            </w:r>
          </w:p>
        </w:tc>
        <w:tc>
          <w:tcPr>
            <w:tcW w:w="899" w:type="dxa"/>
          </w:tcPr>
          <w:p w14:paraId="6E0455C7" w14:textId="77777777" w:rsidR="008C78A5" w:rsidRDefault="008C78A5" w:rsidP="009438C1">
            <w:pPr>
              <w:pStyle w:val="TableParagraph"/>
              <w:jc w:val="both"/>
              <w:rPr>
                <w:rFonts w:ascii="Times New Roman"/>
              </w:rPr>
            </w:pPr>
          </w:p>
        </w:tc>
      </w:tr>
      <w:tr w:rsidR="008C78A5" w14:paraId="47FAD6C3" w14:textId="77777777" w:rsidTr="00B16169">
        <w:trPr>
          <w:trHeight w:val="803"/>
        </w:trPr>
        <w:tc>
          <w:tcPr>
            <w:tcW w:w="490" w:type="dxa"/>
          </w:tcPr>
          <w:p w14:paraId="50D1859D" w14:textId="77777777" w:rsidR="008C78A5" w:rsidRDefault="005E19B9" w:rsidP="009438C1">
            <w:pPr>
              <w:pStyle w:val="TableParagraph"/>
              <w:spacing w:line="268" w:lineRule="exact"/>
              <w:ind w:left="107"/>
              <w:jc w:val="both"/>
            </w:pPr>
            <w:r>
              <w:rPr>
                <w:spacing w:val="-10"/>
              </w:rPr>
              <w:t>4</w:t>
            </w:r>
          </w:p>
        </w:tc>
        <w:tc>
          <w:tcPr>
            <w:tcW w:w="3191" w:type="dxa"/>
          </w:tcPr>
          <w:p w14:paraId="10FFA584" w14:textId="77777777" w:rsidR="008C78A5" w:rsidRDefault="005E19B9" w:rsidP="009438C1">
            <w:pPr>
              <w:pStyle w:val="TableParagraph"/>
              <w:ind w:left="107" w:right="160"/>
              <w:jc w:val="both"/>
            </w:pPr>
            <w:r>
              <w:t>Non-Blacklisting</w:t>
            </w:r>
            <w:r>
              <w:rPr>
                <w:spacing w:val="-13"/>
              </w:rPr>
              <w:t xml:space="preserve"> </w:t>
            </w:r>
            <w:r>
              <w:t>and</w:t>
            </w:r>
            <w:r>
              <w:rPr>
                <w:spacing w:val="-12"/>
              </w:rPr>
              <w:t xml:space="preserve"> </w:t>
            </w:r>
            <w:r>
              <w:t>disclosure of litigation</w:t>
            </w:r>
          </w:p>
        </w:tc>
        <w:tc>
          <w:tcPr>
            <w:tcW w:w="5091" w:type="dxa"/>
          </w:tcPr>
          <w:p w14:paraId="3A7D6563" w14:textId="77777777" w:rsidR="008C78A5" w:rsidRDefault="005E19B9" w:rsidP="009438C1">
            <w:pPr>
              <w:pStyle w:val="TableParagraph"/>
              <w:ind w:left="106"/>
              <w:jc w:val="both"/>
            </w:pPr>
            <w:r>
              <w:t>Non-blacklisting and declare any ongoing or past litigation</w:t>
            </w:r>
            <w:r>
              <w:rPr>
                <w:spacing w:val="-8"/>
              </w:rPr>
              <w:t xml:space="preserve"> </w:t>
            </w:r>
            <w:r>
              <w:t>cases</w:t>
            </w:r>
            <w:r>
              <w:rPr>
                <w:spacing w:val="-5"/>
              </w:rPr>
              <w:t xml:space="preserve"> </w:t>
            </w:r>
            <w:r>
              <w:t>related</w:t>
            </w:r>
            <w:r>
              <w:rPr>
                <w:spacing w:val="-6"/>
              </w:rPr>
              <w:t xml:space="preserve"> </w:t>
            </w:r>
            <w:r>
              <w:t>to</w:t>
            </w:r>
            <w:r>
              <w:rPr>
                <w:spacing w:val="-5"/>
              </w:rPr>
              <w:t xml:space="preserve"> </w:t>
            </w:r>
            <w:r>
              <w:t>pharmaceuticals,</w:t>
            </w:r>
            <w:r>
              <w:rPr>
                <w:spacing w:val="-8"/>
              </w:rPr>
              <w:t xml:space="preserve"> </w:t>
            </w:r>
            <w:r>
              <w:rPr>
                <w:spacing w:val="-2"/>
              </w:rPr>
              <w:t>medicines,</w:t>
            </w:r>
          </w:p>
          <w:p w14:paraId="77A755C9" w14:textId="77777777" w:rsidR="008C78A5" w:rsidRDefault="005E19B9" w:rsidP="009438C1">
            <w:pPr>
              <w:pStyle w:val="TableParagraph"/>
              <w:spacing w:line="247" w:lineRule="exact"/>
              <w:ind w:left="106"/>
              <w:jc w:val="both"/>
            </w:pPr>
            <w:r>
              <w:t>consignments,</w:t>
            </w:r>
            <w:r>
              <w:rPr>
                <w:spacing w:val="-4"/>
              </w:rPr>
              <w:t xml:space="preserve"> </w:t>
            </w:r>
            <w:r>
              <w:t>and</w:t>
            </w:r>
            <w:r>
              <w:rPr>
                <w:spacing w:val="-6"/>
              </w:rPr>
              <w:t xml:space="preserve"> </w:t>
            </w:r>
            <w:r>
              <w:t>transport</w:t>
            </w:r>
            <w:r>
              <w:rPr>
                <w:spacing w:val="-6"/>
              </w:rPr>
              <w:t xml:space="preserve"> </w:t>
            </w:r>
            <w:r>
              <w:t>services</w:t>
            </w:r>
            <w:r>
              <w:rPr>
                <w:spacing w:val="-3"/>
              </w:rPr>
              <w:t xml:space="preserve"> </w:t>
            </w:r>
            <w:r>
              <w:t>affidavit</w:t>
            </w:r>
            <w:r>
              <w:rPr>
                <w:spacing w:val="-4"/>
              </w:rPr>
              <w:t xml:space="preserve"> </w:t>
            </w:r>
            <w:r>
              <w:rPr>
                <w:spacing w:val="-2"/>
              </w:rPr>
              <w:t>attached?</w:t>
            </w:r>
          </w:p>
        </w:tc>
        <w:tc>
          <w:tcPr>
            <w:tcW w:w="899" w:type="dxa"/>
          </w:tcPr>
          <w:p w14:paraId="69930384" w14:textId="77777777" w:rsidR="008C78A5" w:rsidRDefault="008C78A5" w:rsidP="009438C1">
            <w:pPr>
              <w:pStyle w:val="TableParagraph"/>
              <w:jc w:val="both"/>
              <w:rPr>
                <w:rFonts w:ascii="Times New Roman"/>
              </w:rPr>
            </w:pPr>
          </w:p>
        </w:tc>
      </w:tr>
      <w:tr w:rsidR="008C78A5" w14:paraId="53371168" w14:textId="77777777" w:rsidTr="00B16169">
        <w:trPr>
          <w:trHeight w:val="647"/>
        </w:trPr>
        <w:tc>
          <w:tcPr>
            <w:tcW w:w="490" w:type="dxa"/>
          </w:tcPr>
          <w:p w14:paraId="7D0DE1AF" w14:textId="77777777" w:rsidR="008C78A5" w:rsidRDefault="005E19B9" w:rsidP="009438C1">
            <w:pPr>
              <w:pStyle w:val="TableParagraph"/>
              <w:spacing w:before="1"/>
              <w:ind w:left="107"/>
              <w:jc w:val="both"/>
            </w:pPr>
            <w:r>
              <w:rPr>
                <w:spacing w:val="-10"/>
              </w:rPr>
              <w:t>5</w:t>
            </w:r>
          </w:p>
        </w:tc>
        <w:tc>
          <w:tcPr>
            <w:tcW w:w="3191" w:type="dxa"/>
          </w:tcPr>
          <w:p w14:paraId="1897F787" w14:textId="77777777" w:rsidR="008C78A5" w:rsidRDefault="005E19B9" w:rsidP="009438C1">
            <w:pPr>
              <w:pStyle w:val="TableParagraph"/>
              <w:spacing w:before="1"/>
              <w:ind w:left="107"/>
              <w:jc w:val="both"/>
            </w:pPr>
            <w:r>
              <w:t>Operational</w:t>
            </w:r>
            <w:r>
              <w:rPr>
                <w:spacing w:val="-13"/>
              </w:rPr>
              <w:t xml:space="preserve"> </w:t>
            </w:r>
            <w:r>
              <w:t>Presence</w:t>
            </w:r>
            <w:r>
              <w:rPr>
                <w:spacing w:val="-12"/>
              </w:rPr>
              <w:t xml:space="preserve"> </w:t>
            </w:r>
            <w:r>
              <w:t xml:space="preserve">in </w:t>
            </w:r>
            <w:proofErr w:type="spellStart"/>
            <w:r>
              <w:rPr>
                <w:spacing w:val="-2"/>
              </w:rPr>
              <w:t>Balochistan</w:t>
            </w:r>
            <w:proofErr w:type="spellEnd"/>
          </w:p>
        </w:tc>
        <w:tc>
          <w:tcPr>
            <w:tcW w:w="5091" w:type="dxa"/>
          </w:tcPr>
          <w:p w14:paraId="18FFC0C0" w14:textId="77777777" w:rsidR="008C78A5" w:rsidRDefault="005E19B9" w:rsidP="009438C1">
            <w:pPr>
              <w:pStyle w:val="TableParagraph"/>
              <w:spacing w:before="1"/>
              <w:ind w:left="106"/>
              <w:jc w:val="both"/>
            </w:pPr>
            <w:r>
              <w:t>Functional</w:t>
            </w:r>
            <w:r>
              <w:rPr>
                <w:spacing w:val="-13"/>
              </w:rPr>
              <w:t xml:space="preserve"> </w:t>
            </w:r>
            <w:r>
              <w:t>office(s)/branch(es)</w:t>
            </w:r>
            <w:r>
              <w:rPr>
                <w:spacing w:val="-12"/>
              </w:rPr>
              <w:t xml:space="preserve"> </w:t>
            </w:r>
            <w:r>
              <w:t>in</w:t>
            </w:r>
            <w:r>
              <w:rPr>
                <w:spacing w:val="-13"/>
              </w:rPr>
              <w:t xml:space="preserve"> </w:t>
            </w:r>
            <w:proofErr w:type="spellStart"/>
            <w:r>
              <w:t>Balochistan</w:t>
            </w:r>
            <w:proofErr w:type="spellEnd"/>
            <w:r>
              <w:t xml:space="preserve"> documents attached?</w:t>
            </w:r>
          </w:p>
        </w:tc>
        <w:tc>
          <w:tcPr>
            <w:tcW w:w="899" w:type="dxa"/>
          </w:tcPr>
          <w:p w14:paraId="26923CE6" w14:textId="77777777" w:rsidR="008C78A5" w:rsidRDefault="008C78A5" w:rsidP="009438C1">
            <w:pPr>
              <w:pStyle w:val="TableParagraph"/>
              <w:jc w:val="both"/>
              <w:rPr>
                <w:rFonts w:ascii="Times New Roman"/>
              </w:rPr>
            </w:pPr>
          </w:p>
        </w:tc>
      </w:tr>
      <w:tr w:rsidR="008C78A5" w14:paraId="4426FEED" w14:textId="77777777" w:rsidTr="00B16169">
        <w:trPr>
          <w:trHeight w:val="645"/>
        </w:trPr>
        <w:tc>
          <w:tcPr>
            <w:tcW w:w="490" w:type="dxa"/>
          </w:tcPr>
          <w:p w14:paraId="02A3920F" w14:textId="77777777" w:rsidR="008C78A5" w:rsidRDefault="005E19B9" w:rsidP="009438C1">
            <w:pPr>
              <w:pStyle w:val="TableParagraph"/>
              <w:spacing w:line="268" w:lineRule="exact"/>
              <w:ind w:left="107"/>
              <w:jc w:val="both"/>
            </w:pPr>
            <w:r>
              <w:rPr>
                <w:spacing w:val="-10"/>
              </w:rPr>
              <w:t>6</w:t>
            </w:r>
          </w:p>
        </w:tc>
        <w:tc>
          <w:tcPr>
            <w:tcW w:w="3191" w:type="dxa"/>
          </w:tcPr>
          <w:p w14:paraId="582703AB" w14:textId="77777777" w:rsidR="008C78A5" w:rsidRDefault="005E19B9" w:rsidP="009438C1">
            <w:pPr>
              <w:pStyle w:val="TableParagraph"/>
              <w:spacing w:line="268" w:lineRule="exact"/>
              <w:ind w:left="107"/>
              <w:jc w:val="both"/>
            </w:pPr>
            <w:r>
              <w:t>Delivery</w:t>
            </w:r>
            <w:r>
              <w:rPr>
                <w:spacing w:val="-5"/>
              </w:rPr>
              <w:t xml:space="preserve"> </w:t>
            </w:r>
            <w:r>
              <w:t>Time</w:t>
            </w:r>
            <w:r>
              <w:rPr>
                <w:spacing w:val="-5"/>
              </w:rPr>
              <w:t xml:space="preserve"> </w:t>
            </w:r>
            <w:r>
              <w:rPr>
                <w:spacing w:val="-2"/>
              </w:rPr>
              <w:t>Commitment</w:t>
            </w:r>
          </w:p>
        </w:tc>
        <w:tc>
          <w:tcPr>
            <w:tcW w:w="5091" w:type="dxa"/>
          </w:tcPr>
          <w:p w14:paraId="6BC49621" w14:textId="77777777" w:rsidR="008C78A5" w:rsidRDefault="005E19B9" w:rsidP="009438C1">
            <w:pPr>
              <w:pStyle w:val="TableParagraph"/>
              <w:ind w:left="106"/>
              <w:jc w:val="both"/>
            </w:pPr>
            <w:r>
              <w:t>Agree</w:t>
            </w:r>
            <w:r>
              <w:rPr>
                <w:spacing w:val="-4"/>
              </w:rPr>
              <w:t xml:space="preserve"> </w:t>
            </w:r>
            <w:r>
              <w:t>with</w:t>
            </w:r>
            <w:r>
              <w:rPr>
                <w:spacing w:val="-5"/>
              </w:rPr>
              <w:t xml:space="preserve"> </w:t>
            </w:r>
            <w:r>
              <w:t>delivery</w:t>
            </w:r>
            <w:r>
              <w:rPr>
                <w:spacing w:val="-7"/>
              </w:rPr>
              <w:t xml:space="preserve"> </w:t>
            </w:r>
            <w:r>
              <w:t>time</w:t>
            </w:r>
            <w:r>
              <w:rPr>
                <w:spacing w:val="-5"/>
              </w:rPr>
              <w:t xml:space="preserve"> </w:t>
            </w:r>
            <w:r>
              <w:t>lines</w:t>
            </w:r>
            <w:r>
              <w:rPr>
                <w:spacing w:val="-4"/>
              </w:rPr>
              <w:t xml:space="preserve"> </w:t>
            </w:r>
            <w:r>
              <w:t>specified</w:t>
            </w:r>
            <w:r>
              <w:rPr>
                <w:spacing w:val="-5"/>
              </w:rPr>
              <w:t xml:space="preserve"> </w:t>
            </w:r>
            <w:r>
              <w:t>herewith</w:t>
            </w:r>
            <w:r>
              <w:rPr>
                <w:spacing w:val="-4"/>
              </w:rPr>
              <w:t xml:space="preserve"> </w:t>
            </w:r>
            <w:r>
              <w:t>in tender document, relevant document attached?</w:t>
            </w:r>
          </w:p>
        </w:tc>
        <w:tc>
          <w:tcPr>
            <w:tcW w:w="899" w:type="dxa"/>
          </w:tcPr>
          <w:p w14:paraId="6FC06D1E" w14:textId="77777777" w:rsidR="008C78A5" w:rsidRDefault="008C78A5" w:rsidP="009438C1">
            <w:pPr>
              <w:pStyle w:val="TableParagraph"/>
              <w:jc w:val="both"/>
              <w:rPr>
                <w:rFonts w:ascii="Times New Roman"/>
              </w:rPr>
            </w:pPr>
          </w:p>
        </w:tc>
      </w:tr>
      <w:tr w:rsidR="008C78A5" w14:paraId="002BFBB0" w14:textId="77777777" w:rsidTr="00B16169">
        <w:trPr>
          <w:trHeight w:val="806"/>
        </w:trPr>
        <w:tc>
          <w:tcPr>
            <w:tcW w:w="490" w:type="dxa"/>
          </w:tcPr>
          <w:p w14:paraId="270E9AA6" w14:textId="77777777" w:rsidR="008C78A5" w:rsidRDefault="005E19B9" w:rsidP="009438C1">
            <w:pPr>
              <w:pStyle w:val="TableParagraph"/>
              <w:spacing w:line="268" w:lineRule="exact"/>
              <w:ind w:left="107"/>
              <w:jc w:val="both"/>
            </w:pPr>
            <w:r>
              <w:rPr>
                <w:spacing w:val="-10"/>
              </w:rPr>
              <w:t>7</w:t>
            </w:r>
          </w:p>
        </w:tc>
        <w:tc>
          <w:tcPr>
            <w:tcW w:w="3191" w:type="dxa"/>
          </w:tcPr>
          <w:p w14:paraId="764F8FE5" w14:textId="77777777" w:rsidR="008C78A5" w:rsidRDefault="005E19B9" w:rsidP="009438C1">
            <w:pPr>
              <w:pStyle w:val="TableParagraph"/>
              <w:ind w:left="107"/>
              <w:jc w:val="both"/>
            </w:pPr>
            <w:r>
              <w:t>Agreement</w:t>
            </w:r>
            <w:r>
              <w:rPr>
                <w:spacing w:val="-9"/>
              </w:rPr>
              <w:t xml:space="preserve"> </w:t>
            </w:r>
            <w:r>
              <w:t>with</w:t>
            </w:r>
            <w:r>
              <w:rPr>
                <w:spacing w:val="-7"/>
              </w:rPr>
              <w:t xml:space="preserve"> </w:t>
            </w:r>
            <w:r>
              <w:t>all</w:t>
            </w:r>
            <w:r>
              <w:rPr>
                <w:spacing w:val="-9"/>
              </w:rPr>
              <w:t xml:space="preserve"> </w:t>
            </w:r>
            <w:r>
              <w:t>the</w:t>
            </w:r>
            <w:r>
              <w:rPr>
                <w:spacing w:val="-7"/>
              </w:rPr>
              <w:t xml:space="preserve"> </w:t>
            </w:r>
            <w:r>
              <w:t>terms</w:t>
            </w:r>
            <w:r>
              <w:rPr>
                <w:spacing w:val="-9"/>
              </w:rPr>
              <w:t xml:space="preserve"> </w:t>
            </w:r>
            <w:r>
              <w:t xml:space="preserve">&amp; </w:t>
            </w:r>
            <w:r>
              <w:rPr>
                <w:spacing w:val="-2"/>
              </w:rPr>
              <w:t>conditions</w:t>
            </w:r>
          </w:p>
        </w:tc>
        <w:tc>
          <w:tcPr>
            <w:tcW w:w="5091" w:type="dxa"/>
          </w:tcPr>
          <w:p w14:paraId="655029DE" w14:textId="77777777" w:rsidR="008C78A5" w:rsidRDefault="005E19B9" w:rsidP="009438C1">
            <w:pPr>
              <w:pStyle w:val="TableParagraph"/>
              <w:ind w:left="106"/>
              <w:jc w:val="both"/>
            </w:pPr>
            <w:r>
              <w:t>Agree</w:t>
            </w:r>
            <w:r>
              <w:rPr>
                <w:spacing w:val="40"/>
              </w:rPr>
              <w:t xml:space="preserve"> </w:t>
            </w:r>
            <w:r>
              <w:t>with</w:t>
            </w:r>
            <w:r>
              <w:rPr>
                <w:spacing w:val="40"/>
              </w:rPr>
              <w:t xml:space="preserve"> </w:t>
            </w:r>
            <w:r>
              <w:t>all</w:t>
            </w:r>
            <w:r>
              <w:rPr>
                <w:spacing w:val="40"/>
              </w:rPr>
              <w:t xml:space="preserve"> </w:t>
            </w:r>
            <w:r>
              <w:t>the</w:t>
            </w:r>
            <w:r>
              <w:rPr>
                <w:spacing w:val="40"/>
              </w:rPr>
              <w:t xml:space="preserve"> </w:t>
            </w:r>
            <w:r>
              <w:t>instructions,</w:t>
            </w:r>
            <w:r>
              <w:rPr>
                <w:spacing w:val="40"/>
              </w:rPr>
              <w:t xml:space="preserve"> </w:t>
            </w:r>
            <w:r>
              <w:t>terms</w:t>
            </w:r>
            <w:r>
              <w:rPr>
                <w:spacing w:val="40"/>
              </w:rPr>
              <w:t xml:space="preserve"> </w:t>
            </w:r>
            <w:r>
              <w:t>&amp;</w:t>
            </w:r>
            <w:r>
              <w:rPr>
                <w:spacing w:val="40"/>
              </w:rPr>
              <w:t xml:space="preserve"> </w:t>
            </w:r>
            <w:r>
              <w:t>conditions specified</w:t>
            </w:r>
            <w:r>
              <w:rPr>
                <w:spacing w:val="36"/>
              </w:rPr>
              <w:t xml:space="preserve">  </w:t>
            </w:r>
            <w:r>
              <w:t>in</w:t>
            </w:r>
            <w:r>
              <w:rPr>
                <w:spacing w:val="35"/>
              </w:rPr>
              <w:t xml:space="preserve">  </w:t>
            </w:r>
            <w:r>
              <w:t>the</w:t>
            </w:r>
            <w:r>
              <w:rPr>
                <w:spacing w:val="36"/>
              </w:rPr>
              <w:t xml:space="preserve">  </w:t>
            </w:r>
            <w:r>
              <w:t>bidding</w:t>
            </w:r>
            <w:r>
              <w:rPr>
                <w:spacing w:val="37"/>
              </w:rPr>
              <w:t xml:space="preserve">  </w:t>
            </w:r>
            <w:r>
              <w:t>documents</w:t>
            </w:r>
            <w:r>
              <w:rPr>
                <w:spacing w:val="35"/>
              </w:rPr>
              <w:t xml:space="preserve">  </w:t>
            </w:r>
            <w:r>
              <w:t>&amp;</w:t>
            </w:r>
            <w:r>
              <w:rPr>
                <w:spacing w:val="36"/>
              </w:rPr>
              <w:t xml:space="preserve">  </w:t>
            </w:r>
            <w:r>
              <w:rPr>
                <w:spacing w:val="-2"/>
              </w:rPr>
              <w:t>contract</w:t>
            </w:r>
          </w:p>
          <w:p w14:paraId="4F631638" w14:textId="77777777" w:rsidR="008C78A5" w:rsidRDefault="005E19B9" w:rsidP="009438C1">
            <w:pPr>
              <w:pStyle w:val="TableParagraph"/>
              <w:spacing w:line="249" w:lineRule="exact"/>
              <w:ind w:left="106"/>
              <w:jc w:val="both"/>
            </w:pPr>
            <w:r>
              <w:rPr>
                <w:spacing w:val="-2"/>
              </w:rPr>
              <w:t>agreement?</w:t>
            </w:r>
          </w:p>
        </w:tc>
        <w:tc>
          <w:tcPr>
            <w:tcW w:w="899" w:type="dxa"/>
          </w:tcPr>
          <w:p w14:paraId="275843C1" w14:textId="77777777" w:rsidR="008C78A5" w:rsidRDefault="008C78A5" w:rsidP="009438C1">
            <w:pPr>
              <w:pStyle w:val="TableParagraph"/>
              <w:jc w:val="both"/>
              <w:rPr>
                <w:rFonts w:ascii="Times New Roman"/>
              </w:rPr>
            </w:pPr>
          </w:p>
        </w:tc>
      </w:tr>
      <w:tr w:rsidR="008C78A5" w14:paraId="03AAFE94" w14:textId="77777777" w:rsidTr="00B16169">
        <w:trPr>
          <w:trHeight w:val="806"/>
        </w:trPr>
        <w:tc>
          <w:tcPr>
            <w:tcW w:w="490" w:type="dxa"/>
          </w:tcPr>
          <w:p w14:paraId="326347BC" w14:textId="77777777" w:rsidR="008C78A5" w:rsidRDefault="005E19B9" w:rsidP="009438C1">
            <w:pPr>
              <w:pStyle w:val="TableParagraph"/>
              <w:spacing w:line="268" w:lineRule="exact"/>
              <w:ind w:left="107"/>
              <w:jc w:val="both"/>
            </w:pPr>
            <w:r>
              <w:rPr>
                <w:spacing w:val="-10"/>
              </w:rPr>
              <w:t>8</w:t>
            </w:r>
          </w:p>
        </w:tc>
        <w:tc>
          <w:tcPr>
            <w:tcW w:w="3191" w:type="dxa"/>
          </w:tcPr>
          <w:p w14:paraId="25C3C500" w14:textId="77777777" w:rsidR="008C78A5" w:rsidRDefault="005E19B9" w:rsidP="009438C1">
            <w:pPr>
              <w:pStyle w:val="TableParagraph"/>
              <w:spacing w:line="268" w:lineRule="exact"/>
              <w:ind w:left="107"/>
              <w:jc w:val="both"/>
            </w:pPr>
            <w:r>
              <w:t>Submission</w:t>
            </w:r>
            <w:r>
              <w:rPr>
                <w:spacing w:val="-7"/>
              </w:rPr>
              <w:t xml:space="preserve"> </w:t>
            </w:r>
            <w:r>
              <w:t>of</w:t>
            </w:r>
            <w:r>
              <w:rPr>
                <w:spacing w:val="-6"/>
              </w:rPr>
              <w:t xml:space="preserve"> </w:t>
            </w:r>
            <w:r>
              <w:t>Bidding</w:t>
            </w:r>
            <w:r>
              <w:rPr>
                <w:spacing w:val="-7"/>
              </w:rPr>
              <w:t xml:space="preserve"> </w:t>
            </w:r>
            <w:r>
              <w:rPr>
                <w:spacing w:val="-2"/>
              </w:rPr>
              <w:t>Document</w:t>
            </w:r>
          </w:p>
          <w:p w14:paraId="626960B9" w14:textId="7732ED7B" w:rsidR="008C78A5" w:rsidRDefault="005E19B9" w:rsidP="009438C1">
            <w:pPr>
              <w:pStyle w:val="TableParagraph"/>
              <w:spacing w:line="270" w:lineRule="atLeast"/>
              <w:ind w:left="107" w:right="399"/>
              <w:jc w:val="both"/>
            </w:pPr>
            <w:r>
              <w:t>Fee</w:t>
            </w:r>
            <w:r>
              <w:rPr>
                <w:spacing w:val="-7"/>
              </w:rPr>
              <w:t xml:space="preserve"> </w:t>
            </w:r>
            <w:r>
              <w:t>and</w:t>
            </w:r>
            <w:r>
              <w:rPr>
                <w:spacing w:val="-9"/>
              </w:rPr>
              <w:t xml:space="preserve"> </w:t>
            </w:r>
            <w:r>
              <w:t>Bid</w:t>
            </w:r>
            <w:r>
              <w:rPr>
                <w:spacing w:val="-8"/>
              </w:rPr>
              <w:t xml:space="preserve"> </w:t>
            </w:r>
            <w:r>
              <w:t>Security.</w:t>
            </w:r>
          </w:p>
        </w:tc>
        <w:tc>
          <w:tcPr>
            <w:tcW w:w="5091" w:type="dxa"/>
          </w:tcPr>
          <w:p w14:paraId="7FB07D3C" w14:textId="6CE5C2A4" w:rsidR="008C78A5" w:rsidRDefault="005E19B9" w:rsidP="009438C1">
            <w:pPr>
              <w:pStyle w:val="TableParagraph"/>
              <w:ind w:left="106" w:right="97"/>
              <w:jc w:val="both"/>
            </w:pPr>
            <w:r>
              <w:t>The</w:t>
            </w:r>
            <w:r>
              <w:rPr>
                <w:spacing w:val="40"/>
              </w:rPr>
              <w:t xml:space="preserve"> </w:t>
            </w:r>
            <w:r>
              <w:t>Tender</w:t>
            </w:r>
            <w:r>
              <w:rPr>
                <w:spacing w:val="40"/>
              </w:rPr>
              <w:t xml:space="preserve"> </w:t>
            </w:r>
            <w:r>
              <w:t>fee</w:t>
            </w:r>
            <w:r>
              <w:rPr>
                <w:spacing w:val="40"/>
              </w:rPr>
              <w:t xml:space="preserve"> </w:t>
            </w:r>
            <w:r>
              <w:t>of</w:t>
            </w:r>
            <w:r>
              <w:rPr>
                <w:spacing w:val="40"/>
              </w:rPr>
              <w:t xml:space="preserve"> </w:t>
            </w:r>
            <w:r>
              <w:t>Rs.</w:t>
            </w:r>
            <w:r>
              <w:rPr>
                <w:spacing w:val="40"/>
              </w:rPr>
              <w:t xml:space="preserve"> </w:t>
            </w:r>
            <w:r>
              <w:t>2,000</w:t>
            </w:r>
            <w:r>
              <w:rPr>
                <w:spacing w:val="40"/>
              </w:rPr>
              <w:t xml:space="preserve"> </w:t>
            </w:r>
            <w:r>
              <w:t>and</w:t>
            </w:r>
            <w:r>
              <w:rPr>
                <w:spacing w:val="40"/>
              </w:rPr>
              <w:t xml:space="preserve"> </w:t>
            </w:r>
            <w:r>
              <w:t>bid</w:t>
            </w:r>
            <w:r>
              <w:rPr>
                <w:spacing w:val="40"/>
              </w:rPr>
              <w:t xml:space="preserve"> </w:t>
            </w:r>
            <w:r>
              <w:t>security</w:t>
            </w:r>
            <w:r>
              <w:rPr>
                <w:spacing w:val="40"/>
              </w:rPr>
              <w:t xml:space="preserve"> </w:t>
            </w:r>
            <w:r>
              <w:t>Rs.</w:t>
            </w:r>
            <w:r>
              <w:rPr>
                <w:spacing w:val="80"/>
              </w:rPr>
              <w:t xml:space="preserve"> </w:t>
            </w:r>
            <w:r w:rsidR="00750008">
              <w:t>500,000</w:t>
            </w:r>
            <w:r>
              <w:t xml:space="preserve">- are attached with </w:t>
            </w:r>
            <w:r w:rsidR="00750008">
              <w:t>Technica</w:t>
            </w:r>
            <w:r>
              <w:t>l Proposal?</w:t>
            </w:r>
          </w:p>
        </w:tc>
        <w:tc>
          <w:tcPr>
            <w:tcW w:w="899" w:type="dxa"/>
          </w:tcPr>
          <w:p w14:paraId="30C15372" w14:textId="77777777" w:rsidR="008C78A5" w:rsidRDefault="008C78A5" w:rsidP="009438C1">
            <w:pPr>
              <w:pStyle w:val="TableParagraph"/>
              <w:jc w:val="both"/>
              <w:rPr>
                <w:rFonts w:ascii="Times New Roman"/>
              </w:rPr>
            </w:pPr>
          </w:p>
        </w:tc>
      </w:tr>
    </w:tbl>
    <w:p w14:paraId="51F53627" w14:textId="77777777" w:rsidR="008C78A5" w:rsidRDefault="008C78A5" w:rsidP="009438C1">
      <w:pPr>
        <w:pStyle w:val="TableParagraph"/>
        <w:jc w:val="both"/>
        <w:rPr>
          <w:rFonts w:ascii="Times New Roman"/>
        </w:rPr>
        <w:sectPr w:rsidR="008C78A5">
          <w:pgSz w:w="11910" w:h="16840"/>
          <w:pgMar w:top="940" w:right="425" w:bottom="960" w:left="1417" w:header="0" w:footer="728" w:gutter="0"/>
          <w:cols w:space="720"/>
        </w:sectPr>
      </w:pPr>
    </w:p>
    <w:p w14:paraId="472B4D76" w14:textId="77777777" w:rsidR="008C78A5" w:rsidRDefault="005E19B9" w:rsidP="009438C1">
      <w:pPr>
        <w:pStyle w:val="Heading3"/>
        <w:spacing w:before="32"/>
        <w:jc w:val="both"/>
        <w:rPr>
          <w:u w:val="none"/>
        </w:rPr>
      </w:pPr>
      <w:r>
        <w:lastRenderedPageBreak/>
        <w:t>DATA-SHEET</w:t>
      </w:r>
      <w:r>
        <w:rPr>
          <w:spacing w:val="-2"/>
        </w:rPr>
        <w:t xml:space="preserve"> </w:t>
      </w:r>
      <w:r>
        <w:t>OF</w:t>
      </w:r>
      <w:r>
        <w:rPr>
          <w:spacing w:val="-3"/>
        </w:rPr>
        <w:t xml:space="preserve"> </w:t>
      </w:r>
      <w:r>
        <w:t>THE</w:t>
      </w:r>
      <w:r>
        <w:rPr>
          <w:spacing w:val="-3"/>
        </w:rPr>
        <w:t xml:space="preserve"> </w:t>
      </w:r>
      <w:r>
        <w:t>ASSIGNMENT</w:t>
      </w:r>
      <w:r>
        <w:rPr>
          <w:spacing w:val="-2"/>
        </w:rPr>
        <w:t xml:space="preserve"> </w:t>
      </w:r>
      <w:r>
        <w:t>/</w:t>
      </w:r>
      <w:r>
        <w:rPr>
          <w:spacing w:val="-1"/>
        </w:rPr>
        <w:t xml:space="preserve"> </w:t>
      </w:r>
      <w:r>
        <w:t>SCOPE</w:t>
      </w:r>
      <w:r>
        <w:rPr>
          <w:spacing w:val="-3"/>
        </w:rPr>
        <w:t xml:space="preserve"> </w:t>
      </w:r>
      <w:r>
        <w:t>OF</w:t>
      </w:r>
      <w:r>
        <w:rPr>
          <w:spacing w:val="-2"/>
        </w:rPr>
        <w:t xml:space="preserve"> </w:t>
      </w:r>
      <w:r>
        <w:rPr>
          <w:spacing w:val="-4"/>
        </w:rPr>
        <w:t>WORK</w:t>
      </w:r>
    </w:p>
    <w:p w14:paraId="634772CB" w14:textId="77777777" w:rsidR="008C78A5" w:rsidRDefault="005E19B9" w:rsidP="009438C1">
      <w:pPr>
        <w:ind w:left="23" w:right="140"/>
        <w:jc w:val="both"/>
        <w:rPr>
          <w:sz w:val="24"/>
        </w:rPr>
      </w:pPr>
      <w:r>
        <w:rPr>
          <w:sz w:val="24"/>
        </w:rPr>
        <w:t>The</w:t>
      </w:r>
      <w:r>
        <w:rPr>
          <w:spacing w:val="-11"/>
          <w:sz w:val="24"/>
        </w:rPr>
        <w:t xml:space="preserve"> </w:t>
      </w:r>
      <w:r>
        <w:rPr>
          <w:sz w:val="24"/>
        </w:rPr>
        <w:t>objective</w:t>
      </w:r>
      <w:r>
        <w:rPr>
          <w:spacing w:val="-13"/>
          <w:sz w:val="24"/>
        </w:rPr>
        <w:t xml:space="preserve"> </w:t>
      </w:r>
      <w:r>
        <w:rPr>
          <w:sz w:val="24"/>
        </w:rPr>
        <w:t>of</w:t>
      </w:r>
      <w:r>
        <w:rPr>
          <w:spacing w:val="-12"/>
          <w:sz w:val="24"/>
        </w:rPr>
        <w:t xml:space="preserve"> </w:t>
      </w:r>
      <w:r>
        <w:rPr>
          <w:sz w:val="24"/>
        </w:rPr>
        <w:t>the</w:t>
      </w:r>
      <w:r>
        <w:rPr>
          <w:spacing w:val="-13"/>
          <w:sz w:val="24"/>
        </w:rPr>
        <w:t xml:space="preserve"> </w:t>
      </w:r>
      <w:r>
        <w:rPr>
          <w:sz w:val="24"/>
        </w:rPr>
        <w:t>Datasheet</w:t>
      </w:r>
      <w:r>
        <w:rPr>
          <w:spacing w:val="-13"/>
          <w:sz w:val="24"/>
        </w:rPr>
        <w:t xml:space="preserve"> </w:t>
      </w:r>
      <w:r>
        <w:rPr>
          <w:sz w:val="24"/>
        </w:rPr>
        <w:t>/</w:t>
      </w:r>
      <w:r>
        <w:rPr>
          <w:spacing w:val="-10"/>
          <w:sz w:val="24"/>
        </w:rPr>
        <w:t xml:space="preserve"> </w:t>
      </w:r>
      <w:r>
        <w:rPr>
          <w:sz w:val="24"/>
        </w:rPr>
        <w:t>Schedule</w:t>
      </w:r>
      <w:r>
        <w:rPr>
          <w:spacing w:val="-11"/>
          <w:sz w:val="24"/>
        </w:rPr>
        <w:t xml:space="preserve"> </w:t>
      </w:r>
      <w:r>
        <w:rPr>
          <w:sz w:val="24"/>
        </w:rPr>
        <w:t>of</w:t>
      </w:r>
      <w:r>
        <w:rPr>
          <w:spacing w:val="-10"/>
          <w:sz w:val="24"/>
        </w:rPr>
        <w:t xml:space="preserve"> </w:t>
      </w:r>
      <w:r>
        <w:rPr>
          <w:sz w:val="24"/>
        </w:rPr>
        <w:t>Requirements</w:t>
      </w:r>
      <w:r>
        <w:rPr>
          <w:spacing w:val="-11"/>
          <w:sz w:val="24"/>
        </w:rPr>
        <w:t xml:space="preserve"> </w:t>
      </w:r>
      <w:r>
        <w:rPr>
          <w:sz w:val="24"/>
        </w:rPr>
        <w:t>below</w:t>
      </w:r>
      <w:r>
        <w:rPr>
          <w:spacing w:val="-9"/>
          <w:sz w:val="24"/>
        </w:rPr>
        <w:t xml:space="preserve"> </w:t>
      </w:r>
      <w:r>
        <w:rPr>
          <w:sz w:val="24"/>
        </w:rPr>
        <w:t>is</w:t>
      </w:r>
      <w:r>
        <w:rPr>
          <w:spacing w:val="-14"/>
          <w:sz w:val="24"/>
        </w:rPr>
        <w:t xml:space="preserve"> </w:t>
      </w:r>
      <w:r>
        <w:rPr>
          <w:sz w:val="24"/>
        </w:rPr>
        <w:t>to</w:t>
      </w:r>
      <w:r>
        <w:rPr>
          <w:spacing w:val="-12"/>
          <w:sz w:val="24"/>
        </w:rPr>
        <w:t xml:space="preserve"> </w:t>
      </w:r>
      <w:r>
        <w:rPr>
          <w:sz w:val="24"/>
        </w:rPr>
        <w:t>provide</w:t>
      </w:r>
      <w:r>
        <w:rPr>
          <w:spacing w:val="-11"/>
          <w:sz w:val="24"/>
        </w:rPr>
        <w:t xml:space="preserve"> </w:t>
      </w:r>
      <w:r>
        <w:rPr>
          <w:sz w:val="24"/>
        </w:rPr>
        <w:t>complete</w:t>
      </w:r>
      <w:r>
        <w:rPr>
          <w:spacing w:val="-13"/>
          <w:sz w:val="24"/>
        </w:rPr>
        <w:t xml:space="preserve"> </w:t>
      </w:r>
      <w:r>
        <w:rPr>
          <w:sz w:val="24"/>
        </w:rPr>
        <w:t>and</w:t>
      </w:r>
      <w:r>
        <w:rPr>
          <w:spacing w:val="-12"/>
          <w:sz w:val="24"/>
        </w:rPr>
        <w:t xml:space="preserve"> </w:t>
      </w:r>
      <w:r>
        <w:rPr>
          <w:sz w:val="24"/>
        </w:rPr>
        <w:t xml:space="preserve">sufficient information to all bidders regarding the scope of the hiring of services, ensuring that no requirement of People’s Primary Healthcare Initiative (PPHI) - </w:t>
      </w:r>
      <w:proofErr w:type="spellStart"/>
      <w:r>
        <w:rPr>
          <w:sz w:val="24"/>
        </w:rPr>
        <w:t>Balochistan</w:t>
      </w:r>
      <w:proofErr w:type="spellEnd"/>
      <w:r>
        <w:rPr>
          <w:sz w:val="24"/>
        </w:rPr>
        <w:t xml:space="preserve"> is left unmentioned.</w:t>
      </w:r>
    </w:p>
    <w:p w14:paraId="470BC829" w14:textId="77777777" w:rsidR="008C78A5" w:rsidRDefault="005E19B9" w:rsidP="009438C1">
      <w:pPr>
        <w:ind w:left="23" w:right="147"/>
        <w:jc w:val="both"/>
        <w:rPr>
          <w:sz w:val="24"/>
        </w:rPr>
      </w:pPr>
      <w:r>
        <w:rPr>
          <w:sz w:val="24"/>
        </w:rPr>
        <w:t>It is mandatory for all bidders to meet the specifications provided herein. Any offer meeting or exceeding the minimum required specifications shall be considered for further evaluation in accordance with the prescribed evaluation criteria.</w:t>
      </w:r>
    </w:p>
    <w:p w14:paraId="2A0AB4BF" w14:textId="77777777" w:rsidR="008C78A5" w:rsidRDefault="005E19B9" w:rsidP="009438C1">
      <w:pPr>
        <w:spacing w:before="292"/>
        <w:ind w:left="23" w:right="140"/>
        <w:jc w:val="both"/>
        <w:rPr>
          <w:i/>
          <w:sz w:val="24"/>
        </w:rPr>
      </w:pPr>
      <w:r>
        <w:rPr>
          <w:b/>
          <w:sz w:val="24"/>
        </w:rPr>
        <w:t xml:space="preserve">A. Transportation and Logistics Rates for Non–Cold Chain Medical Supplies from the Main Central Warehouse, </w:t>
      </w:r>
      <w:proofErr w:type="spellStart"/>
      <w:r>
        <w:rPr>
          <w:b/>
          <w:sz w:val="24"/>
        </w:rPr>
        <w:t>Khezi</w:t>
      </w:r>
      <w:proofErr w:type="spellEnd"/>
      <w:r>
        <w:rPr>
          <w:b/>
          <w:sz w:val="24"/>
        </w:rPr>
        <w:t xml:space="preserve"> Chowk, </w:t>
      </w:r>
      <w:proofErr w:type="spellStart"/>
      <w:r>
        <w:rPr>
          <w:b/>
          <w:sz w:val="24"/>
        </w:rPr>
        <w:t>Samungli</w:t>
      </w:r>
      <w:proofErr w:type="spellEnd"/>
      <w:r>
        <w:rPr>
          <w:b/>
          <w:sz w:val="24"/>
        </w:rPr>
        <w:t xml:space="preserve"> Road, Quetta, to the following destinations/district offices (warehouses). </w:t>
      </w:r>
      <w:r>
        <w:rPr>
          <w:i/>
          <w:sz w:val="24"/>
        </w:rPr>
        <w:t>Bidders are required to quote rates as per the table below.</w:t>
      </w:r>
    </w:p>
    <w:p w14:paraId="77C4D3C8" w14:textId="77777777" w:rsidR="008C78A5" w:rsidRDefault="005E19B9" w:rsidP="009438C1">
      <w:pPr>
        <w:ind w:left="23" w:right="137"/>
        <w:jc w:val="both"/>
        <w:rPr>
          <w:sz w:val="24"/>
        </w:rPr>
      </w:pPr>
      <w:r>
        <w:rPr>
          <w:b/>
          <w:sz w:val="24"/>
        </w:rPr>
        <w:t xml:space="preserve">Estimated Annual Volume: </w:t>
      </w:r>
      <w:r>
        <w:rPr>
          <w:sz w:val="24"/>
        </w:rPr>
        <w:t>Bidders are informed that the expected total tonnage of non–cold chain medical supplies to be transported annually is estimated between 800 to 1,000 tons. This estimate should be considered by bidders when quoting rates per ton and per kilogram for each destination.</w:t>
      </w:r>
    </w:p>
    <w:p w14:paraId="54FD9C09" w14:textId="77777777" w:rsidR="008C78A5" w:rsidRDefault="008C78A5" w:rsidP="009438C1">
      <w:pPr>
        <w:pStyle w:val="BodyText"/>
        <w:spacing w:before="2"/>
        <w:jc w:val="both"/>
        <w:rPr>
          <w:sz w:val="24"/>
        </w:rPr>
      </w:pPr>
    </w:p>
    <w:p w14:paraId="2057F331" w14:textId="77777777" w:rsidR="008C78A5" w:rsidRDefault="005E19B9" w:rsidP="009438C1">
      <w:pPr>
        <w:pStyle w:val="Heading4"/>
        <w:ind w:left="23" w:right="143"/>
        <w:jc w:val="both"/>
      </w:pPr>
      <w:r>
        <w:t>Note: Bidders are</w:t>
      </w:r>
      <w:r>
        <w:rPr>
          <w:spacing w:val="-1"/>
        </w:rPr>
        <w:t xml:space="preserve"> </w:t>
      </w:r>
      <w:r>
        <w:t>required to quote prices against each destination per ton and per Kilo Gram (KG) separately in financial proposal. The expected tonnage per Annum is from 800 Tons to 1,000 Tons.</w:t>
      </w:r>
    </w:p>
    <w:p w14:paraId="6919642F" w14:textId="77777777" w:rsidR="008C78A5" w:rsidRDefault="008C78A5" w:rsidP="009438C1">
      <w:pPr>
        <w:pStyle w:val="BodyText"/>
        <w:spacing w:before="48" w:after="1"/>
        <w:jc w:val="both"/>
        <w:rPr>
          <w:b/>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54"/>
        <w:gridCol w:w="1846"/>
        <w:gridCol w:w="7478"/>
      </w:tblGrid>
      <w:tr w:rsidR="008C78A5" w14:paraId="62A41CDA" w14:textId="77777777" w:rsidTr="005E19B9">
        <w:trPr>
          <w:trHeight w:val="710"/>
        </w:trPr>
        <w:tc>
          <w:tcPr>
            <w:tcW w:w="374" w:type="pct"/>
          </w:tcPr>
          <w:p w14:paraId="0E25408F" w14:textId="77777777" w:rsidR="008C78A5" w:rsidRDefault="005E19B9" w:rsidP="009438C1">
            <w:pPr>
              <w:pStyle w:val="TableParagraph"/>
              <w:spacing w:before="220"/>
              <w:ind w:left="107"/>
              <w:jc w:val="both"/>
              <w:rPr>
                <w:rFonts w:ascii="Trebuchet MS"/>
                <w:b/>
              </w:rPr>
            </w:pPr>
            <w:proofErr w:type="spellStart"/>
            <w:r>
              <w:rPr>
                <w:rFonts w:ascii="Trebuchet MS"/>
                <w:b/>
                <w:spacing w:val="-4"/>
              </w:rPr>
              <w:t>S.No</w:t>
            </w:r>
            <w:proofErr w:type="spellEnd"/>
          </w:p>
        </w:tc>
        <w:tc>
          <w:tcPr>
            <w:tcW w:w="916" w:type="pct"/>
          </w:tcPr>
          <w:p w14:paraId="462A6D7D" w14:textId="77777777" w:rsidR="008C78A5" w:rsidRDefault="005E19B9" w:rsidP="009438C1">
            <w:pPr>
              <w:pStyle w:val="TableParagraph"/>
              <w:spacing w:before="220"/>
              <w:ind w:left="107"/>
              <w:jc w:val="both"/>
              <w:rPr>
                <w:rFonts w:ascii="Trebuchet MS"/>
                <w:b/>
              </w:rPr>
            </w:pPr>
            <w:r>
              <w:rPr>
                <w:rFonts w:ascii="Trebuchet MS"/>
                <w:b/>
                <w:w w:val="85"/>
              </w:rPr>
              <w:t>District</w:t>
            </w:r>
            <w:r>
              <w:rPr>
                <w:rFonts w:ascii="Trebuchet MS"/>
                <w:b/>
                <w:spacing w:val="2"/>
              </w:rPr>
              <w:t xml:space="preserve"> </w:t>
            </w:r>
            <w:r>
              <w:rPr>
                <w:rFonts w:ascii="Trebuchet MS"/>
                <w:b/>
                <w:spacing w:val="-4"/>
              </w:rPr>
              <w:t>Name</w:t>
            </w:r>
          </w:p>
        </w:tc>
        <w:tc>
          <w:tcPr>
            <w:tcW w:w="3710" w:type="pct"/>
          </w:tcPr>
          <w:p w14:paraId="64B72F72" w14:textId="77777777" w:rsidR="008C78A5" w:rsidRDefault="005E19B9" w:rsidP="009438C1">
            <w:pPr>
              <w:pStyle w:val="TableParagraph"/>
              <w:spacing w:before="220"/>
              <w:ind w:left="107"/>
              <w:jc w:val="both"/>
              <w:rPr>
                <w:rFonts w:ascii="Trebuchet MS"/>
                <w:b/>
              </w:rPr>
            </w:pPr>
            <w:r>
              <w:rPr>
                <w:rFonts w:ascii="Trebuchet MS"/>
                <w:b/>
                <w:spacing w:val="-2"/>
              </w:rPr>
              <w:t>Address/Destination</w:t>
            </w:r>
          </w:p>
        </w:tc>
      </w:tr>
      <w:tr w:rsidR="008C78A5" w14:paraId="56CCF4C2" w14:textId="77777777" w:rsidTr="005E19B9">
        <w:trPr>
          <w:trHeight w:val="666"/>
        </w:trPr>
        <w:tc>
          <w:tcPr>
            <w:tcW w:w="374" w:type="pct"/>
          </w:tcPr>
          <w:p w14:paraId="4CF3BB60" w14:textId="77777777" w:rsidR="008C78A5" w:rsidRDefault="005E19B9" w:rsidP="005E19B9">
            <w:pPr>
              <w:pStyle w:val="TableParagraph"/>
              <w:spacing w:before="199"/>
              <w:ind w:right="96"/>
              <w:jc w:val="center"/>
              <w:rPr>
                <w:rFonts w:ascii="Trebuchet MS"/>
              </w:rPr>
            </w:pPr>
            <w:r>
              <w:rPr>
                <w:rFonts w:ascii="Trebuchet MS"/>
                <w:spacing w:val="-10"/>
              </w:rPr>
              <w:t>1</w:t>
            </w:r>
          </w:p>
        </w:tc>
        <w:tc>
          <w:tcPr>
            <w:tcW w:w="916" w:type="pct"/>
          </w:tcPr>
          <w:p w14:paraId="3D682618" w14:textId="77777777" w:rsidR="008C78A5" w:rsidRDefault="005E19B9" w:rsidP="009438C1">
            <w:pPr>
              <w:pStyle w:val="TableParagraph"/>
              <w:spacing w:before="199"/>
              <w:ind w:left="107"/>
              <w:jc w:val="both"/>
              <w:rPr>
                <w:rFonts w:ascii="Trebuchet MS"/>
              </w:rPr>
            </w:pPr>
            <w:r>
              <w:rPr>
                <w:rFonts w:ascii="Trebuchet MS"/>
                <w:spacing w:val="-2"/>
              </w:rPr>
              <w:t>Awaran</w:t>
            </w:r>
          </w:p>
        </w:tc>
        <w:tc>
          <w:tcPr>
            <w:tcW w:w="3710" w:type="pct"/>
          </w:tcPr>
          <w:p w14:paraId="5F8A46DA" w14:textId="77777777" w:rsidR="008C78A5" w:rsidRDefault="005E19B9" w:rsidP="009438C1">
            <w:pPr>
              <w:pStyle w:val="TableParagraph"/>
              <w:spacing w:before="198"/>
              <w:ind w:left="107"/>
              <w:jc w:val="both"/>
            </w:pPr>
            <w:r>
              <w:t>Near</w:t>
            </w:r>
            <w:r>
              <w:rPr>
                <w:spacing w:val="-3"/>
              </w:rPr>
              <w:t xml:space="preserve"> </w:t>
            </w:r>
            <w:r>
              <w:t>Old</w:t>
            </w:r>
            <w:r>
              <w:rPr>
                <w:spacing w:val="-7"/>
              </w:rPr>
              <w:t xml:space="preserve"> </w:t>
            </w:r>
            <w:r>
              <w:t>DHQ</w:t>
            </w:r>
            <w:r>
              <w:rPr>
                <w:spacing w:val="-2"/>
              </w:rPr>
              <w:t xml:space="preserve"> </w:t>
            </w:r>
            <w:r>
              <w:t>Hospital,</w:t>
            </w:r>
            <w:r>
              <w:rPr>
                <w:spacing w:val="-5"/>
              </w:rPr>
              <w:t xml:space="preserve"> </w:t>
            </w:r>
            <w:r>
              <w:t>Main</w:t>
            </w:r>
            <w:r>
              <w:rPr>
                <w:spacing w:val="-4"/>
              </w:rPr>
              <w:t xml:space="preserve"> </w:t>
            </w:r>
            <w:proofErr w:type="spellStart"/>
            <w:r>
              <w:t>Turbat</w:t>
            </w:r>
            <w:proofErr w:type="spellEnd"/>
            <w:r>
              <w:rPr>
                <w:spacing w:val="-3"/>
              </w:rPr>
              <w:t xml:space="preserve"> </w:t>
            </w:r>
            <w:r>
              <w:t>Road,</w:t>
            </w:r>
            <w:r>
              <w:rPr>
                <w:spacing w:val="-2"/>
              </w:rPr>
              <w:t xml:space="preserve"> Awaran</w:t>
            </w:r>
          </w:p>
        </w:tc>
      </w:tr>
      <w:tr w:rsidR="008C78A5" w14:paraId="6BA86D60" w14:textId="77777777" w:rsidTr="005E19B9">
        <w:trPr>
          <w:trHeight w:val="863"/>
        </w:trPr>
        <w:tc>
          <w:tcPr>
            <w:tcW w:w="374" w:type="pct"/>
          </w:tcPr>
          <w:p w14:paraId="0FD68EF8" w14:textId="77777777" w:rsidR="008C78A5" w:rsidRDefault="008C78A5" w:rsidP="005E19B9">
            <w:pPr>
              <w:pStyle w:val="TableParagraph"/>
              <w:spacing w:before="29"/>
              <w:jc w:val="center"/>
              <w:rPr>
                <w:b/>
              </w:rPr>
            </w:pPr>
          </w:p>
          <w:p w14:paraId="3537876D" w14:textId="77777777" w:rsidR="008C78A5" w:rsidRDefault="005E19B9" w:rsidP="005E19B9">
            <w:pPr>
              <w:pStyle w:val="TableParagraph"/>
              <w:ind w:right="96"/>
              <w:jc w:val="center"/>
              <w:rPr>
                <w:rFonts w:ascii="Trebuchet MS"/>
              </w:rPr>
            </w:pPr>
            <w:r>
              <w:rPr>
                <w:rFonts w:ascii="Trebuchet MS"/>
                <w:spacing w:val="-10"/>
              </w:rPr>
              <w:t>2</w:t>
            </w:r>
          </w:p>
        </w:tc>
        <w:tc>
          <w:tcPr>
            <w:tcW w:w="916" w:type="pct"/>
          </w:tcPr>
          <w:p w14:paraId="2E533771" w14:textId="77777777" w:rsidR="008C78A5" w:rsidRDefault="008C78A5" w:rsidP="009438C1">
            <w:pPr>
              <w:pStyle w:val="TableParagraph"/>
              <w:spacing w:before="29"/>
              <w:jc w:val="both"/>
              <w:rPr>
                <w:b/>
              </w:rPr>
            </w:pPr>
          </w:p>
          <w:p w14:paraId="4982B188" w14:textId="77777777" w:rsidR="008C78A5" w:rsidRDefault="005E19B9" w:rsidP="009438C1">
            <w:pPr>
              <w:pStyle w:val="TableParagraph"/>
              <w:ind w:left="107"/>
              <w:jc w:val="both"/>
              <w:rPr>
                <w:rFonts w:ascii="Trebuchet MS"/>
              </w:rPr>
            </w:pPr>
            <w:proofErr w:type="spellStart"/>
            <w:r>
              <w:rPr>
                <w:rFonts w:ascii="Trebuchet MS"/>
                <w:spacing w:val="-2"/>
              </w:rPr>
              <w:t>Barkhan</w:t>
            </w:r>
            <w:proofErr w:type="spellEnd"/>
          </w:p>
        </w:tc>
        <w:tc>
          <w:tcPr>
            <w:tcW w:w="3710" w:type="pct"/>
          </w:tcPr>
          <w:p w14:paraId="35E19330" w14:textId="77777777" w:rsidR="008C78A5" w:rsidRDefault="008C78A5" w:rsidP="009438C1">
            <w:pPr>
              <w:pStyle w:val="TableParagraph"/>
              <w:spacing w:before="28"/>
              <w:jc w:val="both"/>
              <w:rPr>
                <w:b/>
              </w:rPr>
            </w:pPr>
          </w:p>
          <w:p w14:paraId="29D857AE" w14:textId="77777777" w:rsidR="008C78A5" w:rsidRDefault="005E19B9" w:rsidP="009438C1">
            <w:pPr>
              <w:pStyle w:val="TableParagraph"/>
              <w:ind w:left="107"/>
              <w:jc w:val="both"/>
            </w:pPr>
            <w:proofErr w:type="spellStart"/>
            <w:r>
              <w:t>Barkhan</w:t>
            </w:r>
            <w:proofErr w:type="spellEnd"/>
            <w:r>
              <w:rPr>
                <w:spacing w:val="-4"/>
              </w:rPr>
              <w:t xml:space="preserve"> </w:t>
            </w:r>
            <w:r>
              <w:t>Main</w:t>
            </w:r>
            <w:r>
              <w:rPr>
                <w:spacing w:val="-7"/>
              </w:rPr>
              <w:t xml:space="preserve"> </w:t>
            </w:r>
            <w:proofErr w:type="spellStart"/>
            <w:r>
              <w:t>Rakhni</w:t>
            </w:r>
            <w:proofErr w:type="spellEnd"/>
            <w:r>
              <w:rPr>
                <w:spacing w:val="-3"/>
              </w:rPr>
              <w:t xml:space="preserve"> </w:t>
            </w:r>
            <w:r>
              <w:t>Road</w:t>
            </w:r>
            <w:r>
              <w:rPr>
                <w:spacing w:val="-7"/>
              </w:rPr>
              <w:t xml:space="preserve"> </w:t>
            </w:r>
            <w:proofErr w:type="spellStart"/>
            <w:r>
              <w:t>Barkhan</w:t>
            </w:r>
            <w:proofErr w:type="spellEnd"/>
            <w:r>
              <w:rPr>
                <w:spacing w:val="-5"/>
              </w:rPr>
              <w:t xml:space="preserve"> </w:t>
            </w:r>
            <w:r>
              <w:t>Near</w:t>
            </w:r>
            <w:r>
              <w:rPr>
                <w:spacing w:val="-6"/>
              </w:rPr>
              <w:t xml:space="preserve"> </w:t>
            </w:r>
            <w:r>
              <w:t>DPO</w:t>
            </w:r>
            <w:r>
              <w:rPr>
                <w:spacing w:val="-5"/>
              </w:rPr>
              <w:t xml:space="preserve"> </w:t>
            </w:r>
            <w:r>
              <w:t>Office,</w:t>
            </w:r>
            <w:r>
              <w:rPr>
                <w:spacing w:val="-6"/>
              </w:rPr>
              <w:t xml:space="preserve"> </w:t>
            </w:r>
            <w:proofErr w:type="spellStart"/>
            <w:r>
              <w:rPr>
                <w:spacing w:val="-2"/>
              </w:rPr>
              <w:t>Barkhan</w:t>
            </w:r>
            <w:proofErr w:type="spellEnd"/>
          </w:p>
        </w:tc>
      </w:tr>
      <w:tr w:rsidR="008C78A5" w14:paraId="38A9F0BB" w14:textId="77777777" w:rsidTr="005E19B9">
        <w:trPr>
          <w:trHeight w:val="664"/>
        </w:trPr>
        <w:tc>
          <w:tcPr>
            <w:tcW w:w="374" w:type="pct"/>
          </w:tcPr>
          <w:p w14:paraId="3778DA6F" w14:textId="77777777" w:rsidR="008C78A5" w:rsidRDefault="005E19B9" w:rsidP="005E19B9">
            <w:pPr>
              <w:pStyle w:val="TableParagraph"/>
              <w:spacing w:before="196"/>
              <w:ind w:right="96"/>
              <w:jc w:val="center"/>
              <w:rPr>
                <w:rFonts w:ascii="Trebuchet MS"/>
              </w:rPr>
            </w:pPr>
            <w:r>
              <w:rPr>
                <w:rFonts w:ascii="Trebuchet MS"/>
                <w:spacing w:val="-10"/>
              </w:rPr>
              <w:t>3</w:t>
            </w:r>
          </w:p>
        </w:tc>
        <w:tc>
          <w:tcPr>
            <w:tcW w:w="916" w:type="pct"/>
          </w:tcPr>
          <w:p w14:paraId="3260B728" w14:textId="77777777" w:rsidR="008C78A5" w:rsidRDefault="005E19B9" w:rsidP="009438C1">
            <w:pPr>
              <w:pStyle w:val="TableParagraph"/>
              <w:spacing w:before="196"/>
              <w:ind w:left="107"/>
              <w:jc w:val="both"/>
            </w:pPr>
            <w:r>
              <w:rPr>
                <w:spacing w:val="-2"/>
              </w:rPr>
              <w:t>Chaghi</w:t>
            </w:r>
          </w:p>
        </w:tc>
        <w:tc>
          <w:tcPr>
            <w:tcW w:w="3710" w:type="pct"/>
          </w:tcPr>
          <w:p w14:paraId="435F4369" w14:textId="77777777" w:rsidR="008C78A5" w:rsidRDefault="005E19B9" w:rsidP="009438C1">
            <w:pPr>
              <w:pStyle w:val="TableParagraph"/>
              <w:spacing w:before="196"/>
              <w:ind w:left="107"/>
              <w:jc w:val="both"/>
            </w:pPr>
            <w:r>
              <w:t>Near</w:t>
            </w:r>
            <w:r>
              <w:rPr>
                <w:spacing w:val="-6"/>
              </w:rPr>
              <w:t xml:space="preserve"> </w:t>
            </w:r>
            <w:r>
              <w:t>Tablighi</w:t>
            </w:r>
            <w:r>
              <w:rPr>
                <w:spacing w:val="-5"/>
              </w:rPr>
              <w:t xml:space="preserve"> </w:t>
            </w:r>
            <w:r>
              <w:t>Markaz,</w:t>
            </w:r>
            <w:r>
              <w:rPr>
                <w:spacing w:val="-8"/>
              </w:rPr>
              <w:t xml:space="preserve"> </w:t>
            </w:r>
            <w:r>
              <w:t>Dalbandin,</w:t>
            </w:r>
            <w:r>
              <w:rPr>
                <w:spacing w:val="-5"/>
              </w:rPr>
              <w:t xml:space="preserve"> </w:t>
            </w:r>
            <w:r>
              <w:rPr>
                <w:spacing w:val="-2"/>
              </w:rPr>
              <w:t>Chaghi</w:t>
            </w:r>
          </w:p>
        </w:tc>
      </w:tr>
      <w:tr w:rsidR="008C78A5" w14:paraId="4A523CE2" w14:textId="77777777" w:rsidTr="005E19B9">
        <w:trPr>
          <w:trHeight w:val="666"/>
        </w:trPr>
        <w:tc>
          <w:tcPr>
            <w:tcW w:w="374" w:type="pct"/>
          </w:tcPr>
          <w:p w14:paraId="6A850AC0" w14:textId="77777777" w:rsidR="008C78A5" w:rsidRDefault="005E19B9" w:rsidP="005E19B9">
            <w:pPr>
              <w:pStyle w:val="TableParagraph"/>
              <w:spacing w:before="199"/>
              <w:ind w:right="96"/>
              <w:jc w:val="center"/>
              <w:rPr>
                <w:rFonts w:ascii="Trebuchet MS"/>
              </w:rPr>
            </w:pPr>
            <w:r>
              <w:rPr>
                <w:rFonts w:ascii="Trebuchet MS"/>
                <w:spacing w:val="-10"/>
              </w:rPr>
              <w:t>4</w:t>
            </w:r>
          </w:p>
        </w:tc>
        <w:tc>
          <w:tcPr>
            <w:tcW w:w="916" w:type="pct"/>
          </w:tcPr>
          <w:p w14:paraId="0CFA5945" w14:textId="77777777" w:rsidR="008C78A5" w:rsidRDefault="005E19B9" w:rsidP="009438C1">
            <w:pPr>
              <w:pStyle w:val="TableParagraph"/>
              <w:spacing w:before="198"/>
              <w:ind w:left="107"/>
              <w:jc w:val="both"/>
            </w:pPr>
            <w:r>
              <w:rPr>
                <w:spacing w:val="-2"/>
              </w:rPr>
              <w:t>Chaman</w:t>
            </w:r>
          </w:p>
        </w:tc>
        <w:tc>
          <w:tcPr>
            <w:tcW w:w="3710" w:type="pct"/>
          </w:tcPr>
          <w:p w14:paraId="7B3F66A8" w14:textId="77777777" w:rsidR="008C78A5" w:rsidRDefault="005E19B9" w:rsidP="009438C1">
            <w:pPr>
              <w:pStyle w:val="TableParagraph"/>
              <w:spacing w:before="198"/>
              <w:ind w:left="107"/>
              <w:jc w:val="both"/>
            </w:pPr>
            <w:r>
              <w:t>New</w:t>
            </w:r>
            <w:r>
              <w:rPr>
                <w:spacing w:val="-5"/>
              </w:rPr>
              <w:t xml:space="preserve"> </w:t>
            </w:r>
            <w:r>
              <w:t>DHQ</w:t>
            </w:r>
            <w:r>
              <w:rPr>
                <w:spacing w:val="-3"/>
              </w:rPr>
              <w:t xml:space="preserve"> </w:t>
            </w:r>
            <w:r>
              <w:t>,</w:t>
            </w:r>
            <w:r>
              <w:rPr>
                <w:spacing w:val="-2"/>
              </w:rPr>
              <w:t xml:space="preserve"> </w:t>
            </w:r>
            <w:r>
              <w:t>Near</w:t>
            </w:r>
            <w:r>
              <w:rPr>
                <w:spacing w:val="-3"/>
              </w:rPr>
              <w:t xml:space="preserve"> </w:t>
            </w:r>
            <w:r>
              <w:t>Judicial</w:t>
            </w:r>
            <w:r>
              <w:rPr>
                <w:spacing w:val="-3"/>
              </w:rPr>
              <w:t xml:space="preserve"> </w:t>
            </w:r>
            <w:r>
              <w:t>Complex,</w:t>
            </w:r>
            <w:r>
              <w:rPr>
                <w:spacing w:val="-4"/>
              </w:rPr>
              <w:t xml:space="preserve"> </w:t>
            </w:r>
            <w:r>
              <w:rPr>
                <w:spacing w:val="-2"/>
              </w:rPr>
              <w:t>Chaman.</w:t>
            </w:r>
          </w:p>
        </w:tc>
      </w:tr>
      <w:tr w:rsidR="005E19B9" w14:paraId="4CA411A2" w14:textId="77777777" w:rsidTr="005E19B9">
        <w:trPr>
          <w:trHeight w:val="666"/>
        </w:trPr>
        <w:tc>
          <w:tcPr>
            <w:tcW w:w="374" w:type="pct"/>
          </w:tcPr>
          <w:p w14:paraId="2EA92011" w14:textId="77777777" w:rsidR="005E19B9" w:rsidRDefault="005E19B9" w:rsidP="005E19B9">
            <w:pPr>
              <w:pStyle w:val="TableParagraph"/>
              <w:ind w:right="96"/>
              <w:jc w:val="center"/>
              <w:rPr>
                <w:rFonts w:ascii="Trebuchet MS"/>
                <w:spacing w:val="-10"/>
              </w:rPr>
            </w:pPr>
          </w:p>
          <w:p w14:paraId="6158921F" w14:textId="77777777" w:rsidR="005E19B9" w:rsidRDefault="005E19B9" w:rsidP="005E19B9">
            <w:pPr>
              <w:pStyle w:val="TableParagraph"/>
              <w:ind w:right="96"/>
              <w:jc w:val="center"/>
              <w:rPr>
                <w:rFonts w:ascii="Trebuchet MS"/>
              </w:rPr>
            </w:pPr>
            <w:r>
              <w:rPr>
                <w:rFonts w:ascii="Trebuchet MS"/>
                <w:spacing w:val="-10"/>
              </w:rPr>
              <w:t>5</w:t>
            </w:r>
          </w:p>
        </w:tc>
        <w:tc>
          <w:tcPr>
            <w:tcW w:w="916" w:type="pct"/>
          </w:tcPr>
          <w:p w14:paraId="293FEDF7" w14:textId="77777777" w:rsidR="005E19B9" w:rsidRDefault="005E19B9" w:rsidP="005E19B9">
            <w:pPr>
              <w:pStyle w:val="TableParagraph"/>
              <w:ind w:left="107"/>
              <w:jc w:val="both"/>
            </w:pPr>
          </w:p>
          <w:p w14:paraId="30565769" w14:textId="156DC19B" w:rsidR="005E19B9" w:rsidRDefault="005E19B9" w:rsidP="005E19B9">
            <w:pPr>
              <w:pStyle w:val="TableParagraph"/>
              <w:ind w:left="107"/>
              <w:jc w:val="both"/>
            </w:pPr>
            <w:r>
              <w:t>Dera</w:t>
            </w:r>
            <w:r>
              <w:rPr>
                <w:spacing w:val="-2"/>
              </w:rPr>
              <w:t xml:space="preserve"> </w:t>
            </w:r>
            <w:r>
              <w:rPr>
                <w:spacing w:val="-4"/>
              </w:rPr>
              <w:t>Bugti</w:t>
            </w:r>
          </w:p>
        </w:tc>
        <w:tc>
          <w:tcPr>
            <w:tcW w:w="3710" w:type="pct"/>
          </w:tcPr>
          <w:p w14:paraId="7B6429CA" w14:textId="77777777" w:rsidR="005E19B9" w:rsidRDefault="005E19B9" w:rsidP="009438C1">
            <w:pPr>
              <w:pStyle w:val="TableParagraph"/>
              <w:spacing w:before="198"/>
              <w:ind w:left="107"/>
              <w:jc w:val="both"/>
            </w:pPr>
            <w:r>
              <w:t>Near</w:t>
            </w:r>
            <w:r>
              <w:rPr>
                <w:spacing w:val="-3"/>
              </w:rPr>
              <w:t xml:space="preserve"> </w:t>
            </w:r>
            <w:proofErr w:type="spellStart"/>
            <w:r>
              <w:t>Wapda</w:t>
            </w:r>
            <w:proofErr w:type="spellEnd"/>
            <w:r>
              <w:rPr>
                <w:spacing w:val="-3"/>
              </w:rPr>
              <w:t xml:space="preserve"> </w:t>
            </w:r>
            <w:r>
              <w:t>Grid</w:t>
            </w:r>
            <w:r>
              <w:rPr>
                <w:spacing w:val="-5"/>
              </w:rPr>
              <w:t xml:space="preserve"> </w:t>
            </w:r>
            <w:r>
              <w:t>Station</w:t>
            </w:r>
            <w:r>
              <w:rPr>
                <w:spacing w:val="-4"/>
              </w:rPr>
              <w:t xml:space="preserve"> </w:t>
            </w:r>
            <w:r>
              <w:t>Sui</w:t>
            </w:r>
            <w:r>
              <w:rPr>
                <w:spacing w:val="-3"/>
              </w:rPr>
              <w:t xml:space="preserve"> </w:t>
            </w:r>
            <w:r>
              <w:t>Road</w:t>
            </w:r>
            <w:r>
              <w:rPr>
                <w:spacing w:val="-4"/>
              </w:rPr>
              <w:t xml:space="preserve"> </w:t>
            </w:r>
            <w:r>
              <w:t>Town,</w:t>
            </w:r>
            <w:r>
              <w:rPr>
                <w:spacing w:val="-3"/>
              </w:rPr>
              <w:t xml:space="preserve"> </w:t>
            </w:r>
            <w:r>
              <w:t>Dera</w:t>
            </w:r>
            <w:r>
              <w:rPr>
                <w:spacing w:val="-2"/>
              </w:rPr>
              <w:t xml:space="preserve"> </w:t>
            </w:r>
            <w:r>
              <w:rPr>
                <w:spacing w:val="-4"/>
              </w:rPr>
              <w:t>Bugti</w:t>
            </w:r>
          </w:p>
        </w:tc>
      </w:tr>
      <w:tr w:rsidR="008C78A5" w14:paraId="6879964A" w14:textId="77777777" w:rsidTr="005E19B9">
        <w:trPr>
          <w:trHeight w:val="667"/>
        </w:trPr>
        <w:tc>
          <w:tcPr>
            <w:tcW w:w="374" w:type="pct"/>
          </w:tcPr>
          <w:p w14:paraId="739DD6D3" w14:textId="77777777" w:rsidR="008C78A5" w:rsidRDefault="005E19B9" w:rsidP="005E19B9">
            <w:pPr>
              <w:pStyle w:val="TableParagraph"/>
              <w:spacing w:before="199"/>
              <w:ind w:right="96"/>
              <w:jc w:val="center"/>
              <w:rPr>
                <w:rFonts w:ascii="Trebuchet MS"/>
              </w:rPr>
            </w:pPr>
            <w:r>
              <w:rPr>
                <w:rFonts w:ascii="Trebuchet MS"/>
                <w:spacing w:val="-10"/>
              </w:rPr>
              <w:t>6</w:t>
            </w:r>
          </w:p>
        </w:tc>
        <w:tc>
          <w:tcPr>
            <w:tcW w:w="916" w:type="pct"/>
          </w:tcPr>
          <w:p w14:paraId="0947634D" w14:textId="77777777" w:rsidR="008C78A5" w:rsidRDefault="005E19B9" w:rsidP="009438C1">
            <w:pPr>
              <w:pStyle w:val="TableParagraph"/>
              <w:spacing w:before="199"/>
              <w:ind w:left="107"/>
              <w:jc w:val="both"/>
            </w:pPr>
            <w:proofErr w:type="spellStart"/>
            <w:r>
              <w:rPr>
                <w:spacing w:val="-2"/>
              </w:rPr>
              <w:t>Dukki</w:t>
            </w:r>
            <w:proofErr w:type="spellEnd"/>
          </w:p>
        </w:tc>
        <w:tc>
          <w:tcPr>
            <w:tcW w:w="3710" w:type="pct"/>
          </w:tcPr>
          <w:p w14:paraId="12B94430" w14:textId="77777777" w:rsidR="008C78A5" w:rsidRDefault="005E19B9" w:rsidP="009438C1">
            <w:pPr>
              <w:pStyle w:val="TableParagraph"/>
              <w:spacing w:before="199"/>
              <w:ind w:left="107"/>
              <w:jc w:val="both"/>
            </w:pPr>
            <w:proofErr w:type="spellStart"/>
            <w:r>
              <w:t>Nasarabad</w:t>
            </w:r>
            <w:proofErr w:type="spellEnd"/>
            <w:r>
              <w:rPr>
                <w:spacing w:val="-4"/>
              </w:rPr>
              <w:t xml:space="preserve"> </w:t>
            </w:r>
            <w:r>
              <w:t>Road</w:t>
            </w:r>
            <w:r>
              <w:rPr>
                <w:spacing w:val="-4"/>
              </w:rPr>
              <w:t xml:space="preserve"> </w:t>
            </w:r>
            <w:r>
              <w:t>Near</w:t>
            </w:r>
            <w:r>
              <w:rPr>
                <w:spacing w:val="-2"/>
              </w:rPr>
              <w:t xml:space="preserve"> </w:t>
            </w:r>
            <w:r>
              <w:t>BHU</w:t>
            </w:r>
            <w:r>
              <w:rPr>
                <w:spacing w:val="-6"/>
              </w:rPr>
              <w:t xml:space="preserve"> </w:t>
            </w:r>
            <w:proofErr w:type="spellStart"/>
            <w:r>
              <w:t>Nasarabad</w:t>
            </w:r>
            <w:proofErr w:type="spellEnd"/>
            <w:r>
              <w:t>,</w:t>
            </w:r>
            <w:r>
              <w:rPr>
                <w:spacing w:val="-2"/>
              </w:rPr>
              <w:t xml:space="preserve"> </w:t>
            </w:r>
            <w:proofErr w:type="spellStart"/>
            <w:r>
              <w:rPr>
                <w:spacing w:val="-4"/>
              </w:rPr>
              <w:t>Dukki</w:t>
            </w:r>
            <w:proofErr w:type="spellEnd"/>
          </w:p>
        </w:tc>
      </w:tr>
      <w:tr w:rsidR="008C78A5" w14:paraId="7262D9D2" w14:textId="77777777" w:rsidTr="005E19B9">
        <w:trPr>
          <w:trHeight w:val="666"/>
        </w:trPr>
        <w:tc>
          <w:tcPr>
            <w:tcW w:w="374" w:type="pct"/>
          </w:tcPr>
          <w:p w14:paraId="1B877F35" w14:textId="77777777" w:rsidR="008C78A5" w:rsidRDefault="005E19B9" w:rsidP="005E19B9">
            <w:pPr>
              <w:pStyle w:val="TableParagraph"/>
              <w:spacing w:before="199"/>
              <w:ind w:right="96"/>
              <w:jc w:val="center"/>
              <w:rPr>
                <w:rFonts w:ascii="Trebuchet MS"/>
              </w:rPr>
            </w:pPr>
            <w:r>
              <w:rPr>
                <w:rFonts w:ascii="Trebuchet MS"/>
                <w:spacing w:val="-10"/>
              </w:rPr>
              <w:t>7</w:t>
            </w:r>
          </w:p>
        </w:tc>
        <w:tc>
          <w:tcPr>
            <w:tcW w:w="916" w:type="pct"/>
          </w:tcPr>
          <w:p w14:paraId="3827E46E" w14:textId="77777777" w:rsidR="008C78A5" w:rsidRDefault="005E19B9" w:rsidP="009438C1">
            <w:pPr>
              <w:pStyle w:val="TableParagraph"/>
              <w:spacing w:before="198"/>
              <w:ind w:left="107"/>
              <w:jc w:val="both"/>
            </w:pPr>
            <w:r>
              <w:rPr>
                <w:spacing w:val="-2"/>
              </w:rPr>
              <w:t>Gwadar</w:t>
            </w:r>
          </w:p>
        </w:tc>
        <w:tc>
          <w:tcPr>
            <w:tcW w:w="3710" w:type="pct"/>
          </w:tcPr>
          <w:p w14:paraId="6D731112" w14:textId="77777777" w:rsidR="008C78A5" w:rsidRDefault="005E19B9" w:rsidP="009438C1">
            <w:pPr>
              <w:pStyle w:val="TableParagraph"/>
              <w:spacing w:before="198"/>
              <w:ind w:left="107"/>
              <w:jc w:val="both"/>
            </w:pPr>
            <w:r>
              <w:t>GDA</w:t>
            </w:r>
            <w:r>
              <w:rPr>
                <w:spacing w:val="-3"/>
              </w:rPr>
              <w:t xml:space="preserve"> </w:t>
            </w:r>
            <w:r>
              <w:t>Colony</w:t>
            </w:r>
            <w:r>
              <w:rPr>
                <w:spacing w:val="-2"/>
              </w:rPr>
              <w:t xml:space="preserve"> </w:t>
            </w:r>
            <w:r>
              <w:t>Gwadar</w:t>
            </w:r>
            <w:r>
              <w:rPr>
                <w:spacing w:val="-4"/>
              </w:rPr>
              <w:t xml:space="preserve"> </w:t>
            </w:r>
            <w:r>
              <w:t>Near</w:t>
            </w:r>
            <w:r>
              <w:rPr>
                <w:spacing w:val="-7"/>
              </w:rPr>
              <w:t xml:space="preserve"> </w:t>
            </w:r>
            <w:r>
              <w:t>GDA</w:t>
            </w:r>
            <w:r>
              <w:rPr>
                <w:spacing w:val="-2"/>
              </w:rPr>
              <w:t xml:space="preserve"> </w:t>
            </w:r>
            <w:r>
              <w:t>School,</w:t>
            </w:r>
            <w:r>
              <w:rPr>
                <w:spacing w:val="-5"/>
              </w:rPr>
              <w:t xml:space="preserve"> </w:t>
            </w:r>
            <w:r>
              <w:rPr>
                <w:spacing w:val="-2"/>
              </w:rPr>
              <w:t>Gwadar</w:t>
            </w:r>
          </w:p>
        </w:tc>
      </w:tr>
      <w:tr w:rsidR="008C78A5" w14:paraId="54765E8E" w14:textId="77777777" w:rsidTr="005E19B9">
        <w:trPr>
          <w:trHeight w:val="664"/>
        </w:trPr>
        <w:tc>
          <w:tcPr>
            <w:tcW w:w="374" w:type="pct"/>
          </w:tcPr>
          <w:p w14:paraId="554B37E9" w14:textId="77777777" w:rsidR="008C78A5" w:rsidRDefault="005E19B9" w:rsidP="005E19B9">
            <w:pPr>
              <w:pStyle w:val="TableParagraph"/>
              <w:spacing w:before="196"/>
              <w:ind w:right="96"/>
              <w:jc w:val="center"/>
              <w:rPr>
                <w:rFonts w:ascii="Trebuchet MS"/>
              </w:rPr>
            </w:pPr>
            <w:r>
              <w:rPr>
                <w:rFonts w:ascii="Trebuchet MS"/>
                <w:spacing w:val="-10"/>
              </w:rPr>
              <w:t>8</w:t>
            </w:r>
          </w:p>
        </w:tc>
        <w:tc>
          <w:tcPr>
            <w:tcW w:w="916" w:type="pct"/>
          </w:tcPr>
          <w:p w14:paraId="41ACD1C4" w14:textId="77777777" w:rsidR="008C78A5" w:rsidRDefault="005E19B9" w:rsidP="009438C1">
            <w:pPr>
              <w:pStyle w:val="TableParagraph"/>
              <w:spacing w:before="196"/>
              <w:ind w:left="107"/>
              <w:jc w:val="both"/>
              <w:rPr>
                <w:rFonts w:ascii="Trebuchet MS"/>
              </w:rPr>
            </w:pPr>
            <w:r>
              <w:rPr>
                <w:rFonts w:ascii="Trebuchet MS"/>
                <w:spacing w:val="-2"/>
              </w:rPr>
              <w:t>Harni</w:t>
            </w:r>
          </w:p>
        </w:tc>
        <w:tc>
          <w:tcPr>
            <w:tcW w:w="3710" w:type="pct"/>
          </w:tcPr>
          <w:p w14:paraId="1DF82A2A" w14:textId="77777777" w:rsidR="008C78A5" w:rsidRDefault="005E19B9" w:rsidP="009438C1">
            <w:pPr>
              <w:pStyle w:val="TableParagraph"/>
              <w:spacing w:before="196"/>
              <w:ind w:left="107"/>
              <w:jc w:val="both"/>
            </w:pPr>
            <w:r>
              <w:t>Doctors</w:t>
            </w:r>
            <w:r>
              <w:rPr>
                <w:spacing w:val="-6"/>
              </w:rPr>
              <w:t xml:space="preserve"> </w:t>
            </w:r>
            <w:r>
              <w:t>Hostel</w:t>
            </w:r>
            <w:r>
              <w:rPr>
                <w:spacing w:val="-6"/>
              </w:rPr>
              <w:t xml:space="preserve"> </w:t>
            </w:r>
            <w:r>
              <w:t>#1</w:t>
            </w:r>
            <w:r>
              <w:rPr>
                <w:spacing w:val="-6"/>
              </w:rPr>
              <w:t xml:space="preserve"> </w:t>
            </w:r>
            <w:r>
              <w:t>Labor</w:t>
            </w:r>
            <w:r>
              <w:rPr>
                <w:spacing w:val="-3"/>
              </w:rPr>
              <w:t xml:space="preserve"> </w:t>
            </w:r>
            <w:r>
              <w:t>Hospital,</w:t>
            </w:r>
            <w:r>
              <w:rPr>
                <w:spacing w:val="-3"/>
              </w:rPr>
              <w:t xml:space="preserve"> </w:t>
            </w:r>
            <w:r>
              <w:rPr>
                <w:spacing w:val="-4"/>
              </w:rPr>
              <w:t>Harni</w:t>
            </w:r>
          </w:p>
        </w:tc>
      </w:tr>
      <w:tr w:rsidR="008C78A5" w14:paraId="0C79A10C" w14:textId="77777777" w:rsidTr="005E19B9">
        <w:trPr>
          <w:trHeight w:val="666"/>
        </w:trPr>
        <w:tc>
          <w:tcPr>
            <w:tcW w:w="374" w:type="pct"/>
          </w:tcPr>
          <w:p w14:paraId="5C164A7F" w14:textId="77777777" w:rsidR="008C78A5" w:rsidRDefault="005E19B9" w:rsidP="005E19B9">
            <w:pPr>
              <w:pStyle w:val="TableParagraph"/>
              <w:spacing w:before="199"/>
              <w:ind w:right="96"/>
              <w:jc w:val="center"/>
              <w:rPr>
                <w:rFonts w:ascii="Trebuchet MS"/>
              </w:rPr>
            </w:pPr>
            <w:r>
              <w:rPr>
                <w:rFonts w:ascii="Trebuchet MS"/>
                <w:spacing w:val="-10"/>
              </w:rPr>
              <w:t>9</w:t>
            </w:r>
          </w:p>
        </w:tc>
        <w:tc>
          <w:tcPr>
            <w:tcW w:w="916" w:type="pct"/>
          </w:tcPr>
          <w:p w14:paraId="5E34CCF7" w14:textId="77777777" w:rsidR="008C78A5" w:rsidRDefault="005E19B9" w:rsidP="009438C1">
            <w:pPr>
              <w:pStyle w:val="TableParagraph"/>
              <w:spacing w:before="199"/>
              <w:ind w:left="107"/>
              <w:jc w:val="both"/>
              <w:rPr>
                <w:rFonts w:ascii="Trebuchet MS"/>
              </w:rPr>
            </w:pPr>
            <w:proofErr w:type="spellStart"/>
            <w:r>
              <w:rPr>
                <w:rFonts w:ascii="Trebuchet MS"/>
                <w:spacing w:val="-2"/>
                <w:w w:val="95"/>
              </w:rPr>
              <w:t>Jaffarabad</w:t>
            </w:r>
            <w:proofErr w:type="spellEnd"/>
          </w:p>
        </w:tc>
        <w:tc>
          <w:tcPr>
            <w:tcW w:w="3710" w:type="pct"/>
          </w:tcPr>
          <w:p w14:paraId="2AA80FFA" w14:textId="77777777" w:rsidR="008C78A5" w:rsidRDefault="005E19B9" w:rsidP="009438C1">
            <w:pPr>
              <w:pStyle w:val="TableParagraph"/>
              <w:spacing w:before="198"/>
              <w:ind w:left="107"/>
              <w:jc w:val="both"/>
            </w:pPr>
            <w:r>
              <w:t>Near</w:t>
            </w:r>
            <w:r>
              <w:rPr>
                <w:spacing w:val="-2"/>
              </w:rPr>
              <w:t xml:space="preserve"> </w:t>
            </w:r>
            <w:r>
              <w:t>DHO</w:t>
            </w:r>
            <w:r>
              <w:rPr>
                <w:spacing w:val="-5"/>
              </w:rPr>
              <w:t xml:space="preserve"> </w:t>
            </w:r>
            <w:r>
              <w:t>Office</w:t>
            </w:r>
            <w:r>
              <w:rPr>
                <w:spacing w:val="-2"/>
              </w:rPr>
              <w:t xml:space="preserve"> </w:t>
            </w:r>
            <w:r>
              <w:t>Dera</w:t>
            </w:r>
            <w:r>
              <w:rPr>
                <w:spacing w:val="-2"/>
              </w:rPr>
              <w:t xml:space="preserve"> </w:t>
            </w:r>
            <w:r>
              <w:t>Allah</w:t>
            </w:r>
            <w:r>
              <w:rPr>
                <w:spacing w:val="-3"/>
              </w:rPr>
              <w:t xml:space="preserve"> </w:t>
            </w:r>
            <w:r>
              <w:t>Yar,</w:t>
            </w:r>
            <w:r>
              <w:rPr>
                <w:spacing w:val="-1"/>
              </w:rPr>
              <w:t xml:space="preserve"> </w:t>
            </w:r>
            <w:proofErr w:type="spellStart"/>
            <w:r>
              <w:rPr>
                <w:spacing w:val="-2"/>
              </w:rPr>
              <w:t>Jaffarabad</w:t>
            </w:r>
            <w:proofErr w:type="spellEnd"/>
          </w:p>
        </w:tc>
      </w:tr>
      <w:tr w:rsidR="008C78A5" w14:paraId="78D15E31" w14:textId="77777777" w:rsidTr="005E19B9">
        <w:trPr>
          <w:trHeight w:val="667"/>
        </w:trPr>
        <w:tc>
          <w:tcPr>
            <w:tcW w:w="374" w:type="pct"/>
          </w:tcPr>
          <w:p w14:paraId="3123F7D1" w14:textId="77777777" w:rsidR="008C78A5" w:rsidRDefault="005E19B9" w:rsidP="005E19B9">
            <w:pPr>
              <w:pStyle w:val="TableParagraph"/>
              <w:spacing w:before="199"/>
              <w:ind w:right="96"/>
              <w:jc w:val="center"/>
              <w:rPr>
                <w:rFonts w:ascii="Trebuchet MS"/>
              </w:rPr>
            </w:pPr>
            <w:r>
              <w:rPr>
                <w:rFonts w:ascii="Trebuchet MS"/>
                <w:spacing w:val="-5"/>
              </w:rPr>
              <w:t>10</w:t>
            </w:r>
          </w:p>
        </w:tc>
        <w:tc>
          <w:tcPr>
            <w:tcW w:w="916" w:type="pct"/>
          </w:tcPr>
          <w:p w14:paraId="4BE6D814" w14:textId="77777777" w:rsidR="008C78A5" w:rsidRDefault="005E19B9" w:rsidP="009438C1">
            <w:pPr>
              <w:pStyle w:val="TableParagraph"/>
              <w:spacing w:before="198"/>
              <w:ind w:left="107"/>
              <w:jc w:val="both"/>
            </w:pPr>
            <w:proofErr w:type="spellStart"/>
            <w:r>
              <w:t>Jhal</w:t>
            </w:r>
            <w:proofErr w:type="spellEnd"/>
            <w:r>
              <w:rPr>
                <w:spacing w:val="-4"/>
              </w:rPr>
              <w:t xml:space="preserve"> </w:t>
            </w:r>
            <w:r>
              <w:rPr>
                <w:spacing w:val="-2"/>
              </w:rPr>
              <w:t>Magsi</w:t>
            </w:r>
          </w:p>
        </w:tc>
        <w:tc>
          <w:tcPr>
            <w:tcW w:w="3710" w:type="pct"/>
          </w:tcPr>
          <w:p w14:paraId="71FC5838" w14:textId="77777777" w:rsidR="008C78A5" w:rsidRDefault="005E19B9" w:rsidP="009438C1">
            <w:pPr>
              <w:pStyle w:val="TableParagraph"/>
              <w:spacing w:before="198"/>
              <w:ind w:left="107"/>
              <w:jc w:val="both"/>
            </w:pPr>
            <w:r>
              <w:t>Near</w:t>
            </w:r>
            <w:r>
              <w:rPr>
                <w:spacing w:val="-4"/>
              </w:rPr>
              <w:t xml:space="preserve"> </w:t>
            </w:r>
            <w:r>
              <w:t>Main</w:t>
            </w:r>
            <w:r>
              <w:rPr>
                <w:spacing w:val="-3"/>
              </w:rPr>
              <w:t xml:space="preserve"> </w:t>
            </w:r>
            <w:r>
              <w:t>Notal</w:t>
            </w:r>
            <w:r>
              <w:rPr>
                <w:spacing w:val="-3"/>
              </w:rPr>
              <w:t xml:space="preserve"> </w:t>
            </w:r>
            <w:r>
              <w:t>Road</w:t>
            </w:r>
            <w:r>
              <w:rPr>
                <w:spacing w:val="-5"/>
              </w:rPr>
              <w:t xml:space="preserve"> </w:t>
            </w:r>
            <w:proofErr w:type="spellStart"/>
            <w:r>
              <w:rPr>
                <w:spacing w:val="-2"/>
              </w:rPr>
              <w:t>Gandawah</w:t>
            </w:r>
            <w:proofErr w:type="spellEnd"/>
          </w:p>
        </w:tc>
      </w:tr>
      <w:tr w:rsidR="008C78A5" w14:paraId="7A626D34" w14:textId="77777777" w:rsidTr="005E19B9">
        <w:trPr>
          <w:trHeight w:val="664"/>
        </w:trPr>
        <w:tc>
          <w:tcPr>
            <w:tcW w:w="374" w:type="pct"/>
          </w:tcPr>
          <w:p w14:paraId="131775C4" w14:textId="77777777" w:rsidR="008C78A5" w:rsidRDefault="005E19B9" w:rsidP="005E19B9">
            <w:pPr>
              <w:pStyle w:val="TableParagraph"/>
              <w:spacing w:before="196"/>
              <w:ind w:right="96"/>
              <w:jc w:val="center"/>
              <w:rPr>
                <w:rFonts w:ascii="Trebuchet MS"/>
              </w:rPr>
            </w:pPr>
            <w:r>
              <w:rPr>
                <w:rFonts w:ascii="Trebuchet MS"/>
                <w:spacing w:val="-5"/>
              </w:rPr>
              <w:t>11</w:t>
            </w:r>
          </w:p>
        </w:tc>
        <w:tc>
          <w:tcPr>
            <w:tcW w:w="916" w:type="pct"/>
          </w:tcPr>
          <w:p w14:paraId="060D8C57" w14:textId="77777777" w:rsidR="008C78A5" w:rsidRDefault="005E19B9" w:rsidP="009438C1">
            <w:pPr>
              <w:pStyle w:val="TableParagraph"/>
              <w:spacing w:before="196"/>
              <w:ind w:left="107"/>
              <w:jc w:val="both"/>
              <w:rPr>
                <w:rFonts w:ascii="Trebuchet MS"/>
              </w:rPr>
            </w:pPr>
            <w:r>
              <w:rPr>
                <w:rFonts w:ascii="Trebuchet MS"/>
                <w:spacing w:val="-2"/>
              </w:rPr>
              <w:t>Kachhi</w:t>
            </w:r>
          </w:p>
        </w:tc>
        <w:tc>
          <w:tcPr>
            <w:tcW w:w="3710" w:type="pct"/>
          </w:tcPr>
          <w:p w14:paraId="50CD988E" w14:textId="77777777" w:rsidR="008C78A5" w:rsidRDefault="005E19B9" w:rsidP="009438C1">
            <w:pPr>
              <w:pStyle w:val="TableParagraph"/>
              <w:spacing w:before="196"/>
              <w:ind w:left="107"/>
              <w:jc w:val="both"/>
            </w:pPr>
            <w:r>
              <w:t>Bungalow</w:t>
            </w:r>
            <w:r>
              <w:rPr>
                <w:spacing w:val="-7"/>
              </w:rPr>
              <w:t xml:space="preserve"> </w:t>
            </w:r>
            <w:r>
              <w:t>No</w:t>
            </w:r>
            <w:r>
              <w:rPr>
                <w:spacing w:val="-5"/>
              </w:rPr>
              <w:t xml:space="preserve"> </w:t>
            </w:r>
            <w:r>
              <w:t>01,DHQ</w:t>
            </w:r>
            <w:r>
              <w:rPr>
                <w:spacing w:val="-5"/>
              </w:rPr>
              <w:t xml:space="preserve"> </w:t>
            </w:r>
            <w:r>
              <w:t>Hospital</w:t>
            </w:r>
            <w:r>
              <w:rPr>
                <w:spacing w:val="-5"/>
              </w:rPr>
              <w:t xml:space="preserve"> </w:t>
            </w:r>
            <w:proofErr w:type="spellStart"/>
            <w:r>
              <w:t>Dhadar</w:t>
            </w:r>
            <w:proofErr w:type="spellEnd"/>
            <w:r>
              <w:t>,</w:t>
            </w:r>
            <w:r>
              <w:rPr>
                <w:spacing w:val="-8"/>
              </w:rPr>
              <w:t xml:space="preserve"> </w:t>
            </w:r>
            <w:r>
              <w:rPr>
                <w:spacing w:val="-2"/>
              </w:rPr>
              <w:t>Kachhi</w:t>
            </w:r>
          </w:p>
        </w:tc>
      </w:tr>
    </w:tbl>
    <w:p w14:paraId="2D045A21" w14:textId="77777777" w:rsidR="008C78A5" w:rsidRDefault="008C78A5" w:rsidP="009438C1">
      <w:pPr>
        <w:pStyle w:val="TableParagraph"/>
        <w:jc w:val="both"/>
        <w:sectPr w:rsidR="008C78A5">
          <w:pgSz w:w="11910" w:h="16840"/>
          <w:pgMar w:top="940" w:right="425" w:bottom="1228" w:left="1417" w:header="0" w:footer="728"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1867"/>
        <w:gridCol w:w="7309"/>
      </w:tblGrid>
      <w:tr w:rsidR="008C78A5" w14:paraId="09386AA0" w14:textId="77777777" w:rsidTr="005E19B9">
        <w:trPr>
          <w:trHeight w:val="664"/>
        </w:trPr>
        <w:tc>
          <w:tcPr>
            <w:tcW w:w="715" w:type="dxa"/>
          </w:tcPr>
          <w:p w14:paraId="1B026FBE" w14:textId="77777777" w:rsidR="008C78A5" w:rsidRDefault="005E19B9" w:rsidP="005E19B9">
            <w:pPr>
              <w:pStyle w:val="TableParagraph"/>
              <w:spacing w:before="196"/>
              <w:ind w:right="96"/>
              <w:jc w:val="center"/>
              <w:rPr>
                <w:rFonts w:ascii="Trebuchet MS"/>
              </w:rPr>
            </w:pPr>
            <w:r>
              <w:rPr>
                <w:rFonts w:ascii="Trebuchet MS"/>
                <w:spacing w:val="-5"/>
              </w:rPr>
              <w:t>12</w:t>
            </w:r>
          </w:p>
        </w:tc>
        <w:tc>
          <w:tcPr>
            <w:tcW w:w="1867" w:type="dxa"/>
          </w:tcPr>
          <w:p w14:paraId="47859800" w14:textId="77777777" w:rsidR="008C78A5" w:rsidRDefault="005E19B9" w:rsidP="009438C1">
            <w:pPr>
              <w:pStyle w:val="TableParagraph"/>
              <w:spacing w:before="196"/>
              <w:ind w:left="107"/>
              <w:jc w:val="both"/>
              <w:rPr>
                <w:rFonts w:ascii="Trebuchet MS"/>
              </w:rPr>
            </w:pPr>
            <w:r>
              <w:rPr>
                <w:rFonts w:ascii="Trebuchet MS"/>
                <w:spacing w:val="-2"/>
              </w:rPr>
              <w:t>Kalat</w:t>
            </w:r>
          </w:p>
        </w:tc>
        <w:tc>
          <w:tcPr>
            <w:tcW w:w="7309" w:type="dxa"/>
          </w:tcPr>
          <w:p w14:paraId="6B2518E1" w14:textId="77777777" w:rsidR="008C78A5" w:rsidRDefault="005E19B9" w:rsidP="009438C1">
            <w:pPr>
              <w:pStyle w:val="TableParagraph"/>
              <w:spacing w:before="196"/>
              <w:ind w:left="108"/>
              <w:jc w:val="both"/>
            </w:pPr>
            <w:r>
              <w:t>Office</w:t>
            </w:r>
            <w:r>
              <w:rPr>
                <w:spacing w:val="-3"/>
              </w:rPr>
              <w:t xml:space="preserve"> </w:t>
            </w:r>
            <w:r>
              <w:t>Near</w:t>
            </w:r>
            <w:r>
              <w:rPr>
                <w:spacing w:val="-3"/>
              </w:rPr>
              <w:t xml:space="preserve"> </w:t>
            </w:r>
            <w:proofErr w:type="spellStart"/>
            <w:r>
              <w:t>Dhq</w:t>
            </w:r>
            <w:proofErr w:type="spellEnd"/>
            <w:r>
              <w:rPr>
                <w:spacing w:val="-4"/>
              </w:rPr>
              <w:t xml:space="preserve"> </w:t>
            </w:r>
            <w:r>
              <w:t>Hospital</w:t>
            </w:r>
            <w:r>
              <w:rPr>
                <w:spacing w:val="-3"/>
              </w:rPr>
              <w:t xml:space="preserve"> </w:t>
            </w:r>
            <w:proofErr w:type="spellStart"/>
            <w:r>
              <w:t>Harboai</w:t>
            </w:r>
            <w:proofErr w:type="spellEnd"/>
            <w:r>
              <w:rPr>
                <w:spacing w:val="-3"/>
              </w:rPr>
              <w:t xml:space="preserve"> </w:t>
            </w:r>
            <w:r>
              <w:t>Road,</w:t>
            </w:r>
            <w:r>
              <w:rPr>
                <w:spacing w:val="-4"/>
              </w:rPr>
              <w:t xml:space="preserve"> </w:t>
            </w:r>
            <w:r>
              <w:rPr>
                <w:spacing w:val="-2"/>
              </w:rPr>
              <w:t>Kalat</w:t>
            </w:r>
          </w:p>
        </w:tc>
      </w:tr>
      <w:tr w:rsidR="008C78A5" w14:paraId="1475EE42" w14:textId="77777777" w:rsidTr="005E19B9">
        <w:trPr>
          <w:trHeight w:val="666"/>
        </w:trPr>
        <w:tc>
          <w:tcPr>
            <w:tcW w:w="715" w:type="dxa"/>
          </w:tcPr>
          <w:p w14:paraId="545F2B67" w14:textId="77777777" w:rsidR="008C78A5" w:rsidRDefault="005E19B9" w:rsidP="009438C1">
            <w:pPr>
              <w:pStyle w:val="TableParagraph"/>
              <w:spacing w:before="199"/>
              <w:ind w:right="96"/>
              <w:jc w:val="both"/>
              <w:rPr>
                <w:rFonts w:ascii="Trebuchet MS"/>
              </w:rPr>
            </w:pPr>
            <w:r>
              <w:rPr>
                <w:rFonts w:ascii="Trebuchet MS"/>
                <w:spacing w:val="-5"/>
              </w:rPr>
              <w:lastRenderedPageBreak/>
              <w:t>13</w:t>
            </w:r>
          </w:p>
        </w:tc>
        <w:tc>
          <w:tcPr>
            <w:tcW w:w="1867" w:type="dxa"/>
          </w:tcPr>
          <w:p w14:paraId="6210FFDC" w14:textId="77777777" w:rsidR="008C78A5" w:rsidRDefault="005E19B9" w:rsidP="009438C1">
            <w:pPr>
              <w:pStyle w:val="TableParagraph"/>
              <w:spacing w:before="199"/>
              <w:ind w:left="107"/>
              <w:jc w:val="both"/>
              <w:rPr>
                <w:rFonts w:ascii="Trebuchet MS"/>
              </w:rPr>
            </w:pPr>
            <w:r>
              <w:rPr>
                <w:rFonts w:ascii="Trebuchet MS"/>
                <w:spacing w:val="-4"/>
              </w:rPr>
              <w:t>Kech</w:t>
            </w:r>
          </w:p>
        </w:tc>
        <w:tc>
          <w:tcPr>
            <w:tcW w:w="7309" w:type="dxa"/>
          </w:tcPr>
          <w:p w14:paraId="413474E9" w14:textId="77777777" w:rsidR="008C78A5" w:rsidRDefault="005E19B9" w:rsidP="009438C1">
            <w:pPr>
              <w:pStyle w:val="TableParagraph"/>
              <w:spacing w:before="198"/>
              <w:ind w:left="108"/>
              <w:jc w:val="both"/>
            </w:pPr>
            <w:r>
              <w:t>Rakshan</w:t>
            </w:r>
            <w:r>
              <w:rPr>
                <w:spacing w:val="-9"/>
              </w:rPr>
              <w:t xml:space="preserve"> </w:t>
            </w:r>
            <w:r>
              <w:t>Street</w:t>
            </w:r>
            <w:r>
              <w:rPr>
                <w:spacing w:val="-6"/>
              </w:rPr>
              <w:t xml:space="preserve"> </w:t>
            </w:r>
            <w:proofErr w:type="spellStart"/>
            <w:r>
              <w:t>Turbat</w:t>
            </w:r>
            <w:proofErr w:type="spellEnd"/>
            <w:r>
              <w:t>,</w:t>
            </w:r>
            <w:r>
              <w:rPr>
                <w:spacing w:val="-6"/>
              </w:rPr>
              <w:t xml:space="preserve"> </w:t>
            </w:r>
            <w:r>
              <w:rPr>
                <w:spacing w:val="-4"/>
              </w:rPr>
              <w:t>Kech</w:t>
            </w:r>
          </w:p>
        </w:tc>
      </w:tr>
      <w:tr w:rsidR="008C78A5" w14:paraId="3101C76C" w14:textId="77777777" w:rsidTr="005E19B9">
        <w:trPr>
          <w:trHeight w:val="666"/>
        </w:trPr>
        <w:tc>
          <w:tcPr>
            <w:tcW w:w="715" w:type="dxa"/>
          </w:tcPr>
          <w:p w14:paraId="0B4204C4" w14:textId="77777777" w:rsidR="008C78A5" w:rsidRDefault="005E19B9" w:rsidP="009438C1">
            <w:pPr>
              <w:pStyle w:val="TableParagraph"/>
              <w:spacing w:before="199"/>
              <w:ind w:right="96"/>
              <w:jc w:val="both"/>
              <w:rPr>
                <w:rFonts w:ascii="Trebuchet MS"/>
              </w:rPr>
            </w:pPr>
            <w:r>
              <w:rPr>
                <w:rFonts w:ascii="Trebuchet MS"/>
                <w:spacing w:val="-5"/>
              </w:rPr>
              <w:t>14</w:t>
            </w:r>
          </w:p>
        </w:tc>
        <w:tc>
          <w:tcPr>
            <w:tcW w:w="1867" w:type="dxa"/>
          </w:tcPr>
          <w:p w14:paraId="7EBD7BD0" w14:textId="77777777" w:rsidR="008C78A5" w:rsidRDefault="005E19B9" w:rsidP="009438C1">
            <w:pPr>
              <w:pStyle w:val="TableParagraph"/>
              <w:spacing w:before="199"/>
              <w:ind w:left="107"/>
              <w:jc w:val="both"/>
              <w:rPr>
                <w:rFonts w:ascii="Trebuchet MS"/>
              </w:rPr>
            </w:pPr>
            <w:r>
              <w:rPr>
                <w:rFonts w:ascii="Trebuchet MS"/>
                <w:spacing w:val="-2"/>
              </w:rPr>
              <w:t>Kharan</w:t>
            </w:r>
          </w:p>
        </w:tc>
        <w:tc>
          <w:tcPr>
            <w:tcW w:w="7309" w:type="dxa"/>
          </w:tcPr>
          <w:p w14:paraId="4643C5A3" w14:textId="77777777" w:rsidR="008C78A5" w:rsidRDefault="005E19B9" w:rsidP="009438C1">
            <w:pPr>
              <w:pStyle w:val="TableParagraph"/>
              <w:spacing w:before="198"/>
              <w:ind w:left="108"/>
              <w:jc w:val="both"/>
            </w:pPr>
            <w:r>
              <w:t>Secretariat</w:t>
            </w:r>
            <w:r>
              <w:rPr>
                <w:spacing w:val="-4"/>
              </w:rPr>
              <w:t xml:space="preserve"> </w:t>
            </w:r>
            <w:r>
              <w:t>Complex</w:t>
            </w:r>
            <w:r>
              <w:rPr>
                <w:spacing w:val="-4"/>
              </w:rPr>
              <w:t xml:space="preserve"> </w:t>
            </w:r>
            <w:r>
              <w:t>Building</w:t>
            </w:r>
            <w:r>
              <w:rPr>
                <w:spacing w:val="-5"/>
              </w:rPr>
              <w:t xml:space="preserve"> </w:t>
            </w:r>
            <w:r>
              <w:t>No.</w:t>
            </w:r>
            <w:r>
              <w:rPr>
                <w:spacing w:val="-4"/>
              </w:rPr>
              <w:t xml:space="preserve"> </w:t>
            </w:r>
            <w:r>
              <w:t>6</w:t>
            </w:r>
            <w:r>
              <w:rPr>
                <w:spacing w:val="-6"/>
              </w:rPr>
              <w:t xml:space="preserve"> </w:t>
            </w:r>
            <w:proofErr w:type="spellStart"/>
            <w:r>
              <w:t>Girl’S</w:t>
            </w:r>
            <w:proofErr w:type="spellEnd"/>
            <w:r>
              <w:rPr>
                <w:spacing w:val="-5"/>
              </w:rPr>
              <w:t xml:space="preserve"> </w:t>
            </w:r>
            <w:r>
              <w:t>College</w:t>
            </w:r>
            <w:r>
              <w:rPr>
                <w:spacing w:val="-6"/>
              </w:rPr>
              <w:t xml:space="preserve"> </w:t>
            </w:r>
            <w:r>
              <w:t>Road,</w:t>
            </w:r>
            <w:r>
              <w:rPr>
                <w:spacing w:val="-3"/>
              </w:rPr>
              <w:t xml:space="preserve"> </w:t>
            </w:r>
            <w:r>
              <w:rPr>
                <w:spacing w:val="-2"/>
              </w:rPr>
              <w:t>Kharan</w:t>
            </w:r>
          </w:p>
        </w:tc>
      </w:tr>
      <w:tr w:rsidR="008C78A5" w14:paraId="7A089035" w14:textId="77777777" w:rsidTr="005E19B9">
        <w:trPr>
          <w:trHeight w:val="664"/>
        </w:trPr>
        <w:tc>
          <w:tcPr>
            <w:tcW w:w="715" w:type="dxa"/>
          </w:tcPr>
          <w:p w14:paraId="2C4C3F78" w14:textId="77777777" w:rsidR="008C78A5" w:rsidRDefault="005E19B9" w:rsidP="009438C1">
            <w:pPr>
              <w:pStyle w:val="TableParagraph"/>
              <w:spacing w:before="196"/>
              <w:ind w:right="96"/>
              <w:jc w:val="both"/>
              <w:rPr>
                <w:rFonts w:ascii="Trebuchet MS"/>
              </w:rPr>
            </w:pPr>
            <w:r>
              <w:rPr>
                <w:rFonts w:ascii="Trebuchet MS"/>
                <w:spacing w:val="-5"/>
              </w:rPr>
              <w:t>15</w:t>
            </w:r>
          </w:p>
        </w:tc>
        <w:tc>
          <w:tcPr>
            <w:tcW w:w="1867" w:type="dxa"/>
          </w:tcPr>
          <w:p w14:paraId="042BB225" w14:textId="77777777" w:rsidR="008C78A5" w:rsidRDefault="005E19B9" w:rsidP="009438C1">
            <w:pPr>
              <w:pStyle w:val="TableParagraph"/>
              <w:spacing w:before="196"/>
              <w:ind w:left="107"/>
              <w:jc w:val="both"/>
              <w:rPr>
                <w:rFonts w:ascii="Trebuchet MS"/>
              </w:rPr>
            </w:pPr>
            <w:r>
              <w:rPr>
                <w:rFonts w:ascii="Trebuchet MS"/>
                <w:spacing w:val="-2"/>
              </w:rPr>
              <w:t>Khuzdar</w:t>
            </w:r>
          </w:p>
        </w:tc>
        <w:tc>
          <w:tcPr>
            <w:tcW w:w="7309" w:type="dxa"/>
          </w:tcPr>
          <w:p w14:paraId="1B5DD6DD" w14:textId="77777777" w:rsidR="008C78A5" w:rsidRDefault="005E19B9" w:rsidP="009438C1">
            <w:pPr>
              <w:pStyle w:val="TableParagraph"/>
              <w:spacing w:before="196"/>
              <w:ind w:left="108"/>
              <w:jc w:val="both"/>
            </w:pPr>
            <w:r>
              <w:t>Near</w:t>
            </w:r>
            <w:r>
              <w:rPr>
                <w:spacing w:val="-6"/>
              </w:rPr>
              <w:t xml:space="preserve"> </w:t>
            </w:r>
            <w:r>
              <w:t>Bolan</w:t>
            </w:r>
            <w:r>
              <w:rPr>
                <w:spacing w:val="-7"/>
              </w:rPr>
              <w:t xml:space="preserve"> </w:t>
            </w:r>
            <w:r>
              <w:t>Rest</w:t>
            </w:r>
            <w:r>
              <w:rPr>
                <w:spacing w:val="-4"/>
              </w:rPr>
              <w:t xml:space="preserve"> </w:t>
            </w:r>
            <w:r>
              <w:t>House</w:t>
            </w:r>
            <w:r>
              <w:rPr>
                <w:spacing w:val="-4"/>
              </w:rPr>
              <w:t xml:space="preserve"> </w:t>
            </w:r>
            <w:r>
              <w:t>Abdullah</w:t>
            </w:r>
            <w:r>
              <w:rPr>
                <w:spacing w:val="-4"/>
              </w:rPr>
              <w:t xml:space="preserve"> </w:t>
            </w:r>
            <w:r>
              <w:t>Shah</w:t>
            </w:r>
            <w:r>
              <w:rPr>
                <w:spacing w:val="-5"/>
              </w:rPr>
              <w:t xml:space="preserve"> </w:t>
            </w:r>
            <w:proofErr w:type="spellStart"/>
            <w:r>
              <w:t>Raod</w:t>
            </w:r>
            <w:proofErr w:type="spellEnd"/>
            <w:r>
              <w:t>,</w:t>
            </w:r>
            <w:r>
              <w:rPr>
                <w:spacing w:val="-3"/>
              </w:rPr>
              <w:t xml:space="preserve"> </w:t>
            </w:r>
            <w:r>
              <w:rPr>
                <w:spacing w:val="-2"/>
              </w:rPr>
              <w:t>Khuzdar</w:t>
            </w:r>
          </w:p>
        </w:tc>
      </w:tr>
      <w:tr w:rsidR="008C78A5" w14:paraId="7CCE2E1C" w14:textId="77777777" w:rsidTr="005E19B9">
        <w:trPr>
          <w:trHeight w:val="666"/>
        </w:trPr>
        <w:tc>
          <w:tcPr>
            <w:tcW w:w="715" w:type="dxa"/>
          </w:tcPr>
          <w:p w14:paraId="35913CBD" w14:textId="77777777" w:rsidR="008C78A5" w:rsidRDefault="005E19B9" w:rsidP="009438C1">
            <w:pPr>
              <w:pStyle w:val="TableParagraph"/>
              <w:spacing w:before="199"/>
              <w:ind w:right="96"/>
              <w:jc w:val="both"/>
              <w:rPr>
                <w:rFonts w:ascii="Trebuchet MS"/>
              </w:rPr>
            </w:pPr>
            <w:r>
              <w:rPr>
                <w:rFonts w:ascii="Trebuchet MS"/>
                <w:spacing w:val="-5"/>
              </w:rPr>
              <w:t>16</w:t>
            </w:r>
          </w:p>
        </w:tc>
        <w:tc>
          <w:tcPr>
            <w:tcW w:w="1867" w:type="dxa"/>
          </w:tcPr>
          <w:p w14:paraId="1FD3DF53" w14:textId="77777777" w:rsidR="008C78A5" w:rsidRDefault="005E19B9" w:rsidP="009438C1">
            <w:pPr>
              <w:pStyle w:val="TableParagraph"/>
              <w:spacing w:before="199"/>
              <w:ind w:left="107"/>
              <w:jc w:val="both"/>
              <w:rPr>
                <w:rFonts w:ascii="Trebuchet MS"/>
              </w:rPr>
            </w:pPr>
            <w:r>
              <w:rPr>
                <w:rFonts w:ascii="Trebuchet MS"/>
                <w:w w:val="85"/>
              </w:rPr>
              <w:t>Killa</w:t>
            </w:r>
            <w:r>
              <w:rPr>
                <w:rFonts w:ascii="Trebuchet MS"/>
                <w:spacing w:val="-12"/>
                <w:w w:val="85"/>
              </w:rPr>
              <w:t xml:space="preserve"> </w:t>
            </w:r>
            <w:r>
              <w:rPr>
                <w:rFonts w:ascii="Trebuchet MS"/>
                <w:spacing w:val="-2"/>
              </w:rPr>
              <w:t>Abdullah</w:t>
            </w:r>
          </w:p>
        </w:tc>
        <w:tc>
          <w:tcPr>
            <w:tcW w:w="7309" w:type="dxa"/>
          </w:tcPr>
          <w:p w14:paraId="1E2B43A1" w14:textId="77777777" w:rsidR="008C78A5" w:rsidRDefault="005E19B9" w:rsidP="009438C1">
            <w:pPr>
              <w:pStyle w:val="TableParagraph"/>
              <w:spacing w:before="199"/>
              <w:ind w:left="108"/>
              <w:jc w:val="both"/>
              <w:rPr>
                <w:rFonts w:ascii="Trebuchet MS"/>
              </w:rPr>
            </w:pPr>
            <w:r>
              <w:rPr>
                <w:rFonts w:ascii="Trebuchet MS"/>
                <w:w w:val="90"/>
              </w:rPr>
              <w:t>Union</w:t>
            </w:r>
            <w:r>
              <w:rPr>
                <w:rFonts w:ascii="Trebuchet MS"/>
                <w:spacing w:val="-17"/>
                <w:w w:val="90"/>
              </w:rPr>
              <w:t xml:space="preserve"> </w:t>
            </w:r>
            <w:r>
              <w:rPr>
                <w:rFonts w:ascii="Trebuchet MS"/>
                <w:w w:val="90"/>
              </w:rPr>
              <w:t>Council</w:t>
            </w:r>
            <w:r>
              <w:rPr>
                <w:rFonts w:ascii="Trebuchet MS"/>
                <w:spacing w:val="-18"/>
                <w:w w:val="90"/>
              </w:rPr>
              <w:t xml:space="preserve"> </w:t>
            </w:r>
            <w:r>
              <w:rPr>
                <w:rFonts w:ascii="Trebuchet MS"/>
                <w:w w:val="90"/>
              </w:rPr>
              <w:t>Habibzai-1</w:t>
            </w:r>
            <w:r>
              <w:rPr>
                <w:rFonts w:ascii="Trebuchet MS"/>
                <w:spacing w:val="-17"/>
                <w:w w:val="90"/>
              </w:rPr>
              <w:t xml:space="preserve"> </w:t>
            </w:r>
            <w:r>
              <w:rPr>
                <w:rFonts w:ascii="Trebuchet MS"/>
                <w:w w:val="90"/>
              </w:rPr>
              <w:t>RHC</w:t>
            </w:r>
            <w:r>
              <w:rPr>
                <w:rFonts w:ascii="Trebuchet MS"/>
                <w:spacing w:val="-19"/>
                <w:w w:val="90"/>
              </w:rPr>
              <w:t xml:space="preserve"> </w:t>
            </w:r>
            <w:r>
              <w:rPr>
                <w:rFonts w:ascii="Trebuchet MS"/>
                <w:w w:val="90"/>
              </w:rPr>
              <w:t>Habibzai</w:t>
            </w:r>
            <w:r>
              <w:rPr>
                <w:rFonts w:ascii="Trebuchet MS"/>
                <w:spacing w:val="-16"/>
                <w:w w:val="90"/>
              </w:rPr>
              <w:t xml:space="preserve"> </w:t>
            </w:r>
            <w:r>
              <w:rPr>
                <w:rFonts w:ascii="Trebuchet MS"/>
                <w:w w:val="90"/>
              </w:rPr>
              <w:t>District</w:t>
            </w:r>
            <w:r>
              <w:rPr>
                <w:rFonts w:ascii="Trebuchet MS"/>
                <w:spacing w:val="-18"/>
                <w:w w:val="90"/>
              </w:rPr>
              <w:t xml:space="preserve"> </w:t>
            </w:r>
            <w:r>
              <w:rPr>
                <w:rFonts w:ascii="Trebuchet MS"/>
                <w:w w:val="90"/>
              </w:rPr>
              <w:t>and</w:t>
            </w:r>
            <w:r>
              <w:rPr>
                <w:rFonts w:ascii="Trebuchet MS"/>
                <w:spacing w:val="-18"/>
                <w:w w:val="90"/>
              </w:rPr>
              <w:t xml:space="preserve"> </w:t>
            </w:r>
            <w:r>
              <w:rPr>
                <w:rFonts w:ascii="Trebuchet MS"/>
                <w:w w:val="90"/>
              </w:rPr>
              <w:t>Tehsil</w:t>
            </w:r>
            <w:r>
              <w:rPr>
                <w:rFonts w:ascii="Trebuchet MS"/>
                <w:spacing w:val="-18"/>
                <w:w w:val="90"/>
              </w:rPr>
              <w:t xml:space="preserve"> </w:t>
            </w:r>
            <w:r>
              <w:rPr>
                <w:rFonts w:ascii="Trebuchet MS"/>
                <w:w w:val="90"/>
              </w:rPr>
              <w:t>Killa</w:t>
            </w:r>
            <w:r>
              <w:rPr>
                <w:rFonts w:ascii="Trebuchet MS"/>
                <w:spacing w:val="-18"/>
                <w:w w:val="90"/>
              </w:rPr>
              <w:t xml:space="preserve"> </w:t>
            </w:r>
            <w:r>
              <w:rPr>
                <w:rFonts w:ascii="Trebuchet MS"/>
                <w:spacing w:val="-2"/>
                <w:w w:val="90"/>
              </w:rPr>
              <w:t>Abdullah</w:t>
            </w:r>
          </w:p>
        </w:tc>
      </w:tr>
      <w:tr w:rsidR="008C78A5" w14:paraId="10B218DB" w14:textId="77777777" w:rsidTr="005E19B9">
        <w:trPr>
          <w:trHeight w:val="667"/>
        </w:trPr>
        <w:tc>
          <w:tcPr>
            <w:tcW w:w="715" w:type="dxa"/>
          </w:tcPr>
          <w:p w14:paraId="0CCBD1F9" w14:textId="77777777" w:rsidR="008C78A5" w:rsidRDefault="005E19B9" w:rsidP="009438C1">
            <w:pPr>
              <w:pStyle w:val="TableParagraph"/>
              <w:spacing w:before="199"/>
              <w:ind w:right="96"/>
              <w:jc w:val="both"/>
              <w:rPr>
                <w:rFonts w:ascii="Trebuchet MS"/>
              </w:rPr>
            </w:pPr>
            <w:r>
              <w:rPr>
                <w:rFonts w:ascii="Trebuchet MS"/>
                <w:spacing w:val="-5"/>
              </w:rPr>
              <w:t>17</w:t>
            </w:r>
          </w:p>
        </w:tc>
        <w:tc>
          <w:tcPr>
            <w:tcW w:w="1867" w:type="dxa"/>
          </w:tcPr>
          <w:p w14:paraId="02430338" w14:textId="77777777" w:rsidR="008C78A5" w:rsidRDefault="005E19B9" w:rsidP="009438C1">
            <w:pPr>
              <w:pStyle w:val="TableParagraph"/>
              <w:spacing w:before="199"/>
              <w:ind w:left="107"/>
              <w:jc w:val="both"/>
              <w:rPr>
                <w:rFonts w:ascii="Trebuchet MS"/>
              </w:rPr>
            </w:pPr>
            <w:r>
              <w:rPr>
                <w:rFonts w:ascii="Trebuchet MS"/>
                <w:w w:val="85"/>
              </w:rPr>
              <w:t>Killa</w:t>
            </w:r>
            <w:r>
              <w:rPr>
                <w:rFonts w:ascii="Trebuchet MS"/>
                <w:spacing w:val="-6"/>
                <w:w w:val="85"/>
              </w:rPr>
              <w:t xml:space="preserve"> </w:t>
            </w:r>
            <w:r>
              <w:rPr>
                <w:rFonts w:ascii="Trebuchet MS"/>
                <w:w w:val="85"/>
              </w:rPr>
              <w:t>Saif</w:t>
            </w:r>
            <w:r>
              <w:rPr>
                <w:rFonts w:ascii="Trebuchet MS"/>
                <w:spacing w:val="-4"/>
                <w:w w:val="85"/>
              </w:rPr>
              <w:t xml:space="preserve"> </w:t>
            </w:r>
            <w:r>
              <w:rPr>
                <w:rFonts w:ascii="Trebuchet MS"/>
                <w:spacing w:val="-2"/>
                <w:w w:val="85"/>
              </w:rPr>
              <w:t>Ullah</w:t>
            </w:r>
          </w:p>
        </w:tc>
        <w:tc>
          <w:tcPr>
            <w:tcW w:w="7309" w:type="dxa"/>
          </w:tcPr>
          <w:p w14:paraId="5FDF32F0" w14:textId="77777777" w:rsidR="008C78A5" w:rsidRDefault="005E19B9" w:rsidP="009438C1">
            <w:pPr>
              <w:pStyle w:val="TableParagraph"/>
              <w:spacing w:before="198"/>
              <w:ind w:left="108"/>
              <w:jc w:val="both"/>
            </w:pPr>
            <w:proofErr w:type="spellStart"/>
            <w:r>
              <w:t>Bunglow</w:t>
            </w:r>
            <w:proofErr w:type="spellEnd"/>
            <w:r>
              <w:rPr>
                <w:spacing w:val="-4"/>
              </w:rPr>
              <w:t xml:space="preserve"> </w:t>
            </w:r>
            <w:r>
              <w:t>No:03</w:t>
            </w:r>
            <w:r>
              <w:rPr>
                <w:spacing w:val="-3"/>
              </w:rPr>
              <w:t xml:space="preserve"> </w:t>
            </w:r>
            <w:r>
              <w:t>Near</w:t>
            </w:r>
            <w:r>
              <w:rPr>
                <w:spacing w:val="-5"/>
              </w:rPr>
              <w:t xml:space="preserve"> </w:t>
            </w:r>
            <w:r>
              <w:t>DHQ</w:t>
            </w:r>
            <w:r>
              <w:rPr>
                <w:spacing w:val="-4"/>
              </w:rPr>
              <w:t xml:space="preserve"> </w:t>
            </w:r>
            <w:r>
              <w:t>Hospital,</w:t>
            </w:r>
            <w:r>
              <w:rPr>
                <w:spacing w:val="-5"/>
              </w:rPr>
              <w:t xml:space="preserve"> </w:t>
            </w:r>
            <w:r>
              <w:t>Killa</w:t>
            </w:r>
            <w:r>
              <w:rPr>
                <w:spacing w:val="-2"/>
              </w:rPr>
              <w:t xml:space="preserve"> Saifullah</w:t>
            </w:r>
          </w:p>
        </w:tc>
      </w:tr>
      <w:tr w:rsidR="008C78A5" w14:paraId="2C951386" w14:textId="77777777" w:rsidTr="005E19B9">
        <w:trPr>
          <w:trHeight w:val="664"/>
        </w:trPr>
        <w:tc>
          <w:tcPr>
            <w:tcW w:w="715" w:type="dxa"/>
          </w:tcPr>
          <w:p w14:paraId="1B7030C0" w14:textId="77777777" w:rsidR="008C78A5" w:rsidRDefault="005E19B9" w:rsidP="009438C1">
            <w:pPr>
              <w:pStyle w:val="TableParagraph"/>
              <w:spacing w:before="196"/>
              <w:ind w:right="96"/>
              <w:jc w:val="both"/>
              <w:rPr>
                <w:rFonts w:ascii="Trebuchet MS"/>
              </w:rPr>
            </w:pPr>
            <w:r>
              <w:rPr>
                <w:rFonts w:ascii="Trebuchet MS"/>
                <w:spacing w:val="-5"/>
              </w:rPr>
              <w:t>18</w:t>
            </w:r>
          </w:p>
        </w:tc>
        <w:tc>
          <w:tcPr>
            <w:tcW w:w="1867" w:type="dxa"/>
          </w:tcPr>
          <w:p w14:paraId="3A0AE927" w14:textId="77777777" w:rsidR="008C78A5" w:rsidRDefault="005E19B9" w:rsidP="009438C1">
            <w:pPr>
              <w:pStyle w:val="TableParagraph"/>
              <w:spacing w:before="196"/>
              <w:ind w:left="107"/>
              <w:jc w:val="both"/>
              <w:rPr>
                <w:rFonts w:ascii="Trebuchet MS"/>
              </w:rPr>
            </w:pPr>
            <w:proofErr w:type="spellStart"/>
            <w:r>
              <w:rPr>
                <w:rFonts w:ascii="Trebuchet MS"/>
                <w:spacing w:val="-2"/>
              </w:rPr>
              <w:t>Kohlu</w:t>
            </w:r>
            <w:proofErr w:type="spellEnd"/>
          </w:p>
        </w:tc>
        <w:tc>
          <w:tcPr>
            <w:tcW w:w="7309" w:type="dxa"/>
          </w:tcPr>
          <w:p w14:paraId="4F9F47DF" w14:textId="77777777" w:rsidR="008C78A5" w:rsidRDefault="005E19B9" w:rsidP="009438C1">
            <w:pPr>
              <w:pStyle w:val="TableParagraph"/>
              <w:spacing w:before="196"/>
              <w:ind w:left="108"/>
              <w:jc w:val="both"/>
            </w:pPr>
            <w:r>
              <w:t>Near</w:t>
            </w:r>
            <w:r>
              <w:rPr>
                <w:spacing w:val="-5"/>
              </w:rPr>
              <w:t xml:space="preserve"> </w:t>
            </w:r>
            <w:r>
              <w:t>50</w:t>
            </w:r>
            <w:r>
              <w:rPr>
                <w:spacing w:val="-2"/>
              </w:rPr>
              <w:t xml:space="preserve"> </w:t>
            </w:r>
            <w:r>
              <w:t>Bed</w:t>
            </w:r>
            <w:r>
              <w:rPr>
                <w:spacing w:val="-5"/>
              </w:rPr>
              <w:t xml:space="preserve"> </w:t>
            </w:r>
            <w:r>
              <w:t>Hospital,</w:t>
            </w:r>
            <w:r>
              <w:rPr>
                <w:spacing w:val="-2"/>
              </w:rPr>
              <w:t xml:space="preserve"> </w:t>
            </w:r>
            <w:proofErr w:type="spellStart"/>
            <w:r>
              <w:rPr>
                <w:spacing w:val="-4"/>
              </w:rPr>
              <w:t>Kohlu</w:t>
            </w:r>
            <w:proofErr w:type="spellEnd"/>
          </w:p>
        </w:tc>
      </w:tr>
      <w:tr w:rsidR="008C78A5" w14:paraId="1C75EE80" w14:textId="77777777" w:rsidTr="005E19B9">
        <w:trPr>
          <w:trHeight w:val="666"/>
        </w:trPr>
        <w:tc>
          <w:tcPr>
            <w:tcW w:w="715" w:type="dxa"/>
          </w:tcPr>
          <w:p w14:paraId="6E1AC987" w14:textId="77777777" w:rsidR="008C78A5" w:rsidRDefault="005E19B9" w:rsidP="009438C1">
            <w:pPr>
              <w:pStyle w:val="TableParagraph"/>
              <w:spacing w:before="199"/>
              <w:ind w:right="96"/>
              <w:jc w:val="both"/>
              <w:rPr>
                <w:rFonts w:ascii="Trebuchet MS"/>
              </w:rPr>
            </w:pPr>
            <w:r>
              <w:rPr>
                <w:rFonts w:ascii="Trebuchet MS"/>
                <w:spacing w:val="-5"/>
              </w:rPr>
              <w:t>19</w:t>
            </w:r>
          </w:p>
        </w:tc>
        <w:tc>
          <w:tcPr>
            <w:tcW w:w="1867" w:type="dxa"/>
          </w:tcPr>
          <w:p w14:paraId="14B235AF" w14:textId="77777777" w:rsidR="008C78A5" w:rsidRDefault="005E19B9" w:rsidP="009438C1">
            <w:pPr>
              <w:pStyle w:val="TableParagraph"/>
              <w:spacing w:before="199"/>
              <w:ind w:left="107"/>
              <w:jc w:val="both"/>
              <w:rPr>
                <w:rFonts w:ascii="Trebuchet MS"/>
              </w:rPr>
            </w:pPr>
            <w:proofErr w:type="spellStart"/>
            <w:r>
              <w:rPr>
                <w:rFonts w:ascii="Trebuchet MS"/>
                <w:spacing w:val="-2"/>
              </w:rPr>
              <w:t>Lasbella</w:t>
            </w:r>
            <w:proofErr w:type="spellEnd"/>
          </w:p>
        </w:tc>
        <w:tc>
          <w:tcPr>
            <w:tcW w:w="7309" w:type="dxa"/>
          </w:tcPr>
          <w:p w14:paraId="13C234F2" w14:textId="77777777" w:rsidR="008C78A5" w:rsidRDefault="005E19B9" w:rsidP="009438C1">
            <w:pPr>
              <w:pStyle w:val="TableParagraph"/>
              <w:spacing w:before="198"/>
              <w:ind w:left="108"/>
              <w:jc w:val="both"/>
            </w:pPr>
            <w:r>
              <w:t>Main</w:t>
            </w:r>
            <w:r>
              <w:rPr>
                <w:spacing w:val="-7"/>
              </w:rPr>
              <w:t xml:space="preserve"> </w:t>
            </w:r>
            <w:r>
              <w:t>RCD</w:t>
            </w:r>
            <w:r>
              <w:rPr>
                <w:spacing w:val="-1"/>
              </w:rPr>
              <w:t xml:space="preserve"> </w:t>
            </w:r>
            <w:r>
              <w:t>Road</w:t>
            </w:r>
            <w:r>
              <w:rPr>
                <w:spacing w:val="-3"/>
              </w:rPr>
              <w:t xml:space="preserve"> </w:t>
            </w:r>
            <w:r>
              <w:t>Opposite</w:t>
            </w:r>
            <w:r>
              <w:rPr>
                <w:spacing w:val="-4"/>
              </w:rPr>
              <w:t xml:space="preserve"> </w:t>
            </w:r>
            <w:proofErr w:type="spellStart"/>
            <w:r>
              <w:t>Uthal</w:t>
            </w:r>
            <w:proofErr w:type="spellEnd"/>
            <w:r>
              <w:rPr>
                <w:spacing w:val="-4"/>
              </w:rPr>
              <w:t xml:space="preserve"> </w:t>
            </w:r>
            <w:r>
              <w:t>Police</w:t>
            </w:r>
            <w:r>
              <w:rPr>
                <w:spacing w:val="-4"/>
              </w:rPr>
              <w:t xml:space="preserve"> </w:t>
            </w:r>
            <w:r>
              <w:t>Station</w:t>
            </w:r>
            <w:r>
              <w:rPr>
                <w:spacing w:val="-3"/>
              </w:rPr>
              <w:t xml:space="preserve"> </w:t>
            </w:r>
            <w:proofErr w:type="spellStart"/>
            <w:r>
              <w:t>Uthal</w:t>
            </w:r>
            <w:proofErr w:type="spellEnd"/>
            <w:r>
              <w:t>,</w:t>
            </w:r>
            <w:r>
              <w:rPr>
                <w:spacing w:val="-5"/>
              </w:rPr>
              <w:t xml:space="preserve"> </w:t>
            </w:r>
            <w:r>
              <w:t>District</w:t>
            </w:r>
            <w:r>
              <w:rPr>
                <w:spacing w:val="-4"/>
              </w:rPr>
              <w:t xml:space="preserve"> </w:t>
            </w:r>
            <w:proofErr w:type="spellStart"/>
            <w:r>
              <w:rPr>
                <w:spacing w:val="-2"/>
              </w:rPr>
              <w:t>Lasbela</w:t>
            </w:r>
            <w:proofErr w:type="spellEnd"/>
            <w:r>
              <w:rPr>
                <w:spacing w:val="-2"/>
              </w:rPr>
              <w:t>.</w:t>
            </w:r>
          </w:p>
        </w:tc>
      </w:tr>
      <w:tr w:rsidR="008C78A5" w14:paraId="60882E6E" w14:textId="77777777" w:rsidTr="005E19B9">
        <w:trPr>
          <w:trHeight w:val="666"/>
        </w:trPr>
        <w:tc>
          <w:tcPr>
            <w:tcW w:w="715" w:type="dxa"/>
          </w:tcPr>
          <w:p w14:paraId="734B5C05" w14:textId="77777777" w:rsidR="008C78A5" w:rsidRDefault="005E19B9" w:rsidP="009438C1">
            <w:pPr>
              <w:pStyle w:val="TableParagraph"/>
              <w:spacing w:before="199"/>
              <w:ind w:right="96"/>
              <w:jc w:val="both"/>
              <w:rPr>
                <w:rFonts w:ascii="Trebuchet MS"/>
              </w:rPr>
            </w:pPr>
            <w:r>
              <w:rPr>
                <w:rFonts w:ascii="Trebuchet MS"/>
                <w:spacing w:val="-5"/>
              </w:rPr>
              <w:t>20</w:t>
            </w:r>
          </w:p>
        </w:tc>
        <w:tc>
          <w:tcPr>
            <w:tcW w:w="1867" w:type="dxa"/>
          </w:tcPr>
          <w:p w14:paraId="2D161C83" w14:textId="77777777" w:rsidR="008C78A5" w:rsidRDefault="005E19B9" w:rsidP="009438C1">
            <w:pPr>
              <w:pStyle w:val="TableParagraph"/>
              <w:spacing w:before="199"/>
              <w:ind w:left="107"/>
              <w:jc w:val="both"/>
              <w:rPr>
                <w:rFonts w:ascii="Trebuchet MS"/>
              </w:rPr>
            </w:pPr>
            <w:r>
              <w:rPr>
                <w:rFonts w:ascii="Trebuchet MS"/>
                <w:spacing w:val="-2"/>
              </w:rPr>
              <w:t>Loralai</w:t>
            </w:r>
          </w:p>
        </w:tc>
        <w:tc>
          <w:tcPr>
            <w:tcW w:w="7309" w:type="dxa"/>
          </w:tcPr>
          <w:p w14:paraId="44508842" w14:textId="77777777" w:rsidR="008C78A5" w:rsidRDefault="005E19B9" w:rsidP="009438C1">
            <w:pPr>
              <w:pStyle w:val="TableParagraph"/>
              <w:spacing w:before="198"/>
              <w:ind w:left="108"/>
              <w:jc w:val="both"/>
            </w:pPr>
            <w:r>
              <w:t>Near</w:t>
            </w:r>
            <w:r>
              <w:rPr>
                <w:spacing w:val="-7"/>
              </w:rPr>
              <w:t xml:space="preserve"> </w:t>
            </w:r>
            <w:r>
              <w:t>Divisional</w:t>
            </w:r>
            <w:r>
              <w:rPr>
                <w:spacing w:val="-6"/>
              </w:rPr>
              <w:t xml:space="preserve"> </w:t>
            </w:r>
            <w:r>
              <w:t>Education</w:t>
            </w:r>
            <w:r>
              <w:rPr>
                <w:spacing w:val="-7"/>
              </w:rPr>
              <w:t xml:space="preserve"> </w:t>
            </w:r>
            <w:r>
              <w:t>Office,</w:t>
            </w:r>
            <w:r>
              <w:rPr>
                <w:spacing w:val="-4"/>
              </w:rPr>
              <w:t xml:space="preserve"> </w:t>
            </w:r>
            <w:r>
              <w:t>Commissioner</w:t>
            </w:r>
            <w:r>
              <w:rPr>
                <w:spacing w:val="-4"/>
              </w:rPr>
              <w:t xml:space="preserve"> </w:t>
            </w:r>
            <w:r>
              <w:t>Colony,</w:t>
            </w:r>
            <w:r>
              <w:rPr>
                <w:spacing w:val="-4"/>
              </w:rPr>
              <w:t xml:space="preserve"> </w:t>
            </w:r>
            <w:r>
              <w:rPr>
                <w:spacing w:val="-2"/>
              </w:rPr>
              <w:t>Loralai</w:t>
            </w:r>
          </w:p>
        </w:tc>
      </w:tr>
      <w:tr w:rsidR="008C78A5" w14:paraId="6B9304D5" w14:textId="77777777" w:rsidTr="005E19B9">
        <w:trPr>
          <w:trHeight w:val="664"/>
        </w:trPr>
        <w:tc>
          <w:tcPr>
            <w:tcW w:w="715" w:type="dxa"/>
          </w:tcPr>
          <w:p w14:paraId="636A25B9" w14:textId="77777777" w:rsidR="008C78A5" w:rsidRDefault="005E19B9" w:rsidP="009438C1">
            <w:pPr>
              <w:pStyle w:val="TableParagraph"/>
              <w:spacing w:before="196"/>
              <w:ind w:right="96"/>
              <w:jc w:val="both"/>
              <w:rPr>
                <w:rFonts w:ascii="Trebuchet MS"/>
              </w:rPr>
            </w:pPr>
            <w:r>
              <w:rPr>
                <w:rFonts w:ascii="Trebuchet MS"/>
                <w:spacing w:val="-5"/>
              </w:rPr>
              <w:t>21</w:t>
            </w:r>
          </w:p>
        </w:tc>
        <w:tc>
          <w:tcPr>
            <w:tcW w:w="1867" w:type="dxa"/>
          </w:tcPr>
          <w:p w14:paraId="7A361C65" w14:textId="77777777" w:rsidR="008C78A5" w:rsidRDefault="005E19B9" w:rsidP="009438C1">
            <w:pPr>
              <w:pStyle w:val="TableParagraph"/>
              <w:spacing w:before="196"/>
              <w:ind w:left="107"/>
              <w:jc w:val="both"/>
              <w:rPr>
                <w:rFonts w:ascii="Trebuchet MS"/>
              </w:rPr>
            </w:pPr>
            <w:proofErr w:type="spellStart"/>
            <w:r>
              <w:rPr>
                <w:rFonts w:ascii="Trebuchet MS"/>
                <w:spacing w:val="-2"/>
              </w:rPr>
              <w:t>Mastung</w:t>
            </w:r>
            <w:proofErr w:type="spellEnd"/>
          </w:p>
        </w:tc>
        <w:tc>
          <w:tcPr>
            <w:tcW w:w="7309" w:type="dxa"/>
          </w:tcPr>
          <w:p w14:paraId="08EC4801" w14:textId="77777777" w:rsidR="008C78A5" w:rsidRDefault="005E19B9" w:rsidP="009438C1">
            <w:pPr>
              <w:pStyle w:val="TableParagraph"/>
              <w:spacing w:before="196"/>
              <w:ind w:left="108"/>
              <w:jc w:val="both"/>
            </w:pPr>
            <w:r>
              <w:t>DC</w:t>
            </w:r>
            <w:r>
              <w:rPr>
                <w:spacing w:val="-3"/>
              </w:rPr>
              <w:t xml:space="preserve"> </w:t>
            </w:r>
            <w:r>
              <w:t>Road</w:t>
            </w:r>
            <w:r>
              <w:rPr>
                <w:spacing w:val="-3"/>
              </w:rPr>
              <w:t xml:space="preserve"> </w:t>
            </w:r>
            <w:r>
              <w:t>Shahi</w:t>
            </w:r>
            <w:r>
              <w:rPr>
                <w:spacing w:val="-2"/>
              </w:rPr>
              <w:t xml:space="preserve"> </w:t>
            </w:r>
            <w:r>
              <w:t>Bagh,</w:t>
            </w:r>
            <w:r>
              <w:rPr>
                <w:spacing w:val="-3"/>
              </w:rPr>
              <w:t xml:space="preserve"> </w:t>
            </w:r>
            <w:proofErr w:type="spellStart"/>
            <w:r>
              <w:rPr>
                <w:spacing w:val="-2"/>
              </w:rPr>
              <w:t>Mastung</w:t>
            </w:r>
            <w:proofErr w:type="spellEnd"/>
          </w:p>
        </w:tc>
      </w:tr>
      <w:tr w:rsidR="008C78A5" w14:paraId="4D24E1C5" w14:textId="77777777" w:rsidTr="005E19B9">
        <w:trPr>
          <w:trHeight w:val="667"/>
        </w:trPr>
        <w:tc>
          <w:tcPr>
            <w:tcW w:w="715" w:type="dxa"/>
          </w:tcPr>
          <w:p w14:paraId="022D619C" w14:textId="77777777" w:rsidR="008C78A5" w:rsidRDefault="005E19B9" w:rsidP="009438C1">
            <w:pPr>
              <w:pStyle w:val="TableParagraph"/>
              <w:spacing w:before="199"/>
              <w:ind w:right="96"/>
              <w:jc w:val="both"/>
              <w:rPr>
                <w:rFonts w:ascii="Trebuchet MS"/>
              </w:rPr>
            </w:pPr>
            <w:r>
              <w:rPr>
                <w:rFonts w:ascii="Trebuchet MS"/>
                <w:spacing w:val="-5"/>
              </w:rPr>
              <w:t>22</w:t>
            </w:r>
          </w:p>
        </w:tc>
        <w:tc>
          <w:tcPr>
            <w:tcW w:w="1867" w:type="dxa"/>
          </w:tcPr>
          <w:p w14:paraId="22064576" w14:textId="77777777" w:rsidR="008C78A5" w:rsidRDefault="005E19B9" w:rsidP="009438C1">
            <w:pPr>
              <w:pStyle w:val="TableParagraph"/>
              <w:spacing w:before="199"/>
              <w:ind w:left="107"/>
              <w:jc w:val="both"/>
              <w:rPr>
                <w:rFonts w:ascii="Trebuchet MS"/>
              </w:rPr>
            </w:pPr>
            <w:r>
              <w:rPr>
                <w:rFonts w:ascii="Trebuchet MS"/>
                <w:spacing w:val="-2"/>
              </w:rPr>
              <w:t>Musa</w:t>
            </w:r>
            <w:r>
              <w:rPr>
                <w:rFonts w:ascii="Trebuchet MS"/>
                <w:spacing w:val="-25"/>
              </w:rPr>
              <w:t xml:space="preserve"> </w:t>
            </w:r>
            <w:r>
              <w:rPr>
                <w:rFonts w:ascii="Trebuchet MS"/>
                <w:spacing w:val="-2"/>
              </w:rPr>
              <w:t>Khail</w:t>
            </w:r>
          </w:p>
        </w:tc>
        <w:tc>
          <w:tcPr>
            <w:tcW w:w="7309" w:type="dxa"/>
          </w:tcPr>
          <w:p w14:paraId="65A384A7" w14:textId="77777777" w:rsidR="008C78A5" w:rsidRDefault="005E19B9" w:rsidP="009438C1">
            <w:pPr>
              <w:pStyle w:val="TableParagraph"/>
              <w:spacing w:before="198"/>
              <w:ind w:left="108"/>
              <w:jc w:val="both"/>
            </w:pPr>
            <w:r>
              <w:t>Al</w:t>
            </w:r>
            <w:r>
              <w:rPr>
                <w:spacing w:val="-6"/>
              </w:rPr>
              <w:t xml:space="preserve"> </w:t>
            </w:r>
            <w:r>
              <w:t>Asmat</w:t>
            </w:r>
            <w:r>
              <w:rPr>
                <w:spacing w:val="-6"/>
              </w:rPr>
              <w:t xml:space="preserve"> </w:t>
            </w:r>
            <w:r>
              <w:t>House,</w:t>
            </w:r>
            <w:r>
              <w:rPr>
                <w:spacing w:val="-3"/>
              </w:rPr>
              <w:t xml:space="preserve"> </w:t>
            </w:r>
            <w:r>
              <w:t>Near</w:t>
            </w:r>
            <w:r>
              <w:rPr>
                <w:spacing w:val="-6"/>
              </w:rPr>
              <w:t xml:space="preserve"> </w:t>
            </w:r>
            <w:r>
              <w:t>Makki</w:t>
            </w:r>
            <w:r>
              <w:rPr>
                <w:spacing w:val="-2"/>
              </w:rPr>
              <w:t xml:space="preserve"> </w:t>
            </w:r>
            <w:r>
              <w:t>Petroleum</w:t>
            </w:r>
            <w:r>
              <w:rPr>
                <w:spacing w:val="-2"/>
              </w:rPr>
              <w:t xml:space="preserve"> </w:t>
            </w:r>
            <w:r>
              <w:t>Service</w:t>
            </w:r>
            <w:r>
              <w:rPr>
                <w:spacing w:val="-5"/>
              </w:rPr>
              <w:t xml:space="preserve"> </w:t>
            </w:r>
            <w:proofErr w:type="spellStart"/>
            <w:r>
              <w:t>Dgkhan</w:t>
            </w:r>
            <w:proofErr w:type="spellEnd"/>
            <w:r>
              <w:rPr>
                <w:spacing w:val="-4"/>
              </w:rPr>
              <w:t xml:space="preserve"> </w:t>
            </w:r>
            <w:r>
              <w:t>Road,</w:t>
            </w:r>
            <w:r>
              <w:rPr>
                <w:spacing w:val="-5"/>
              </w:rPr>
              <w:t xml:space="preserve"> </w:t>
            </w:r>
            <w:r>
              <w:t>Musa</w:t>
            </w:r>
            <w:r>
              <w:rPr>
                <w:spacing w:val="-4"/>
              </w:rPr>
              <w:t xml:space="preserve"> </w:t>
            </w:r>
            <w:r>
              <w:rPr>
                <w:spacing w:val="-2"/>
              </w:rPr>
              <w:t>Khail</w:t>
            </w:r>
          </w:p>
        </w:tc>
      </w:tr>
      <w:tr w:rsidR="008C78A5" w14:paraId="035B0339" w14:textId="77777777" w:rsidTr="005E19B9">
        <w:trPr>
          <w:trHeight w:val="666"/>
        </w:trPr>
        <w:tc>
          <w:tcPr>
            <w:tcW w:w="715" w:type="dxa"/>
          </w:tcPr>
          <w:p w14:paraId="1AF61A03" w14:textId="77777777" w:rsidR="008C78A5" w:rsidRDefault="005E19B9" w:rsidP="009438C1">
            <w:pPr>
              <w:pStyle w:val="TableParagraph"/>
              <w:spacing w:before="199"/>
              <w:ind w:right="96"/>
              <w:jc w:val="both"/>
              <w:rPr>
                <w:rFonts w:ascii="Trebuchet MS"/>
              </w:rPr>
            </w:pPr>
            <w:r>
              <w:rPr>
                <w:rFonts w:ascii="Trebuchet MS"/>
                <w:spacing w:val="-5"/>
              </w:rPr>
              <w:t>23</w:t>
            </w:r>
          </w:p>
        </w:tc>
        <w:tc>
          <w:tcPr>
            <w:tcW w:w="1867" w:type="dxa"/>
          </w:tcPr>
          <w:p w14:paraId="6E509797" w14:textId="77777777" w:rsidR="008C78A5" w:rsidRDefault="005E19B9" w:rsidP="009438C1">
            <w:pPr>
              <w:pStyle w:val="TableParagraph"/>
              <w:spacing w:before="199"/>
              <w:ind w:left="107"/>
              <w:jc w:val="both"/>
              <w:rPr>
                <w:rFonts w:ascii="Trebuchet MS"/>
              </w:rPr>
            </w:pPr>
            <w:proofErr w:type="spellStart"/>
            <w:r>
              <w:rPr>
                <w:rFonts w:ascii="Trebuchet MS"/>
                <w:spacing w:val="-2"/>
              </w:rPr>
              <w:t>Naseerabad</w:t>
            </w:r>
            <w:proofErr w:type="spellEnd"/>
          </w:p>
        </w:tc>
        <w:tc>
          <w:tcPr>
            <w:tcW w:w="7309" w:type="dxa"/>
          </w:tcPr>
          <w:p w14:paraId="24D46608" w14:textId="77777777" w:rsidR="008C78A5" w:rsidRDefault="005E19B9" w:rsidP="009438C1">
            <w:pPr>
              <w:pStyle w:val="TableParagraph"/>
              <w:spacing w:before="198"/>
              <w:ind w:left="108"/>
              <w:jc w:val="both"/>
            </w:pPr>
            <w:r>
              <w:t>Near</w:t>
            </w:r>
            <w:r>
              <w:rPr>
                <w:spacing w:val="-6"/>
              </w:rPr>
              <w:t xml:space="preserve"> </w:t>
            </w:r>
            <w:r>
              <w:t>Divisional</w:t>
            </w:r>
            <w:r>
              <w:rPr>
                <w:spacing w:val="-6"/>
              </w:rPr>
              <w:t xml:space="preserve"> </w:t>
            </w:r>
            <w:r>
              <w:t>Director</w:t>
            </w:r>
            <w:r>
              <w:rPr>
                <w:spacing w:val="-3"/>
              </w:rPr>
              <w:t xml:space="preserve"> </w:t>
            </w:r>
            <w:r>
              <w:t>Health</w:t>
            </w:r>
            <w:r>
              <w:rPr>
                <w:spacing w:val="-4"/>
              </w:rPr>
              <w:t xml:space="preserve"> </w:t>
            </w:r>
            <w:r>
              <w:t>Services,</w:t>
            </w:r>
            <w:r>
              <w:rPr>
                <w:spacing w:val="-5"/>
              </w:rPr>
              <w:t xml:space="preserve"> </w:t>
            </w:r>
            <w:r>
              <w:t>Dera</w:t>
            </w:r>
            <w:r>
              <w:rPr>
                <w:spacing w:val="-3"/>
              </w:rPr>
              <w:t xml:space="preserve"> </w:t>
            </w:r>
            <w:r>
              <w:t>Murad</w:t>
            </w:r>
            <w:r>
              <w:rPr>
                <w:spacing w:val="-7"/>
              </w:rPr>
              <w:t xml:space="preserve"> </w:t>
            </w:r>
            <w:r>
              <w:t>Jamali,</w:t>
            </w:r>
            <w:r>
              <w:rPr>
                <w:spacing w:val="-3"/>
              </w:rPr>
              <w:t xml:space="preserve"> </w:t>
            </w:r>
            <w:proofErr w:type="spellStart"/>
            <w:r>
              <w:rPr>
                <w:spacing w:val="-2"/>
              </w:rPr>
              <w:t>Naseerabad</w:t>
            </w:r>
            <w:proofErr w:type="spellEnd"/>
          </w:p>
        </w:tc>
      </w:tr>
      <w:tr w:rsidR="008C78A5" w14:paraId="038FD3C5" w14:textId="77777777" w:rsidTr="005E19B9">
        <w:trPr>
          <w:trHeight w:val="664"/>
        </w:trPr>
        <w:tc>
          <w:tcPr>
            <w:tcW w:w="715" w:type="dxa"/>
          </w:tcPr>
          <w:p w14:paraId="55974BAA" w14:textId="77777777" w:rsidR="008C78A5" w:rsidRDefault="005E19B9" w:rsidP="009438C1">
            <w:pPr>
              <w:pStyle w:val="TableParagraph"/>
              <w:spacing w:before="196"/>
              <w:ind w:right="96"/>
              <w:jc w:val="both"/>
              <w:rPr>
                <w:rFonts w:ascii="Trebuchet MS"/>
              </w:rPr>
            </w:pPr>
            <w:r>
              <w:rPr>
                <w:rFonts w:ascii="Trebuchet MS"/>
                <w:spacing w:val="-5"/>
              </w:rPr>
              <w:t>24</w:t>
            </w:r>
          </w:p>
        </w:tc>
        <w:tc>
          <w:tcPr>
            <w:tcW w:w="1867" w:type="dxa"/>
          </w:tcPr>
          <w:p w14:paraId="283EAE2C" w14:textId="77777777" w:rsidR="008C78A5" w:rsidRDefault="005E19B9" w:rsidP="009438C1">
            <w:pPr>
              <w:pStyle w:val="TableParagraph"/>
              <w:spacing w:before="196"/>
              <w:ind w:left="107"/>
              <w:jc w:val="both"/>
              <w:rPr>
                <w:rFonts w:ascii="Trebuchet MS"/>
              </w:rPr>
            </w:pPr>
            <w:proofErr w:type="spellStart"/>
            <w:r>
              <w:rPr>
                <w:rFonts w:ascii="Trebuchet MS"/>
                <w:spacing w:val="-2"/>
              </w:rPr>
              <w:t>Noshki</w:t>
            </w:r>
            <w:proofErr w:type="spellEnd"/>
          </w:p>
        </w:tc>
        <w:tc>
          <w:tcPr>
            <w:tcW w:w="7309" w:type="dxa"/>
          </w:tcPr>
          <w:p w14:paraId="07AC99AA" w14:textId="77777777" w:rsidR="008C78A5" w:rsidRDefault="005E19B9" w:rsidP="009438C1">
            <w:pPr>
              <w:pStyle w:val="TableParagraph"/>
              <w:spacing w:before="196"/>
              <w:ind w:left="108"/>
              <w:jc w:val="both"/>
            </w:pPr>
            <w:r>
              <w:t>Main</w:t>
            </w:r>
            <w:r>
              <w:rPr>
                <w:spacing w:val="-7"/>
              </w:rPr>
              <w:t xml:space="preserve"> </w:t>
            </w:r>
            <w:r>
              <w:t>RCD</w:t>
            </w:r>
            <w:r>
              <w:rPr>
                <w:spacing w:val="-3"/>
              </w:rPr>
              <w:t xml:space="preserve"> </w:t>
            </w:r>
            <w:r>
              <w:t>Road</w:t>
            </w:r>
            <w:r>
              <w:rPr>
                <w:spacing w:val="-4"/>
              </w:rPr>
              <w:t xml:space="preserve"> </w:t>
            </w:r>
            <w:r>
              <w:t>Near</w:t>
            </w:r>
            <w:r>
              <w:rPr>
                <w:spacing w:val="-6"/>
              </w:rPr>
              <w:t xml:space="preserve"> </w:t>
            </w:r>
            <w:r>
              <w:t>Government</w:t>
            </w:r>
            <w:r>
              <w:rPr>
                <w:spacing w:val="-4"/>
              </w:rPr>
              <w:t xml:space="preserve"> </w:t>
            </w:r>
            <w:r>
              <w:t>Dairy</w:t>
            </w:r>
            <w:r>
              <w:rPr>
                <w:spacing w:val="-4"/>
              </w:rPr>
              <w:t xml:space="preserve"> </w:t>
            </w:r>
            <w:r>
              <w:t>Form,</w:t>
            </w:r>
            <w:r>
              <w:rPr>
                <w:spacing w:val="-5"/>
              </w:rPr>
              <w:t xml:space="preserve"> </w:t>
            </w:r>
            <w:proofErr w:type="spellStart"/>
            <w:r>
              <w:rPr>
                <w:spacing w:val="-2"/>
              </w:rPr>
              <w:t>Noshki</w:t>
            </w:r>
            <w:proofErr w:type="spellEnd"/>
          </w:p>
        </w:tc>
      </w:tr>
      <w:tr w:rsidR="008C78A5" w14:paraId="745CE206" w14:textId="77777777" w:rsidTr="005E19B9">
        <w:trPr>
          <w:trHeight w:val="666"/>
        </w:trPr>
        <w:tc>
          <w:tcPr>
            <w:tcW w:w="715" w:type="dxa"/>
          </w:tcPr>
          <w:p w14:paraId="3FBBEB35" w14:textId="77777777" w:rsidR="008C78A5" w:rsidRDefault="005E19B9" w:rsidP="009438C1">
            <w:pPr>
              <w:pStyle w:val="TableParagraph"/>
              <w:spacing w:before="199"/>
              <w:ind w:right="96"/>
              <w:jc w:val="both"/>
              <w:rPr>
                <w:rFonts w:ascii="Trebuchet MS"/>
              </w:rPr>
            </w:pPr>
            <w:r>
              <w:rPr>
                <w:rFonts w:ascii="Trebuchet MS"/>
                <w:spacing w:val="-5"/>
              </w:rPr>
              <w:t>25</w:t>
            </w:r>
          </w:p>
        </w:tc>
        <w:tc>
          <w:tcPr>
            <w:tcW w:w="1867" w:type="dxa"/>
          </w:tcPr>
          <w:p w14:paraId="273B2466" w14:textId="77777777" w:rsidR="008C78A5" w:rsidRDefault="005E19B9" w:rsidP="009438C1">
            <w:pPr>
              <w:pStyle w:val="TableParagraph"/>
              <w:spacing w:before="199"/>
              <w:ind w:left="107"/>
              <w:jc w:val="both"/>
              <w:rPr>
                <w:rFonts w:ascii="Trebuchet MS"/>
              </w:rPr>
            </w:pPr>
            <w:r>
              <w:rPr>
                <w:rFonts w:ascii="Trebuchet MS"/>
                <w:spacing w:val="-2"/>
                <w:w w:val="95"/>
              </w:rPr>
              <w:t>Panjgur</w:t>
            </w:r>
          </w:p>
        </w:tc>
        <w:tc>
          <w:tcPr>
            <w:tcW w:w="7309" w:type="dxa"/>
          </w:tcPr>
          <w:p w14:paraId="22F03639" w14:textId="77777777" w:rsidR="008C78A5" w:rsidRDefault="005E19B9" w:rsidP="009438C1">
            <w:pPr>
              <w:pStyle w:val="TableParagraph"/>
              <w:spacing w:before="198"/>
              <w:ind w:left="108"/>
              <w:jc w:val="both"/>
            </w:pPr>
            <w:r>
              <w:t>Near</w:t>
            </w:r>
            <w:r>
              <w:rPr>
                <w:spacing w:val="-3"/>
              </w:rPr>
              <w:t xml:space="preserve"> </w:t>
            </w:r>
            <w:r>
              <w:t>Social</w:t>
            </w:r>
            <w:r>
              <w:rPr>
                <w:spacing w:val="-5"/>
              </w:rPr>
              <w:t xml:space="preserve"> </w:t>
            </w:r>
            <w:r>
              <w:t>Welfare</w:t>
            </w:r>
            <w:r>
              <w:rPr>
                <w:spacing w:val="-4"/>
              </w:rPr>
              <w:t xml:space="preserve"> </w:t>
            </w:r>
            <w:r>
              <w:t>Office</w:t>
            </w:r>
            <w:r>
              <w:rPr>
                <w:spacing w:val="-4"/>
              </w:rPr>
              <w:t xml:space="preserve"> </w:t>
            </w:r>
            <w:r>
              <w:t>Airport</w:t>
            </w:r>
            <w:r>
              <w:rPr>
                <w:spacing w:val="-2"/>
              </w:rPr>
              <w:t xml:space="preserve"> </w:t>
            </w:r>
            <w:r>
              <w:t>Road,</w:t>
            </w:r>
            <w:r>
              <w:rPr>
                <w:spacing w:val="-2"/>
              </w:rPr>
              <w:t xml:space="preserve"> </w:t>
            </w:r>
            <w:proofErr w:type="spellStart"/>
            <w:r>
              <w:rPr>
                <w:spacing w:val="-2"/>
              </w:rPr>
              <w:t>Chitkan,Panjgur</w:t>
            </w:r>
            <w:proofErr w:type="spellEnd"/>
          </w:p>
        </w:tc>
      </w:tr>
      <w:tr w:rsidR="008C78A5" w14:paraId="071C98DB" w14:textId="77777777" w:rsidTr="005E19B9">
        <w:trPr>
          <w:trHeight w:val="666"/>
        </w:trPr>
        <w:tc>
          <w:tcPr>
            <w:tcW w:w="715" w:type="dxa"/>
          </w:tcPr>
          <w:p w14:paraId="2A57FEA9" w14:textId="77777777" w:rsidR="008C78A5" w:rsidRDefault="005E19B9" w:rsidP="009438C1">
            <w:pPr>
              <w:pStyle w:val="TableParagraph"/>
              <w:spacing w:before="199"/>
              <w:ind w:right="96"/>
              <w:jc w:val="both"/>
              <w:rPr>
                <w:rFonts w:ascii="Trebuchet MS"/>
              </w:rPr>
            </w:pPr>
            <w:r>
              <w:rPr>
                <w:rFonts w:ascii="Trebuchet MS"/>
                <w:spacing w:val="-5"/>
              </w:rPr>
              <w:t>26</w:t>
            </w:r>
          </w:p>
        </w:tc>
        <w:tc>
          <w:tcPr>
            <w:tcW w:w="1867" w:type="dxa"/>
          </w:tcPr>
          <w:p w14:paraId="0CD16440" w14:textId="77777777" w:rsidR="008C78A5" w:rsidRDefault="005E19B9" w:rsidP="009438C1">
            <w:pPr>
              <w:pStyle w:val="TableParagraph"/>
              <w:spacing w:before="199"/>
              <w:ind w:left="107"/>
              <w:jc w:val="both"/>
              <w:rPr>
                <w:rFonts w:ascii="Trebuchet MS"/>
              </w:rPr>
            </w:pPr>
            <w:r>
              <w:rPr>
                <w:rFonts w:ascii="Trebuchet MS"/>
                <w:spacing w:val="-2"/>
              </w:rPr>
              <w:t>Pishin</w:t>
            </w:r>
          </w:p>
        </w:tc>
        <w:tc>
          <w:tcPr>
            <w:tcW w:w="7309" w:type="dxa"/>
          </w:tcPr>
          <w:p w14:paraId="57FFB055" w14:textId="77777777" w:rsidR="008C78A5" w:rsidRDefault="005E19B9" w:rsidP="009438C1">
            <w:pPr>
              <w:pStyle w:val="TableParagraph"/>
              <w:spacing w:before="198"/>
              <w:ind w:left="108"/>
              <w:jc w:val="both"/>
            </w:pPr>
            <w:r>
              <w:t>Near</w:t>
            </w:r>
            <w:r>
              <w:rPr>
                <w:spacing w:val="-3"/>
              </w:rPr>
              <w:t xml:space="preserve"> </w:t>
            </w:r>
            <w:r>
              <w:t>D.C</w:t>
            </w:r>
            <w:r>
              <w:rPr>
                <w:spacing w:val="-5"/>
              </w:rPr>
              <w:t xml:space="preserve"> </w:t>
            </w:r>
            <w:r>
              <w:t>Complex</w:t>
            </w:r>
            <w:r>
              <w:rPr>
                <w:spacing w:val="-5"/>
              </w:rPr>
              <w:t xml:space="preserve"> </w:t>
            </w:r>
            <w:r>
              <w:t>Sur</w:t>
            </w:r>
            <w:r>
              <w:rPr>
                <w:spacing w:val="-2"/>
              </w:rPr>
              <w:t xml:space="preserve"> </w:t>
            </w:r>
            <w:proofErr w:type="spellStart"/>
            <w:r>
              <w:t>Khab</w:t>
            </w:r>
            <w:proofErr w:type="spellEnd"/>
            <w:r>
              <w:rPr>
                <w:spacing w:val="-3"/>
              </w:rPr>
              <w:t xml:space="preserve"> </w:t>
            </w:r>
            <w:proofErr w:type="spellStart"/>
            <w:r>
              <w:rPr>
                <w:spacing w:val="-2"/>
              </w:rPr>
              <w:t>Road,Pishin</w:t>
            </w:r>
            <w:proofErr w:type="spellEnd"/>
          </w:p>
        </w:tc>
      </w:tr>
      <w:tr w:rsidR="008C78A5" w14:paraId="1FE0CA16" w14:textId="77777777" w:rsidTr="005E19B9">
        <w:trPr>
          <w:trHeight w:val="664"/>
        </w:trPr>
        <w:tc>
          <w:tcPr>
            <w:tcW w:w="715" w:type="dxa"/>
          </w:tcPr>
          <w:p w14:paraId="6F20B337" w14:textId="77777777" w:rsidR="008C78A5" w:rsidRDefault="005E19B9" w:rsidP="009438C1">
            <w:pPr>
              <w:pStyle w:val="TableParagraph"/>
              <w:spacing w:before="197"/>
              <w:ind w:right="96"/>
              <w:jc w:val="both"/>
              <w:rPr>
                <w:rFonts w:ascii="Trebuchet MS"/>
              </w:rPr>
            </w:pPr>
            <w:r>
              <w:rPr>
                <w:rFonts w:ascii="Trebuchet MS"/>
                <w:spacing w:val="-5"/>
              </w:rPr>
              <w:t>27</w:t>
            </w:r>
          </w:p>
        </w:tc>
        <w:tc>
          <w:tcPr>
            <w:tcW w:w="1867" w:type="dxa"/>
          </w:tcPr>
          <w:p w14:paraId="548844E2" w14:textId="77777777" w:rsidR="008C78A5" w:rsidRDefault="005E19B9" w:rsidP="009438C1">
            <w:pPr>
              <w:pStyle w:val="TableParagraph"/>
              <w:spacing w:before="197"/>
              <w:ind w:left="107"/>
              <w:jc w:val="both"/>
              <w:rPr>
                <w:rFonts w:ascii="Trebuchet MS"/>
              </w:rPr>
            </w:pPr>
            <w:r>
              <w:rPr>
                <w:rFonts w:ascii="Trebuchet MS"/>
                <w:spacing w:val="-2"/>
                <w:w w:val="95"/>
              </w:rPr>
              <w:t>Quetta</w:t>
            </w:r>
          </w:p>
        </w:tc>
        <w:tc>
          <w:tcPr>
            <w:tcW w:w="7309" w:type="dxa"/>
          </w:tcPr>
          <w:p w14:paraId="0AC76E58" w14:textId="77777777" w:rsidR="008C78A5" w:rsidRDefault="005E19B9" w:rsidP="009438C1">
            <w:pPr>
              <w:pStyle w:val="TableParagraph"/>
              <w:spacing w:before="196"/>
              <w:ind w:left="108"/>
              <w:jc w:val="both"/>
            </w:pPr>
            <w:r>
              <w:t>House</w:t>
            </w:r>
            <w:r>
              <w:rPr>
                <w:spacing w:val="-2"/>
              </w:rPr>
              <w:t xml:space="preserve"> </w:t>
            </w:r>
            <w:r>
              <w:t>No.</w:t>
            </w:r>
            <w:r>
              <w:rPr>
                <w:spacing w:val="-2"/>
              </w:rPr>
              <w:t xml:space="preserve"> </w:t>
            </w:r>
            <w:r>
              <w:t>19-B</w:t>
            </w:r>
            <w:r>
              <w:rPr>
                <w:spacing w:val="-3"/>
              </w:rPr>
              <w:t xml:space="preserve"> </w:t>
            </w:r>
            <w:r>
              <w:t>Jinnah</w:t>
            </w:r>
            <w:r>
              <w:rPr>
                <w:spacing w:val="-3"/>
              </w:rPr>
              <w:t xml:space="preserve"> </w:t>
            </w:r>
            <w:r>
              <w:t>Town</w:t>
            </w:r>
            <w:r>
              <w:rPr>
                <w:spacing w:val="-4"/>
              </w:rPr>
              <w:t xml:space="preserve"> </w:t>
            </w:r>
            <w:proofErr w:type="spellStart"/>
            <w:r>
              <w:t>Samungli</w:t>
            </w:r>
            <w:proofErr w:type="spellEnd"/>
            <w:r>
              <w:rPr>
                <w:spacing w:val="-3"/>
              </w:rPr>
              <w:t xml:space="preserve"> </w:t>
            </w:r>
            <w:r>
              <w:t>Road</w:t>
            </w:r>
            <w:r>
              <w:rPr>
                <w:spacing w:val="-3"/>
              </w:rPr>
              <w:t xml:space="preserve"> </w:t>
            </w:r>
            <w:r>
              <w:rPr>
                <w:spacing w:val="-2"/>
              </w:rPr>
              <w:t>Quetta</w:t>
            </w:r>
          </w:p>
        </w:tc>
      </w:tr>
      <w:tr w:rsidR="008C78A5" w14:paraId="66D63C1F" w14:textId="77777777" w:rsidTr="005E19B9">
        <w:trPr>
          <w:trHeight w:val="666"/>
        </w:trPr>
        <w:tc>
          <w:tcPr>
            <w:tcW w:w="715" w:type="dxa"/>
          </w:tcPr>
          <w:p w14:paraId="0DB5769A" w14:textId="77777777" w:rsidR="008C78A5" w:rsidRDefault="005E19B9" w:rsidP="009438C1">
            <w:pPr>
              <w:pStyle w:val="TableParagraph"/>
              <w:spacing w:before="199"/>
              <w:ind w:right="96"/>
              <w:jc w:val="both"/>
              <w:rPr>
                <w:rFonts w:ascii="Trebuchet MS"/>
              </w:rPr>
            </w:pPr>
            <w:r>
              <w:rPr>
                <w:rFonts w:ascii="Trebuchet MS"/>
                <w:spacing w:val="-5"/>
              </w:rPr>
              <w:t>28</w:t>
            </w:r>
          </w:p>
        </w:tc>
        <w:tc>
          <w:tcPr>
            <w:tcW w:w="1867" w:type="dxa"/>
          </w:tcPr>
          <w:p w14:paraId="0593A5CD" w14:textId="77777777" w:rsidR="008C78A5" w:rsidRDefault="005E19B9" w:rsidP="009438C1">
            <w:pPr>
              <w:pStyle w:val="TableParagraph"/>
              <w:spacing w:before="199"/>
              <w:ind w:left="107"/>
              <w:jc w:val="both"/>
              <w:rPr>
                <w:rFonts w:ascii="Trebuchet MS"/>
              </w:rPr>
            </w:pPr>
            <w:r>
              <w:rPr>
                <w:rFonts w:ascii="Trebuchet MS"/>
                <w:spacing w:val="-4"/>
              </w:rPr>
              <w:t>Sibi</w:t>
            </w:r>
          </w:p>
        </w:tc>
        <w:tc>
          <w:tcPr>
            <w:tcW w:w="7309" w:type="dxa"/>
          </w:tcPr>
          <w:p w14:paraId="0C4C5143" w14:textId="77777777" w:rsidR="008C78A5" w:rsidRDefault="005E19B9" w:rsidP="009438C1">
            <w:pPr>
              <w:pStyle w:val="TableParagraph"/>
              <w:spacing w:before="198"/>
              <w:ind w:left="108"/>
              <w:jc w:val="both"/>
            </w:pPr>
            <w:r>
              <w:t>Mir</w:t>
            </w:r>
            <w:r>
              <w:rPr>
                <w:spacing w:val="-2"/>
              </w:rPr>
              <w:t xml:space="preserve"> </w:t>
            </w:r>
            <w:r>
              <w:t>Chakar</w:t>
            </w:r>
            <w:r>
              <w:rPr>
                <w:spacing w:val="-5"/>
              </w:rPr>
              <w:t xml:space="preserve"> </w:t>
            </w:r>
            <w:r>
              <w:t>Khan</w:t>
            </w:r>
            <w:r>
              <w:rPr>
                <w:spacing w:val="-3"/>
              </w:rPr>
              <w:t xml:space="preserve"> </w:t>
            </w:r>
            <w:r>
              <w:t>Road,</w:t>
            </w:r>
            <w:r>
              <w:rPr>
                <w:spacing w:val="-1"/>
              </w:rPr>
              <w:t xml:space="preserve"> </w:t>
            </w:r>
            <w:r>
              <w:rPr>
                <w:spacing w:val="-4"/>
              </w:rPr>
              <w:t>Sibi</w:t>
            </w:r>
          </w:p>
        </w:tc>
      </w:tr>
      <w:tr w:rsidR="008C78A5" w14:paraId="1629B091" w14:textId="77777777" w:rsidTr="005E19B9">
        <w:trPr>
          <w:trHeight w:val="666"/>
        </w:trPr>
        <w:tc>
          <w:tcPr>
            <w:tcW w:w="715" w:type="dxa"/>
          </w:tcPr>
          <w:p w14:paraId="43CD67B9" w14:textId="77777777" w:rsidR="008C78A5" w:rsidRDefault="005E19B9" w:rsidP="009438C1">
            <w:pPr>
              <w:pStyle w:val="TableParagraph"/>
              <w:spacing w:before="199"/>
              <w:ind w:right="96"/>
              <w:jc w:val="both"/>
              <w:rPr>
                <w:rFonts w:ascii="Trebuchet MS"/>
              </w:rPr>
            </w:pPr>
            <w:r>
              <w:rPr>
                <w:rFonts w:ascii="Trebuchet MS"/>
                <w:spacing w:val="-5"/>
              </w:rPr>
              <w:t>29</w:t>
            </w:r>
          </w:p>
        </w:tc>
        <w:tc>
          <w:tcPr>
            <w:tcW w:w="1867" w:type="dxa"/>
          </w:tcPr>
          <w:p w14:paraId="3A1104B7" w14:textId="77777777" w:rsidR="008C78A5" w:rsidRDefault="005E19B9" w:rsidP="009438C1">
            <w:pPr>
              <w:pStyle w:val="TableParagraph"/>
              <w:spacing w:before="199"/>
              <w:ind w:left="107"/>
              <w:jc w:val="both"/>
              <w:rPr>
                <w:rFonts w:ascii="Trebuchet MS"/>
              </w:rPr>
            </w:pPr>
            <w:proofErr w:type="spellStart"/>
            <w:r>
              <w:rPr>
                <w:rFonts w:ascii="Trebuchet MS"/>
                <w:spacing w:val="-2"/>
              </w:rPr>
              <w:t>Sohbatpur</w:t>
            </w:r>
            <w:proofErr w:type="spellEnd"/>
          </w:p>
        </w:tc>
        <w:tc>
          <w:tcPr>
            <w:tcW w:w="7309" w:type="dxa"/>
          </w:tcPr>
          <w:p w14:paraId="39EEB886" w14:textId="77777777" w:rsidR="008C78A5" w:rsidRDefault="005E19B9" w:rsidP="009438C1">
            <w:pPr>
              <w:pStyle w:val="TableParagraph"/>
              <w:spacing w:before="198"/>
              <w:ind w:left="108"/>
              <w:jc w:val="both"/>
            </w:pPr>
            <w:r>
              <w:t>Tehsil</w:t>
            </w:r>
            <w:r>
              <w:rPr>
                <w:spacing w:val="-5"/>
              </w:rPr>
              <w:t xml:space="preserve"> </w:t>
            </w:r>
            <w:r>
              <w:t>Road</w:t>
            </w:r>
            <w:r>
              <w:rPr>
                <w:spacing w:val="-4"/>
              </w:rPr>
              <w:t xml:space="preserve"> </w:t>
            </w:r>
            <w:r>
              <w:t>Near</w:t>
            </w:r>
            <w:r>
              <w:rPr>
                <w:spacing w:val="-7"/>
              </w:rPr>
              <w:t xml:space="preserve"> </w:t>
            </w:r>
            <w:r>
              <w:t>Government</w:t>
            </w:r>
            <w:r>
              <w:rPr>
                <w:spacing w:val="-2"/>
              </w:rPr>
              <w:t xml:space="preserve"> </w:t>
            </w:r>
            <w:r>
              <w:t>Girls</w:t>
            </w:r>
            <w:r>
              <w:rPr>
                <w:spacing w:val="-4"/>
              </w:rPr>
              <w:t xml:space="preserve"> </w:t>
            </w:r>
            <w:r>
              <w:t>College</w:t>
            </w:r>
            <w:r>
              <w:rPr>
                <w:spacing w:val="-3"/>
              </w:rPr>
              <w:t xml:space="preserve"> </w:t>
            </w:r>
            <w:r>
              <w:rPr>
                <w:spacing w:val="-2"/>
              </w:rPr>
              <w:t>,</w:t>
            </w:r>
            <w:proofErr w:type="spellStart"/>
            <w:r>
              <w:rPr>
                <w:spacing w:val="-2"/>
              </w:rPr>
              <w:t>Sohbatpur</w:t>
            </w:r>
            <w:proofErr w:type="spellEnd"/>
          </w:p>
        </w:tc>
      </w:tr>
      <w:tr w:rsidR="008C78A5" w14:paraId="7C586529" w14:textId="77777777" w:rsidTr="005E19B9">
        <w:trPr>
          <w:trHeight w:val="664"/>
        </w:trPr>
        <w:tc>
          <w:tcPr>
            <w:tcW w:w="715" w:type="dxa"/>
          </w:tcPr>
          <w:p w14:paraId="586773E1" w14:textId="77777777" w:rsidR="008C78A5" w:rsidRDefault="005E19B9" w:rsidP="009438C1">
            <w:pPr>
              <w:pStyle w:val="TableParagraph"/>
              <w:spacing w:before="196"/>
              <w:ind w:right="96"/>
              <w:jc w:val="both"/>
              <w:rPr>
                <w:rFonts w:ascii="Trebuchet MS"/>
              </w:rPr>
            </w:pPr>
            <w:r>
              <w:rPr>
                <w:rFonts w:ascii="Trebuchet MS"/>
                <w:spacing w:val="-5"/>
              </w:rPr>
              <w:t>30</w:t>
            </w:r>
          </w:p>
        </w:tc>
        <w:tc>
          <w:tcPr>
            <w:tcW w:w="1867" w:type="dxa"/>
          </w:tcPr>
          <w:p w14:paraId="13D56A57" w14:textId="77777777" w:rsidR="008C78A5" w:rsidRDefault="005E19B9" w:rsidP="009438C1">
            <w:pPr>
              <w:pStyle w:val="TableParagraph"/>
              <w:spacing w:before="196"/>
              <w:ind w:left="107"/>
              <w:jc w:val="both"/>
              <w:rPr>
                <w:rFonts w:ascii="Trebuchet MS"/>
              </w:rPr>
            </w:pPr>
            <w:r>
              <w:rPr>
                <w:rFonts w:ascii="Trebuchet MS"/>
                <w:spacing w:val="-2"/>
              </w:rPr>
              <w:t>Surab</w:t>
            </w:r>
          </w:p>
        </w:tc>
        <w:tc>
          <w:tcPr>
            <w:tcW w:w="7309" w:type="dxa"/>
          </w:tcPr>
          <w:p w14:paraId="7D5D38C9" w14:textId="77777777" w:rsidR="008C78A5" w:rsidRDefault="005E19B9" w:rsidP="009438C1">
            <w:pPr>
              <w:pStyle w:val="TableParagraph"/>
              <w:spacing w:before="196"/>
              <w:ind w:left="108"/>
              <w:jc w:val="both"/>
            </w:pPr>
            <w:r>
              <w:t>Killi</w:t>
            </w:r>
            <w:r>
              <w:rPr>
                <w:spacing w:val="-3"/>
              </w:rPr>
              <w:t xml:space="preserve"> </w:t>
            </w:r>
            <w:r>
              <w:t>Mirwani</w:t>
            </w:r>
            <w:r>
              <w:rPr>
                <w:spacing w:val="-4"/>
              </w:rPr>
              <w:t xml:space="preserve"> </w:t>
            </w:r>
            <w:r>
              <w:t>Road,</w:t>
            </w:r>
            <w:r>
              <w:rPr>
                <w:spacing w:val="-2"/>
              </w:rPr>
              <w:t xml:space="preserve"> </w:t>
            </w:r>
            <w:r>
              <w:t>Near</w:t>
            </w:r>
            <w:r>
              <w:rPr>
                <w:spacing w:val="-6"/>
              </w:rPr>
              <w:t xml:space="preserve"> </w:t>
            </w:r>
            <w:r>
              <w:t>Markazi</w:t>
            </w:r>
            <w:r>
              <w:rPr>
                <w:spacing w:val="-2"/>
              </w:rPr>
              <w:t xml:space="preserve"> </w:t>
            </w:r>
            <w:r>
              <w:t>Eid</w:t>
            </w:r>
            <w:r>
              <w:rPr>
                <w:spacing w:val="-4"/>
              </w:rPr>
              <w:t xml:space="preserve"> </w:t>
            </w:r>
            <w:r>
              <w:t>Gaah,</w:t>
            </w:r>
            <w:r>
              <w:rPr>
                <w:spacing w:val="-2"/>
              </w:rPr>
              <w:t xml:space="preserve"> Surab</w:t>
            </w:r>
          </w:p>
        </w:tc>
      </w:tr>
      <w:tr w:rsidR="008C78A5" w14:paraId="4F99DD9A" w14:textId="77777777" w:rsidTr="005E19B9">
        <w:trPr>
          <w:trHeight w:val="666"/>
        </w:trPr>
        <w:tc>
          <w:tcPr>
            <w:tcW w:w="715" w:type="dxa"/>
          </w:tcPr>
          <w:p w14:paraId="662DD6B2" w14:textId="77777777" w:rsidR="008C78A5" w:rsidRDefault="005E19B9" w:rsidP="009438C1">
            <w:pPr>
              <w:pStyle w:val="TableParagraph"/>
              <w:spacing w:before="199"/>
              <w:ind w:right="96"/>
              <w:jc w:val="both"/>
              <w:rPr>
                <w:rFonts w:ascii="Trebuchet MS"/>
              </w:rPr>
            </w:pPr>
            <w:r>
              <w:rPr>
                <w:rFonts w:ascii="Trebuchet MS"/>
                <w:spacing w:val="-5"/>
              </w:rPr>
              <w:t>31</w:t>
            </w:r>
          </w:p>
        </w:tc>
        <w:tc>
          <w:tcPr>
            <w:tcW w:w="1867" w:type="dxa"/>
          </w:tcPr>
          <w:p w14:paraId="07924DCC" w14:textId="77777777" w:rsidR="008C78A5" w:rsidRDefault="005E19B9" w:rsidP="009438C1">
            <w:pPr>
              <w:pStyle w:val="TableParagraph"/>
              <w:spacing w:before="199"/>
              <w:ind w:left="107"/>
              <w:jc w:val="both"/>
              <w:rPr>
                <w:rFonts w:ascii="Trebuchet MS"/>
              </w:rPr>
            </w:pPr>
            <w:r>
              <w:rPr>
                <w:rFonts w:ascii="Trebuchet MS"/>
                <w:w w:val="90"/>
              </w:rPr>
              <w:t>Usta</w:t>
            </w:r>
            <w:r>
              <w:rPr>
                <w:rFonts w:ascii="Trebuchet MS"/>
                <w:spacing w:val="-10"/>
                <w:w w:val="90"/>
              </w:rPr>
              <w:t xml:space="preserve"> </w:t>
            </w:r>
            <w:r>
              <w:rPr>
                <w:rFonts w:ascii="Trebuchet MS"/>
                <w:spacing w:val="-2"/>
              </w:rPr>
              <w:t>Muhammad</w:t>
            </w:r>
          </w:p>
        </w:tc>
        <w:tc>
          <w:tcPr>
            <w:tcW w:w="7309" w:type="dxa"/>
          </w:tcPr>
          <w:p w14:paraId="12BF4A80" w14:textId="77777777" w:rsidR="008C78A5" w:rsidRDefault="005E19B9" w:rsidP="009438C1">
            <w:pPr>
              <w:pStyle w:val="TableParagraph"/>
              <w:spacing w:before="198"/>
              <w:ind w:left="108"/>
              <w:jc w:val="both"/>
            </w:pPr>
            <w:r>
              <w:t>Near</w:t>
            </w:r>
            <w:r>
              <w:rPr>
                <w:spacing w:val="-4"/>
              </w:rPr>
              <w:t xml:space="preserve"> </w:t>
            </w:r>
            <w:r>
              <w:t>DHO</w:t>
            </w:r>
            <w:r>
              <w:rPr>
                <w:spacing w:val="-6"/>
              </w:rPr>
              <w:t xml:space="preserve"> </w:t>
            </w:r>
            <w:r>
              <w:t>Office,</w:t>
            </w:r>
            <w:r>
              <w:rPr>
                <w:spacing w:val="-5"/>
              </w:rPr>
              <w:t xml:space="preserve"> </w:t>
            </w:r>
            <w:r>
              <w:t>Main</w:t>
            </w:r>
            <w:r>
              <w:rPr>
                <w:spacing w:val="-6"/>
              </w:rPr>
              <w:t xml:space="preserve"> </w:t>
            </w:r>
            <w:r>
              <w:t>Aliabad</w:t>
            </w:r>
            <w:r>
              <w:rPr>
                <w:spacing w:val="-4"/>
              </w:rPr>
              <w:t xml:space="preserve"> </w:t>
            </w:r>
            <w:proofErr w:type="spellStart"/>
            <w:r>
              <w:t>Road,Usta</w:t>
            </w:r>
            <w:proofErr w:type="spellEnd"/>
            <w:r>
              <w:rPr>
                <w:spacing w:val="-5"/>
              </w:rPr>
              <w:t xml:space="preserve"> </w:t>
            </w:r>
            <w:r>
              <w:rPr>
                <w:spacing w:val="-2"/>
              </w:rPr>
              <w:t>Muhammad.</w:t>
            </w:r>
          </w:p>
        </w:tc>
      </w:tr>
      <w:tr w:rsidR="008C78A5" w14:paraId="41D69BFF" w14:textId="77777777" w:rsidTr="005E19B9">
        <w:trPr>
          <w:trHeight w:val="667"/>
        </w:trPr>
        <w:tc>
          <w:tcPr>
            <w:tcW w:w="715" w:type="dxa"/>
          </w:tcPr>
          <w:p w14:paraId="5CD73343" w14:textId="77777777" w:rsidR="008C78A5" w:rsidRDefault="005E19B9" w:rsidP="009438C1">
            <w:pPr>
              <w:pStyle w:val="TableParagraph"/>
              <w:spacing w:before="199"/>
              <w:ind w:right="96"/>
              <w:jc w:val="both"/>
              <w:rPr>
                <w:rFonts w:ascii="Trebuchet MS"/>
              </w:rPr>
            </w:pPr>
            <w:r>
              <w:rPr>
                <w:rFonts w:ascii="Trebuchet MS"/>
                <w:spacing w:val="-5"/>
              </w:rPr>
              <w:t>32</w:t>
            </w:r>
          </w:p>
        </w:tc>
        <w:tc>
          <w:tcPr>
            <w:tcW w:w="1867" w:type="dxa"/>
          </w:tcPr>
          <w:p w14:paraId="46D674C5" w14:textId="77777777" w:rsidR="008C78A5" w:rsidRDefault="005E19B9" w:rsidP="009438C1">
            <w:pPr>
              <w:pStyle w:val="TableParagraph"/>
              <w:spacing w:before="199"/>
              <w:ind w:left="107"/>
              <w:jc w:val="both"/>
              <w:rPr>
                <w:rFonts w:ascii="Trebuchet MS"/>
              </w:rPr>
            </w:pPr>
            <w:r>
              <w:rPr>
                <w:rFonts w:ascii="Trebuchet MS"/>
                <w:spacing w:val="-2"/>
              </w:rPr>
              <w:t>Washuk</w:t>
            </w:r>
          </w:p>
        </w:tc>
        <w:tc>
          <w:tcPr>
            <w:tcW w:w="7309" w:type="dxa"/>
          </w:tcPr>
          <w:p w14:paraId="2C4A84D5" w14:textId="77777777" w:rsidR="008C78A5" w:rsidRDefault="005E19B9" w:rsidP="009438C1">
            <w:pPr>
              <w:pStyle w:val="TableParagraph"/>
              <w:spacing w:before="198"/>
              <w:ind w:left="108"/>
              <w:jc w:val="both"/>
            </w:pPr>
            <w:r>
              <w:t>Green</w:t>
            </w:r>
            <w:r>
              <w:rPr>
                <w:spacing w:val="-4"/>
              </w:rPr>
              <w:t xml:space="preserve"> </w:t>
            </w:r>
            <w:proofErr w:type="spellStart"/>
            <w:r>
              <w:t>Town,Tehsil</w:t>
            </w:r>
            <w:proofErr w:type="spellEnd"/>
            <w:r>
              <w:rPr>
                <w:spacing w:val="-7"/>
              </w:rPr>
              <w:t xml:space="preserve"> </w:t>
            </w:r>
            <w:r>
              <w:t>Basima,</w:t>
            </w:r>
            <w:r>
              <w:rPr>
                <w:spacing w:val="-6"/>
              </w:rPr>
              <w:t xml:space="preserve"> </w:t>
            </w:r>
            <w:r>
              <w:rPr>
                <w:spacing w:val="-2"/>
              </w:rPr>
              <w:t>Washuk</w:t>
            </w:r>
          </w:p>
        </w:tc>
      </w:tr>
    </w:tbl>
    <w:p w14:paraId="612B5D73" w14:textId="77777777" w:rsidR="008C78A5" w:rsidRDefault="008C78A5" w:rsidP="009438C1">
      <w:pPr>
        <w:pStyle w:val="TableParagraph"/>
        <w:jc w:val="both"/>
        <w:sectPr w:rsidR="008C78A5">
          <w:type w:val="continuous"/>
          <w:pgSz w:w="11910" w:h="16840"/>
          <w:pgMar w:top="960" w:right="425" w:bottom="1352" w:left="1417" w:header="0" w:footer="728"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1968"/>
        <w:gridCol w:w="7208"/>
      </w:tblGrid>
      <w:tr w:rsidR="008C78A5" w14:paraId="5170A056" w14:textId="77777777">
        <w:trPr>
          <w:trHeight w:val="664"/>
        </w:trPr>
        <w:tc>
          <w:tcPr>
            <w:tcW w:w="715" w:type="dxa"/>
          </w:tcPr>
          <w:p w14:paraId="57AD007C" w14:textId="77777777" w:rsidR="008C78A5" w:rsidRDefault="005E19B9" w:rsidP="009438C1">
            <w:pPr>
              <w:pStyle w:val="TableParagraph"/>
              <w:spacing w:before="196"/>
              <w:ind w:right="96"/>
              <w:jc w:val="both"/>
              <w:rPr>
                <w:rFonts w:ascii="Trebuchet MS"/>
              </w:rPr>
            </w:pPr>
            <w:r>
              <w:rPr>
                <w:rFonts w:ascii="Trebuchet MS"/>
                <w:spacing w:val="-5"/>
              </w:rPr>
              <w:t>33</w:t>
            </w:r>
          </w:p>
        </w:tc>
        <w:tc>
          <w:tcPr>
            <w:tcW w:w="1968" w:type="dxa"/>
          </w:tcPr>
          <w:p w14:paraId="22F86A9E" w14:textId="77777777" w:rsidR="008C78A5" w:rsidRDefault="005E19B9" w:rsidP="009438C1">
            <w:pPr>
              <w:pStyle w:val="TableParagraph"/>
              <w:spacing w:before="196"/>
              <w:ind w:left="107"/>
              <w:jc w:val="both"/>
              <w:rPr>
                <w:rFonts w:ascii="Trebuchet MS"/>
              </w:rPr>
            </w:pPr>
            <w:r>
              <w:rPr>
                <w:rFonts w:ascii="Trebuchet MS"/>
                <w:spacing w:val="-4"/>
              </w:rPr>
              <w:t>Zhob</w:t>
            </w:r>
          </w:p>
        </w:tc>
        <w:tc>
          <w:tcPr>
            <w:tcW w:w="7208" w:type="dxa"/>
          </w:tcPr>
          <w:p w14:paraId="2F1EF382" w14:textId="77777777" w:rsidR="008C78A5" w:rsidRDefault="005E19B9" w:rsidP="009438C1">
            <w:pPr>
              <w:pStyle w:val="TableParagraph"/>
              <w:spacing w:before="196"/>
              <w:ind w:left="108"/>
              <w:jc w:val="both"/>
            </w:pPr>
            <w:proofErr w:type="spellStart"/>
            <w:r>
              <w:t>Banglow</w:t>
            </w:r>
            <w:proofErr w:type="spellEnd"/>
            <w:r>
              <w:rPr>
                <w:spacing w:val="-3"/>
              </w:rPr>
              <w:t xml:space="preserve"> </w:t>
            </w:r>
            <w:r>
              <w:t>No</w:t>
            </w:r>
            <w:r>
              <w:rPr>
                <w:spacing w:val="-4"/>
              </w:rPr>
              <w:t xml:space="preserve"> </w:t>
            </w:r>
            <w:r>
              <w:t>2,</w:t>
            </w:r>
            <w:r>
              <w:rPr>
                <w:spacing w:val="-3"/>
              </w:rPr>
              <w:t xml:space="preserve"> </w:t>
            </w:r>
            <w:r>
              <w:t>Near</w:t>
            </w:r>
            <w:r>
              <w:rPr>
                <w:spacing w:val="-6"/>
              </w:rPr>
              <w:t xml:space="preserve"> </w:t>
            </w:r>
            <w:r>
              <w:t>Grid</w:t>
            </w:r>
            <w:r>
              <w:rPr>
                <w:spacing w:val="-4"/>
              </w:rPr>
              <w:t xml:space="preserve"> </w:t>
            </w:r>
            <w:r>
              <w:t>Station,</w:t>
            </w:r>
            <w:r>
              <w:rPr>
                <w:spacing w:val="-3"/>
              </w:rPr>
              <w:t xml:space="preserve"> </w:t>
            </w:r>
            <w:r>
              <w:rPr>
                <w:spacing w:val="-4"/>
              </w:rPr>
              <w:t>Zhob</w:t>
            </w:r>
          </w:p>
        </w:tc>
      </w:tr>
      <w:tr w:rsidR="008C78A5" w14:paraId="087E839D" w14:textId="77777777">
        <w:trPr>
          <w:trHeight w:val="666"/>
        </w:trPr>
        <w:tc>
          <w:tcPr>
            <w:tcW w:w="715" w:type="dxa"/>
          </w:tcPr>
          <w:p w14:paraId="68C3E279" w14:textId="77777777" w:rsidR="008C78A5" w:rsidRDefault="005E19B9" w:rsidP="009438C1">
            <w:pPr>
              <w:pStyle w:val="TableParagraph"/>
              <w:spacing w:before="199"/>
              <w:ind w:right="96"/>
              <w:jc w:val="both"/>
              <w:rPr>
                <w:rFonts w:ascii="Trebuchet MS"/>
              </w:rPr>
            </w:pPr>
            <w:r>
              <w:rPr>
                <w:rFonts w:ascii="Trebuchet MS"/>
                <w:spacing w:val="-5"/>
              </w:rPr>
              <w:lastRenderedPageBreak/>
              <w:t>34</w:t>
            </w:r>
          </w:p>
        </w:tc>
        <w:tc>
          <w:tcPr>
            <w:tcW w:w="1968" w:type="dxa"/>
          </w:tcPr>
          <w:p w14:paraId="3DD436FD" w14:textId="77777777" w:rsidR="008C78A5" w:rsidRDefault="005E19B9" w:rsidP="009438C1">
            <w:pPr>
              <w:pStyle w:val="TableParagraph"/>
              <w:spacing w:before="199"/>
              <w:ind w:left="107"/>
              <w:jc w:val="both"/>
              <w:rPr>
                <w:rFonts w:ascii="Trebuchet MS"/>
              </w:rPr>
            </w:pPr>
            <w:proofErr w:type="spellStart"/>
            <w:r>
              <w:rPr>
                <w:rFonts w:ascii="Trebuchet MS"/>
                <w:spacing w:val="-2"/>
                <w:w w:val="90"/>
              </w:rPr>
              <w:t>Sherani</w:t>
            </w:r>
            <w:proofErr w:type="spellEnd"/>
            <w:r>
              <w:rPr>
                <w:rFonts w:ascii="Trebuchet MS"/>
                <w:spacing w:val="-14"/>
                <w:w w:val="90"/>
              </w:rPr>
              <w:t xml:space="preserve"> </w:t>
            </w:r>
            <w:r>
              <w:rPr>
                <w:rFonts w:ascii="Trebuchet MS"/>
                <w:spacing w:val="-2"/>
                <w:w w:val="90"/>
              </w:rPr>
              <w:t>at</w:t>
            </w:r>
            <w:r>
              <w:rPr>
                <w:rFonts w:ascii="Trebuchet MS"/>
                <w:spacing w:val="-12"/>
                <w:w w:val="90"/>
              </w:rPr>
              <w:t xml:space="preserve"> </w:t>
            </w:r>
            <w:r>
              <w:rPr>
                <w:rFonts w:ascii="Trebuchet MS"/>
                <w:spacing w:val="-4"/>
                <w:w w:val="90"/>
              </w:rPr>
              <w:t>Zhob</w:t>
            </w:r>
          </w:p>
        </w:tc>
        <w:tc>
          <w:tcPr>
            <w:tcW w:w="7208" w:type="dxa"/>
          </w:tcPr>
          <w:p w14:paraId="114E6B7E" w14:textId="77777777" w:rsidR="008C78A5" w:rsidRDefault="005E19B9" w:rsidP="009438C1">
            <w:pPr>
              <w:pStyle w:val="TableParagraph"/>
              <w:spacing w:before="198"/>
              <w:ind w:left="108"/>
              <w:jc w:val="both"/>
            </w:pPr>
            <w:proofErr w:type="spellStart"/>
            <w:r>
              <w:t>Banglow</w:t>
            </w:r>
            <w:proofErr w:type="spellEnd"/>
            <w:r>
              <w:rPr>
                <w:spacing w:val="-3"/>
              </w:rPr>
              <w:t xml:space="preserve"> </w:t>
            </w:r>
            <w:r>
              <w:t>No</w:t>
            </w:r>
            <w:r>
              <w:rPr>
                <w:spacing w:val="-4"/>
              </w:rPr>
              <w:t xml:space="preserve"> </w:t>
            </w:r>
            <w:r>
              <w:t>2,</w:t>
            </w:r>
            <w:r>
              <w:rPr>
                <w:spacing w:val="-3"/>
              </w:rPr>
              <w:t xml:space="preserve"> </w:t>
            </w:r>
            <w:r>
              <w:t>Near</w:t>
            </w:r>
            <w:r>
              <w:rPr>
                <w:spacing w:val="-6"/>
              </w:rPr>
              <w:t xml:space="preserve"> </w:t>
            </w:r>
            <w:r>
              <w:t>Grid</w:t>
            </w:r>
            <w:r>
              <w:rPr>
                <w:spacing w:val="-4"/>
              </w:rPr>
              <w:t xml:space="preserve"> </w:t>
            </w:r>
            <w:r>
              <w:t>Station,</w:t>
            </w:r>
            <w:r>
              <w:rPr>
                <w:spacing w:val="-3"/>
              </w:rPr>
              <w:t xml:space="preserve"> </w:t>
            </w:r>
            <w:r>
              <w:rPr>
                <w:spacing w:val="-4"/>
              </w:rPr>
              <w:t>Zhob</w:t>
            </w:r>
          </w:p>
        </w:tc>
      </w:tr>
      <w:tr w:rsidR="008C78A5" w14:paraId="67292D55" w14:textId="77777777">
        <w:trPr>
          <w:trHeight w:val="666"/>
        </w:trPr>
        <w:tc>
          <w:tcPr>
            <w:tcW w:w="715" w:type="dxa"/>
          </w:tcPr>
          <w:p w14:paraId="788BD268" w14:textId="77777777" w:rsidR="008C78A5" w:rsidRDefault="005E19B9" w:rsidP="009438C1">
            <w:pPr>
              <w:pStyle w:val="TableParagraph"/>
              <w:spacing w:before="199"/>
              <w:ind w:right="96"/>
              <w:jc w:val="both"/>
              <w:rPr>
                <w:rFonts w:ascii="Trebuchet MS"/>
              </w:rPr>
            </w:pPr>
            <w:r>
              <w:rPr>
                <w:rFonts w:ascii="Trebuchet MS"/>
                <w:spacing w:val="-5"/>
              </w:rPr>
              <w:t>35</w:t>
            </w:r>
          </w:p>
        </w:tc>
        <w:tc>
          <w:tcPr>
            <w:tcW w:w="1968" w:type="dxa"/>
          </w:tcPr>
          <w:p w14:paraId="2713DEB6" w14:textId="77777777" w:rsidR="008C78A5" w:rsidRDefault="005E19B9" w:rsidP="009438C1">
            <w:pPr>
              <w:pStyle w:val="TableParagraph"/>
              <w:spacing w:before="199"/>
              <w:ind w:left="107"/>
              <w:jc w:val="both"/>
              <w:rPr>
                <w:rFonts w:ascii="Trebuchet MS"/>
              </w:rPr>
            </w:pPr>
            <w:r>
              <w:rPr>
                <w:rFonts w:ascii="Trebuchet MS"/>
                <w:spacing w:val="-2"/>
                <w:w w:val="95"/>
              </w:rPr>
              <w:t>Ziarat</w:t>
            </w:r>
          </w:p>
        </w:tc>
        <w:tc>
          <w:tcPr>
            <w:tcW w:w="7208" w:type="dxa"/>
          </w:tcPr>
          <w:p w14:paraId="4053BA91" w14:textId="77777777" w:rsidR="008C78A5" w:rsidRDefault="005E19B9" w:rsidP="009438C1">
            <w:pPr>
              <w:pStyle w:val="TableParagraph"/>
              <w:spacing w:before="198"/>
              <w:ind w:left="108"/>
              <w:jc w:val="both"/>
            </w:pPr>
            <w:r>
              <w:t>Old</w:t>
            </w:r>
            <w:r>
              <w:rPr>
                <w:spacing w:val="-4"/>
              </w:rPr>
              <w:t xml:space="preserve"> </w:t>
            </w:r>
            <w:r>
              <w:t>DHO</w:t>
            </w:r>
            <w:r>
              <w:rPr>
                <w:spacing w:val="-4"/>
              </w:rPr>
              <w:t xml:space="preserve"> </w:t>
            </w:r>
            <w:r>
              <w:t>Office</w:t>
            </w:r>
            <w:r>
              <w:rPr>
                <w:spacing w:val="-5"/>
              </w:rPr>
              <w:t xml:space="preserve"> </w:t>
            </w:r>
            <w:r>
              <w:t>Building</w:t>
            </w:r>
            <w:r>
              <w:rPr>
                <w:spacing w:val="-3"/>
              </w:rPr>
              <w:t xml:space="preserve"> </w:t>
            </w:r>
            <w:r>
              <w:t>Infront</w:t>
            </w:r>
            <w:r>
              <w:rPr>
                <w:spacing w:val="-4"/>
              </w:rPr>
              <w:t xml:space="preserve"> </w:t>
            </w:r>
            <w:r>
              <w:t>of</w:t>
            </w:r>
            <w:r>
              <w:rPr>
                <w:spacing w:val="-5"/>
              </w:rPr>
              <w:t xml:space="preserve"> </w:t>
            </w:r>
            <w:r>
              <w:t>MNCH</w:t>
            </w:r>
            <w:r>
              <w:rPr>
                <w:spacing w:val="-3"/>
              </w:rPr>
              <w:t xml:space="preserve"> </w:t>
            </w:r>
            <w:r>
              <w:t>Center,</w:t>
            </w:r>
            <w:r>
              <w:rPr>
                <w:spacing w:val="-2"/>
              </w:rPr>
              <w:t xml:space="preserve"> Ziarat</w:t>
            </w:r>
          </w:p>
        </w:tc>
      </w:tr>
      <w:tr w:rsidR="008C78A5" w14:paraId="35186B0B" w14:textId="77777777">
        <w:trPr>
          <w:trHeight w:val="664"/>
        </w:trPr>
        <w:tc>
          <w:tcPr>
            <w:tcW w:w="715" w:type="dxa"/>
          </w:tcPr>
          <w:p w14:paraId="31BCFBDC" w14:textId="77777777" w:rsidR="008C78A5" w:rsidRDefault="005E19B9" w:rsidP="009438C1">
            <w:pPr>
              <w:pStyle w:val="TableParagraph"/>
              <w:spacing w:before="196"/>
              <w:ind w:right="96"/>
              <w:jc w:val="both"/>
              <w:rPr>
                <w:rFonts w:ascii="Trebuchet MS"/>
              </w:rPr>
            </w:pPr>
            <w:r>
              <w:rPr>
                <w:rFonts w:ascii="Trebuchet MS"/>
                <w:spacing w:val="-5"/>
              </w:rPr>
              <w:t>36</w:t>
            </w:r>
          </w:p>
        </w:tc>
        <w:tc>
          <w:tcPr>
            <w:tcW w:w="1968" w:type="dxa"/>
          </w:tcPr>
          <w:p w14:paraId="3A16E291" w14:textId="77777777" w:rsidR="008C78A5" w:rsidRDefault="005E19B9" w:rsidP="009438C1">
            <w:pPr>
              <w:pStyle w:val="TableParagraph"/>
              <w:spacing w:before="196"/>
              <w:ind w:left="107"/>
              <w:jc w:val="both"/>
              <w:rPr>
                <w:rFonts w:ascii="Trebuchet MS"/>
              </w:rPr>
            </w:pPr>
            <w:r>
              <w:rPr>
                <w:rFonts w:ascii="Trebuchet MS"/>
                <w:w w:val="90"/>
              </w:rPr>
              <w:t>Hub</w:t>
            </w:r>
            <w:r>
              <w:rPr>
                <w:rFonts w:ascii="Trebuchet MS"/>
                <w:spacing w:val="-17"/>
                <w:w w:val="90"/>
              </w:rPr>
              <w:t xml:space="preserve"> </w:t>
            </w:r>
            <w:r>
              <w:rPr>
                <w:rFonts w:ascii="Trebuchet MS"/>
                <w:w w:val="90"/>
              </w:rPr>
              <w:t>at</w:t>
            </w:r>
            <w:r>
              <w:rPr>
                <w:rFonts w:ascii="Trebuchet MS"/>
                <w:spacing w:val="-16"/>
                <w:w w:val="90"/>
              </w:rPr>
              <w:t xml:space="preserve"> </w:t>
            </w:r>
            <w:proofErr w:type="spellStart"/>
            <w:r>
              <w:rPr>
                <w:rFonts w:ascii="Trebuchet MS"/>
                <w:spacing w:val="-2"/>
                <w:w w:val="90"/>
              </w:rPr>
              <w:t>Lasbella</w:t>
            </w:r>
            <w:proofErr w:type="spellEnd"/>
          </w:p>
        </w:tc>
        <w:tc>
          <w:tcPr>
            <w:tcW w:w="7208" w:type="dxa"/>
          </w:tcPr>
          <w:p w14:paraId="1AFE9EA2" w14:textId="77777777" w:rsidR="008C78A5" w:rsidRDefault="005E19B9" w:rsidP="009438C1">
            <w:pPr>
              <w:pStyle w:val="TableParagraph"/>
              <w:spacing w:before="196"/>
              <w:ind w:left="108"/>
              <w:jc w:val="both"/>
            </w:pPr>
            <w:r>
              <w:t>Main</w:t>
            </w:r>
            <w:r>
              <w:rPr>
                <w:spacing w:val="-7"/>
              </w:rPr>
              <w:t xml:space="preserve"> </w:t>
            </w:r>
            <w:r>
              <w:t>RCD</w:t>
            </w:r>
            <w:r>
              <w:rPr>
                <w:spacing w:val="-1"/>
              </w:rPr>
              <w:t xml:space="preserve"> </w:t>
            </w:r>
            <w:r>
              <w:t>Road</w:t>
            </w:r>
            <w:r>
              <w:rPr>
                <w:spacing w:val="-3"/>
              </w:rPr>
              <w:t xml:space="preserve"> </w:t>
            </w:r>
            <w:r>
              <w:t>Opposite</w:t>
            </w:r>
            <w:r>
              <w:rPr>
                <w:spacing w:val="-4"/>
              </w:rPr>
              <w:t xml:space="preserve"> </w:t>
            </w:r>
            <w:proofErr w:type="spellStart"/>
            <w:r>
              <w:t>Uthal</w:t>
            </w:r>
            <w:proofErr w:type="spellEnd"/>
            <w:r>
              <w:rPr>
                <w:spacing w:val="-4"/>
              </w:rPr>
              <w:t xml:space="preserve"> </w:t>
            </w:r>
            <w:r>
              <w:t>Police</w:t>
            </w:r>
            <w:r>
              <w:rPr>
                <w:spacing w:val="-4"/>
              </w:rPr>
              <w:t xml:space="preserve"> </w:t>
            </w:r>
            <w:r>
              <w:t>Station</w:t>
            </w:r>
            <w:r>
              <w:rPr>
                <w:spacing w:val="-3"/>
              </w:rPr>
              <w:t xml:space="preserve"> </w:t>
            </w:r>
            <w:proofErr w:type="spellStart"/>
            <w:r>
              <w:t>Uthal</w:t>
            </w:r>
            <w:proofErr w:type="spellEnd"/>
            <w:r>
              <w:t>,</w:t>
            </w:r>
            <w:r>
              <w:rPr>
                <w:spacing w:val="-5"/>
              </w:rPr>
              <w:t xml:space="preserve"> </w:t>
            </w:r>
            <w:r>
              <w:t>District</w:t>
            </w:r>
            <w:r>
              <w:rPr>
                <w:spacing w:val="-4"/>
              </w:rPr>
              <w:t xml:space="preserve"> </w:t>
            </w:r>
            <w:proofErr w:type="spellStart"/>
            <w:r>
              <w:rPr>
                <w:spacing w:val="-2"/>
              </w:rPr>
              <w:t>Lasbela</w:t>
            </w:r>
            <w:proofErr w:type="spellEnd"/>
            <w:r>
              <w:rPr>
                <w:spacing w:val="-2"/>
              </w:rPr>
              <w:t>.</w:t>
            </w:r>
          </w:p>
        </w:tc>
      </w:tr>
      <w:tr w:rsidR="00B16169" w14:paraId="39A4D031" w14:textId="77777777">
        <w:trPr>
          <w:trHeight w:val="664"/>
        </w:trPr>
        <w:tc>
          <w:tcPr>
            <w:tcW w:w="715" w:type="dxa"/>
          </w:tcPr>
          <w:p w14:paraId="1F0A7AF6" w14:textId="61554A7B" w:rsidR="00B16169" w:rsidRDefault="00B16169" w:rsidP="009438C1">
            <w:pPr>
              <w:pStyle w:val="TableParagraph"/>
              <w:spacing w:before="196"/>
              <w:ind w:right="96"/>
              <w:jc w:val="both"/>
              <w:rPr>
                <w:rFonts w:ascii="Trebuchet MS"/>
                <w:spacing w:val="-5"/>
              </w:rPr>
            </w:pPr>
            <w:r>
              <w:rPr>
                <w:rFonts w:ascii="Trebuchet MS"/>
                <w:spacing w:val="-5"/>
              </w:rPr>
              <w:t>37</w:t>
            </w:r>
          </w:p>
        </w:tc>
        <w:tc>
          <w:tcPr>
            <w:tcW w:w="1968" w:type="dxa"/>
          </w:tcPr>
          <w:p w14:paraId="701BF4E6" w14:textId="7F63A307" w:rsidR="00B16169" w:rsidRDefault="00B16169" w:rsidP="009438C1">
            <w:pPr>
              <w:pStyle w:val="TableParagraph"/>
              <w:spacing w:before="196"/>
              <w:ind w:left="107"/>
              <w:jc w:val="both"/>
              <w:rPr>
                <w:rFonts w:ascii="Trebuchet MS"/>
                <w:w w:val="90"/>
              </w:rPr>
            </w:pPr>
            <w:proofErr w:type="spellStart"/>
            <w:r>
              <w:rPr>
                <w:rFonts w:ascii="Trebuchet MS"/>
                <w:w w:val="90"/>
              </w:rPr>
              <w:t>Barshore</w:t>
            </w:r>
            <w:proofErr w:type="spellEnd"/>
          </w:p>
        </w:tc>
        <w:tc>
          <w:tcPr>
            <w:tcW w:w="7208" w:type="dxa"/>
          </w:tcPr>
          <w:p w14:paraId="7B8F0AF8" w14:textId="38B8B218" w:rsidR="00B16169" w:rsidRDefault="00B16169" w:rsidP="009438C1">
            <w:pPr>
              <w:pStyle w:val="TableParagraph"/>
              <w:spacing w:before="196"/>
              <w:ind w:left="108"/>
              <w:jc w:val="both"/>
            </w:pPr>
            <w:r>
              <w:t xml:space="preserve">At </w:t>
            </w:r>
            <w:proofErr w:type="spellStart"/>
            <w:r>
              <w:t>Barshore</w:t>
            </w:r>
            <w:proofErr w:type="spellEnd"/>
          </w:p>
        </w:tc>
      </w:tr>
      <w:tr w:rsidR="00B16169" w14:paraId="7048720B" w14:textId="77777777">
        <w:trPr>
          <w:trHeight w:val="664"/>
        </w:trPr>
        <w:tc>
          <w:tcPr>
            <w:tcW w:w="715" w:type="dxa"/>
          </w:tcPr>
          <w:p w14:paraId="2989D324" w14:textId="126457E9" w:rsidR="00B16169" w:rsidRDefault="00B16169" w:rsidP="009438C1">
            <w:pPr>
              <w:pStyle w:val="TableParagraph"/>
              <w:spacing w:before="196"/>
              <w:ind w:right="96"/>
              <w:jc w:val="both"/>
              <w:rPr>
                <w:rFonts w:ascii="Trebuchet MS"/>
                <w:spacing w:val="-5"/>
              </w:rPr>
            </w:pPr>
            <w:r>
              <w:rPr>
                <w:rFonts w:ascii="Trebuchet MS"/>
                <w:spacing w:val="-5"/>
              </w:rPr>
              <w:t>38</w:t>
            </w:r>
          </w:p>
        </w:tc>
        <w:tc>
          <w:tcPr>
            <w:tcW w:w="1968" w:type="dxa"/>
          </w:tcPr>
          <w:p w14:paraId="2775CE2B" w14:textId="6640B334" w:rsidR="00B16169" w:rsidRDefault="00B16169" w:rsidP="009438C1">
            <w:pPr>
              <w:pStyle w:val="TableParagraph"/>
              <w:spacing w:before="196"/>
              <w:ind w:left="107"/>
              <w:jc w:val="both"/>
              <w:rPr>
                <w:rFonts w:ascii="Trebuchet MS"/>
                <w:w w:val="90"/>
              </w:rPr>
            </w:pPr>
            <w:r>
              <w:rPr>
                <w:rFonts w:ascii="Trebuchet MS"/>
                <w:w w:val="90"/>
              </w:rPr>
              <w:t>Upper Dera Bugti</w:t>
            </w:r>
          </w:p>
        </w:tc>
        <w:tc>
          <w:tcPr>
            <w:tcW w:w="7208" w:type="dxa"/>
          </w:tcPr>
          <w:p w14:paraId="6D730309" w14:textId="2060DA14" w:rsidR="00B16169" w:rsidRDefault="00B16169" w:rsidP="009438C1">
            <w:pPr>
              <w:pStyle w:val="TableParagraph"/>
              <w:spacing w:before="196"/>
              <w:ind w:left="108"/>
              <w:jc w:val="both"/>
            </w:pPr>
            <w:r>
              <w:t xml:space="preserve">At </w:t>
            </w:r>
            <w:proofErr w:type="spellStart"/>
            <w:r w:rsidR="005E19B9">
              <w:rPr>
                <w:rFonts w:ascii="Trebuchet MS"/>
                <w:w w:val="90"/>
              </w:rPr>
              <w:t>Baikkar</w:t>
            </w:r>
            <w:proofErr w:type="spellEnd"/>
            <w:r w:rsidR="005E19B9">
              <w:rPr>
                <w:rFonts w:ascii="Trebuchet MS"/>
                <w:w w:val="90"/>
              </w:rPr>
              <w:t xml:space="preserve"> </w:t>
            </w:r>
          </w:p>
        </w:tc>
      </w:tr>
      <w:tr w:rsidR="00B16169" w14:paraId="78C6309F" w14:textId="77777777">
        <w:trPr>
          <w:trHeight w:val="664"/>
        </w:trPr>
        <w:tc>
          <w:tcPr>
            <w:tcW w:w="715" w:type="dxa"/>
          </w:tcPr>
          <w:p w14:paraId="0DD0E520" w14:textId="1FC54AA3" w:rsidR="00B16169" w:rsidRDefault="00B16169" w:rsidP="009438C1">
            <w:pPr>
              <w:pStyle w:val="TableParagraph"/>
              <w:spacing w:before="196"/>
              <w:ind w:right="96"/>
              <w:jc w:val="both"/>
              <w:rPr>
                <w:rFonts w:ascii="Trebuchet MS"/>
                <w:spacing w:val="-5"/>
              </w:rPr>
            </w:pPr>
            <w:r>
              <w:rPr>
                <w:rFonts w:ascii="Trebuchet MS"/>
                <w:spacing w:val="-5"/>
              </w:rPr>
              <w:t>39</w:t>
            </w:r>
          </w:p>
        </w:tc>
        <w:tc>
          <w:tcPr>
            <w:tcW w:w="1968" w:type="dxa"/>
          </w:tcPr>
          <w:p w14:paraId="21F2BE44" w14:textId="3F1E2151" w:rsidR="00B16169" w:rsidRDefault="00B16169" w:rsidP="009438C1">
            <w:pPr>
              <w:pStyle w:val="TableParagraph"/>
              <w:spacing w:before="196"/>
              <w:ind w:left="107"/>
              <w:jc w:val="both"/>
              <w:rPr>
                <w:rFonts w:ascii="Trebuchet MS"/>
                <w:w w:val="90"/>
              </w:rPr>
            </w:pPr>
            <w:proofErr w:type="spellStart"/>
            <w:r>
              <w:rPr>
                <w:rFonts w:ascii="Trebuchet MS"/>
                <w:w w:val="90"/>
              </w:rPr>
              <w:t>Tump</w:t>
            </w:r>
            <w:proofErr w:type="spellEnd"/>
          </w:p>
        </w:tc>
        <w:tc>
          <w:tcPr>
            <w:tcW w:w="7208" w:type="dxa"/>
          </w:tcPr>
          <w:p w14:paraId="7879EEAC" w14:textId="00E951D1" w:rsidR="00B16169" w:rsidRDefault="00B16169" w:rsidP="009438C1">
            <w:pPr>
              <w:pStyle w:val="TableParagraph"/>
              <w:spacing w:before="196"/>
              <w:ind w:left="108"/>
              <w:jc w:val="both"/>
            </w:pPr>
            <w:r>
              <w:t xml:space="preserve">At </w:t>
            </w:r>
            <w:proofErr w:type="spellStart"/>
            <w:r>
              <w:rPr>
                <w:rFonts w:ascii="Trebuchet MS"/>
                <w:w w:val="90"/>
              </w:rPr>
              <w:t>Tump</w:t>
            </w:r>
            <w:proofErr w:type="spellEnd"/>
          </w:p>
        </w:tc>
      </w:tr>
    </w:tbl>
    <w:p w14:paraId="04CF55B3" w14:textId="77777777" w:rsidR="008C78A5" w:rsidRDefault="008C78A5" w:rsidP="009438C1">
      <w:pPr>
        <w:pStyle w:val="BodyText"/>
        <w:spacing w:before="14"/>
        <w:jc w:val="both"/>
        <w:rPr>
          <w:b/>
          <w:sz w:val="24"/>
        </w:rPr>
      </w:pPr>
    </w:p>
    <w:p w14:paraId="21175932" w14:textId="77777777" w:rsidR="008C78A5" w:rsidRDefault="005E19B9" w:rsidP="009438C1">
      <w:pPr>
        <w:pStyle w:val="Heading4"/>
        <w:ind w:left="23"/>
        <w:jc w:val="both"/>
      </w:pPr>
      <w:r>
        <w:t>Note</w:t>
      </w:r>
      <w:r>
        <w:rPr>
          <w:spacing w:val="-4"/>
        </w:rPr>
        <w:t xml:space="preserve"> </w:t>
      </w:r>
      <w:r>
        <w:t>on</w:t>
      </w:r>
      <w:r>
        <w:rPr>
          <w:spacing w:val="-3"/>
        </w:rPr>
        <w:t xml:space="preserve"> </w:t>
      </w:r>
      <w:r>
        <w:t>Emergency</w:t>
      </w:r>
      <w:r>
        <w:rPr>
          <w:spacing w:val="-4"/>
        </w:rPr>
        <w:t xml:space="preserve"> </w:t>
      </w:r>
      <w:r>
        <w:t>Delivery</w:t>
      </w:r>
      <w:r>
        <w:rPr>
          <w:spacing w:val="-3"/>
        </w:rPr>
        <w:t xml:space="preserve"> </w:t>
      </w:r>
      <w:r>
        <w:rPr>
          <w:spacing w:val="-2"/>
        </w:rPr>
        <w:t>Charges</w:t>
      </w:r>
    </w:p>
    <w:p w14:paraId="17C58A3D" w14:textId="77777777" w:rsidR="008C78A5" w:rsidRDefault="005E19B9" w:rsidP="009438C1">
      <w:pPr>
        <w:ind w:left="23" w:right="140"/>
        <w:jc w:val="both"/>
        <w:rPr>
          <w:sz w:val="24"/>
        </w:rPr>
      </w:pPr>
      <w:r>
        <w:rPr>
          <w:sz w:val="24"/>
        </w:rPr>
        <w:t>In case of emergency deliveries, the bidder may quote an additional percentage (%) charge over the quoted normal delivery rate. This percentage shall be applicable to the quoted rates for all districts (whether</w:t>
      </w:r>
      <w:r>
        <w:rPr>
          <w:spacing w:val="-4"/>
          <w:sz w:val="24"/>
        </w:rPr>
        <w:t xml:space="preserve"> </w:t>
      </w:r>
      <w:r>
        <w:rPr>
          <w:sz w:val="24"/>
        </w:rPr>
        <w:t>quoted</w:t>
      </w:r>
      <w:r>
        <w:rPr>
          <w:spacing w:val="-1"/>
          <w:sz w:val="24"/>
        </w:rPr>
        <w:t xml:space="preserve"> </w:t>
      </w:r>
      <w:r>
        <w:rPr>
          <w:sz w:val="24"/>
        </w:rPr>
        <w:t>on a</w:t>
      </w:r>
      <w:r>
        <w:rPr>
          <w:spacing w:val="-4"/>
          <w:sz w:val="24"/>
        </w:rPr>
        <w:t xml:space="preserve"> </w:t>
      </w:r>
      <w:r>
        <w:rPr>
          <w:sz w:val="24"/>
        </w:rPr>
        <w:t>consolidated</w:t>
      </w:r>
      <w:r>
        <w:rPr>
          <w:spacing w:val="-3"/>
          <w:sz w:val="24"/>
        </w:rPr>
        <w:t xml:space="preserve"> </w:t>
      </w:r>
      <w:r>
        <w:rPr>
          <w:sz w:val="24"/>
        </w:rPr>
        <w:t>or</w:t>
      </w:r>
      <w:r>
        <w:rPr>
          <w:spacing w:val="-1"/>
          <w:sz w:val="24"/>
        </w:rPr>
        <w:t xml:space="preserve"> </w:t>
      </w:r>
      <w:r>
        <w:rPr>
          <w:sz w:val="24"/>
        </w:rPr>
        <w:t>segregated</w:t>
      </w:r>
      <w:r>
        <w:rPr>
          <w:spacing w:val="-3"/>
          <w:sz w:val="24"/>
        </w:rPr>
        <w:t xml:space="preserve"> </w:t>
      </w:r>
      <w:r>
        <w:rPr>
          <w:sz w:val="24"/>
        </w:rPr>
        <w:t>basis).</w:t>
      </w:r>
      <w:r>
        <w:rPr>
          <w:spacing w:val="-3"/>
          <w:sz w:val="24"/>
        </w:rPr>
        <w:t xml:space="preserve"> </w:t>
      </w:r>
      <w:r>
        <w:rPr>
          <w:sz w:val="24"/>
        </w:rPr>
        <w:t>The</w:t>
      </w:r>
      <w:r>
        <w:rPr>
          <w:spacing w:val="-1"/>
          <w:sz w:val="24"/>
        </w:rPr>
        <w:t xml:space="preserve"> </w:t>
      </w:r>
      <w:r>
        <w:rPr>
          <w:sz w:val="24"/>
        </w:rPr>
        <w:t>quoted</w:t>
      </w:r>
      <w:r>
        <w:rPr>
          <w:spacing w:val="-3"/>
          <w:sz w:val="24"/>
        </w:rPr>
        <w:t xml:space="preserve"> </w:t>
      </w:r>
      <w:r>
        <w:rPr>
          <w:sz w:val="24"/>
        </w:rPr>
        <w:t>percentage</w:t>
      </w:r>
      <w:r>
        <w:rPr>
          <w:spacing w:val="-1"/>
          <w:sz w:val="24"/>
        </w:rPr>
        <w:t xml:space="preserve"> </w:t>
      </w:r>
      <w:r>
        <w:rPr>
          <w:sz w:val="24"/>
        </w:rPr>
        <w:t>shall</w:t>
      </w:r>
      <w:r>
        <w:rPr>
          <w:spacing w:val="-1"/>
          <w:sz w:val="24"/>
        </w:rPr>
        <w:t xml:space="preserve"> </w:t>
      </w:r>
      <w:r>
        <w:rPr>
          <w:sz w:val="24"/>
        </w:rPr>
        <w:t>remain</w:t>
      </w:r>
      <w:r>
        <w:rPr>
          <w:spacing w:val="-1"/>
          <w:sz w:val="24"/>
        </w:rPr>
        <w:t xml:space="preserve"> </w:t>
      </w:r>
      <w:r>
        <w:rPr>
          <w:sz w:val="24"/>
        </w:rPr>
        <w:t>firm</w:t>
      </w:r>
      <w:r>
        <w:rPr>
          <w:spacing w:val="-1"/>
          <w:sz w:val="24"/>
        </w:rPr>
        <w:t xml:space="preserve"> </w:t>
      </w:r>
      <w:r>
        <w:rPr>
          <w:sz w:val="24"/>
        </w:rPr>
        <w:t>for the entire contract period and shall be inclusive of all applicable taxes, duties, and levies.</w:t>
      </w:r>
    </w:p>
    <w:p w14:paraId="10550D0C" w14:textId="77777777" w:rsidR="008C78A5" w:rsidRDefault="005E19B9" w:rsidP="009438C1">
      <w:pPr>
        <w:tabs>
          <w:tab w:val="left" w:pos="3917"/>
        </w:tabs>
        <w:spacing w:before="281"/>
        <w:ind w:left="23" w:right="147"/>
        <w:jc w:val="both"/>
        <w:rPr>
          <w:sz w:val="24"/>
        </w:rPr>
      </w:pPr>
      <w:r>
        <w:rPr>
          <w:sz w:val="24"/>
        </w:rPr>
        <w:t xml:space="preserve">The bidder shall quote an inclusive additional percentage (%) for emergency delivery services applicable to the quoted rates: </w:t>
      </w:r>
      <w:r>
        <w:rPr>
          <w:sz w:val="24"/>
          <w:u w:val="single"/>
        </w:rPr>
        <w:tab/>
      </w:r>
      <w:r>
        <w:rPr>
          <w:spacing w:val="-10"/>
          <w:sz w:val="24"/>
        </w:rPr>
        <w:t>%</w:t>
      </w:r>
    </w:p>
    <w:p w14:paraId="29E23265" w14:textId="77777777" w:rsidR="008C78A5" w:rsidRDefault="005E19B9" w:rsidP="009438C1">
      <w:pPr>
        <w:spacing w:before="280"/>
        <w:ind w:left="23" w:right="141"/>
        <w:jc w:val="both"/>
        <w:rPr>
          <w:i/>
        </w:rPr>
      </w:pPr>
      <w:r>
        <w:t>No additional emergency delivery charges shall be payable unless the emergency delivery is officially communicated,</w:t>
      </w:r>
      <w:r>
        <w:rPr>
          <w:spacing w:val="80"/>
        </w:rPr>
        <w:t xml:space="preserve"> </w:t>
      </w:r>
      <w:r>
        <w:t>justified,</w:t>
      </w:r>
      <w:r>
        <w:rPr>
          <w:spacing w:val="80"/>
        </w:rPr>
        <w:t xml:space="preserve"> </w:t>
      </w:r>
      <w:r>
        <w:t>and</w:t>
      </w:r>
      <w:r>
        <w:rPr>
          <w:spacing w:val="80"/>
        </w:rPr>
        <w:t xml:space="preserve"> </w:t>
      </w:r>
      <w:r>
        <w:t>approved</w:t>
      </w:r>
      <w:r>
        <w:rPr>
          <w:spacing w:val="80"/>
        </w:rPr>
        <w:t xml:space="preserve"> </w:t>
      </w:r>
      <w:r>
        <w:t>in</w:t>
      </w:r>
      <w:r>
        <w:rPr>
          <w:spacing w:val="80"/>
        </w:rPr>
        <w:t xml:space="preserve"> </w:t>
      </w:r>
      <w:r>
        <w:t>writing</w:t>
      </w:r>
      <w:r>
        <w:rPr>
          <w:spacing w:val="80"/>
        </w:rPr>
        <w:t xml:space="preserve"> </w:t>
      </w:r>
      <w:r>
        <w:t>by</w:t>
      </w:r>
      <w:r>
        <w:rPr>
          <w:spacing w:val="80"/>
        </w:rPr>
        <w:t xml:space="preserve"> </w:t>
      </w:r>
      <w:r>
        <w:t>the</w:t>
      </w:r>
      <w:r>
        <w:rPr>
          <w:spacing w:val="80"/>
        </w:rPr>
        <w:t xml:space="preserve"> </w:t>
      </w:r>
      <w:r>
        <w:t>Procuring</w:t>
      </w:r>
      <w:r>
        <w:rPr>
          <w:spacing w:val="80"/>
        </w:rPr>
        <w:t xml:space="preserve"> </w:t>
      </w:r>
      <w:r>
        <w:t>Agency</w:t>
      </w:r>
      <w:r>
        <w:rPr>
          <w:spacing w:val="80"/>
        </w:rPr>
        <w:t xml:space="preserve"> </w:t>
      </w:r>
      <w:r>
        <w:t>prior</w:t>
      </w:r>
      <w:r>
        <w:rPr>
          <w:spacing w:val="80"/>
        </w:rPr>
        <w:t xml:space="preserve"> </w:t>
      </w:r>
      <w:r>
        <w:t>to</w:t>
      </w:r>
      <w:r>
        <w:rPr>
          <w:spacing w:val="80"/>
        </w:rPr>
        <w:t xml:space="preserve"> </w:t>
      </w:r>
      <w:r>
        <w:t xml:space="preserve">execution. </w:t>
      </w:r>
      <w:r>
        <w:rPr>
          <w:i/>
        </w:rPr>
        <w:t>Provide the said information if needed</w:t>
      </w:r>
      <w:r>
        <w:rPr>
          <w:i/>
          <w:spacing w:val="40"/>
        </w:rPr>
        <w:t xml:space="preserve"> </w:t>
      </w:r>
      <w:r>
        <w:rPr>
          <w:i/>
        </w:rPr>
        <w:t>in financial proposal.</w:t>
      </w:r>
    </w:p>
    <w:p w14:paraId="65B40689" w14:textId="77777777" w:rsidR="008C78A5" w:rsidRDefault="008C78A5" w:rsidP="009438C1">
      <w:pPr>
        <w:pStyle w:val="BodyText"/>
        <w:spacing w:before="1"/>
        <w:jc w:val="both"/>
        <w:rPr>
          <w:i/>
        </w:rPr>
      </w:pPr>
    </w:p>
    <w:p w14:paraId="466B984D" w14:textId="77777777" w:rsidR="008C78A5" w:rsidRDefault="005E19B9" w:rsidP="009438C1">
      <w:pPr>
        <w:ind w:left="23" w:right="141"/>
        <w:jc w:val="both"/>
        <w:rPr>
          <w:sz w:val="24"/>
        </w:rPr>
      </w:pPr>
      <w:r>
        <w:rPr>
          <w:b/>
          <w:sz w:val="24"/>
        </w:rPr>
        <w:t>Note:</w:t>
      </w:r>
      <w:r>
        <w:rPr>
          <w:b/>
          <w:spacing w:val="-14"/>
          <w:sz w:val="24"/>
        </w:rPr>
        <w:t xml:space="preserve"> </w:t>
      </w:r>
      <w:r>
        <w:rPr>
          <w:sz w:val="24"/>
        </w:rPr>
        <w:t>It</w:t>
      </w:r>
      <w:r>
        <w:rPr>
          <w:spacing w:val="-14"/>
          <w:sz w:val="24"/>
        </w:rPr>
        <w:t xml:space="preserve"> </w:t>
      </w:r>
      <w:r>
        <w:rPr>
          <w:sz w:val="24"/>
        </w:rPr>
        <w:t>is</w:t>
      </w:r>
      <w:r>
        <w:rPr>
          <w:spacing w:val="-13"/>
          <w:sz w:val="24"/>
        </w:rPr>
        <w:t xml:space="preserve"> </w:t>
      </w:r>
      <w:r>
        <w:rPr>
          <w:sz w:val="24"/>
        </w:rPr>
        <w:t>further</w:t>
      </w:r>
      <w:r>
        <w:rPr>
          <w:spacing w:val="-14"/>
          <w:sz w:val="24"/>
        </w:rPr>
        <w:t xml:space="preserve"> </w:t>
      </w:r>
      <w:r>
        <w:rPr>
          <w:sz w:val="24"/>
        </w:rPr>
        <w:t>clarified</w:t>
      </w:r>
      <w:r>
        <w:rPr>
          <w:spacing w:val="-13"/>
          <w:sz w:val="24"/>
        </w:rPr>
        <w:t xml:space="preserve"> </w:t>
      </w:r>
      <w:r>
        <w:rPr>
          <w:sz w:val="24"/>
        </w:rPr>
        <w:t>that</w:t>
      </w:r>
      <w:r>
        <w:rPr>
          <w:spacing w:val="-14"/>
          <w:sz w:val="24"/>
        </w:rPr>
        <w:t xml:space="preserve"> </w:t>
      </w:r>
      <w:r>
        <w:rPr>
          <w:sz w:val="24"/>
        </w:rPr>
        <w:t>the</w:t>
      </w:r>
      <w:r>
        <w:rPr>
          <w:spacing w:val="-13"/>
          <w:sz w:val="24"/>
        </w:rPr>
        <w:t xml:space="preserve"> </w:t>
      </w:r>
      <w:r>
        <w:rPr>
          <w:sz w:val="24"/>
        </w:rPr>
        <w:t>financial</w:t>
      </w:r>
      <w:r>
        <w:rPr>
          <w:spacing w:val="-14"/>
          <w:sz w:val="24"/>
        </w:rPr>
        <w:t xml:space="preserve"> </w:t>
      </w:r>
      <w:r>
        <w:rPr>
          <w:sz w:val="24"/>
        </w:rPr>
        <w:t>evaluation</w:t>
      </w:r>
      <w:r>
        <w:rPr>
          <w:spacing w:val="-14"/>
          <w:sz w:val="24"/>
        </w:rPr>
        <w:t xml:space="preserve"> </w:t>
      </w:r>
      <w:r>
        <w:rPr>
          <w:sz w:val="24"/>
        </w:rPr>
        <w:t>shall</w:t>
      </w:r>
      <w:r>
        <w:rPr>
          <w:spacing w:val="-13"/>
          <w:sz w:val="24"/>
        </w:rPr>
        <w:t xml:space="preserve"> </w:t>
      </w:r>
      <w:r>
        <w:rPr>
          <w:sz w:val="24"/>
        </w:rPr>
        <w:t>be</w:t>
      </w:r>
      <w:r>
        <w:rPr>
          <w:spacing w:val="-14"/>
          <w:sz w:val="24"/>
        </w:rPr>
        <w:t xml:space="preserve"> </w:t>
      </w:r>
      <w:r>
        <w:rPr>
          <w:sz w:val="24"/>
        </w:rPr>
        <w:t>carried</w:t>
      </w:r>
      <w:r>
        <w:rPr>
          <w:spacing w:val="-13"/>
          <w:sz w:val="24"/>
        </w:rPr>
        <w:t xml:space="preserve"> </w:t>
      </w:r>
      <w:r>
        <w:rPr>
          <w:sz w:val="24"/>
        </w:rPr>
        <w:t>out</w:t>
      </w:r>
      <w:r>
        <w:rPr>
          <w:spacing w:val="-13"/>
          <w:sz w:val="24"/>
        </w:rPr>
        <w:t xml:space="preserve"> </w:t>
      </w:r>
      <w:r>
        <w:rPr>
          <w:sz w:val="24"/>
        </w:rPr>
        <w:t>based</w:t>
      </w:r>
      <w:r>
        <w:rPr>
          <w:spacing w:val="-14"/>
          <w:sz w:val="24"/>
        </w:rPr>
        <w:t xml:space="preserve"> </w:t>
      </w:r>
      <w:r>
        <w:rPr>
          <w:sz w:val="24"/>
        </w:rPr>
        <w:t>on</w:t>
      </w:r>
      <w:r>
        <w:rPr>
          <w:spacing w:val="-13"/>
          <w:sz w:val="24"/>
        </w:rPr>
        <w:t xml:space="preserve"> </w:t>
      </w:r>
      <w:r>
        <w:rPr>
          <w:sz w:val="24"/>
        </w:rPr>
        <w:t>the</w:t>
      </w:r>
      <w:r>
        <w:rPr>
          <w:spacing w:val="-14"/>
          <w:sz w:val="24"/>
        </w:rPr>
        <w:t xml:space="preserve"> </w:t>
      </w:r>
      <w:r>
        <w:rPr>
          <w:sz w:val="24"/>
        </w:rPr>
        <w:t>quoted</w:t>
      </w:r>
      <w:r>
        <w:rPr>
          <w:spacing w:val="-13"/>
          <w:sz w:val="24"/>
        </w:rPr>
        <w:t xml:space="preserve"> </w:t>
      </w:r>
      <w:r>
        <w:rPr>
          <w:sz w:val="24"/>
        </w:rPr>
        <w:t>normal delivery rates only. The quoted additional percentage (%) for emergency delivery charges shall not form part of the financial evaluation criteria and shall only be applicable subject to prior written approval of the Procuring Agency in case of an approved emergency delivery.</w:t>
      </w:r>
    </w:p>
    <w:p w14:paraId="28BE9658" w14:textId="77777777" w:rsidR="008C78A5" w:rsidRDefault="008C78A5" w:rsidP="009438C1">
      <w:pPr>
        <w:pStyle w:val="BodyText"/>
        <w:jc w:val="both"/>
        <w:rPr>
          <w:sz w:val="24"/>
        </w:rPr>
      </w:pPr>
    </w:p>
    <w:p w14:paraId="4A30E397" w14:textId="4E15CA58" w:rsidR="0012611A" w:rsidRPr="0012611A" w:rsidRDefault="0012611A" w:rsidP="0012611A">
      <w:pPr>
        <w:jc w:val="both"/>
        <w:rPr>
          <w:sz w:val="24"/>
        </w:rPr>
      </w:pPr>
      <w:r w:rsidRPr="0012611A">
        <w:rPr>
          <w:b/>
          <w:bCs/>
          <w:sz w:val="24"/>
        </w:rPr>
        <w:t>Grievance Redressal</w:t>
      </w:r>
      <w:r w:rsidRPr="0012611A">
        <w:rPr>
          <w:b/>
          <w:bCs/>
          <w:color w:val="FF0000"/>
          <w:sz w:val="24"/>
        </w:rPr>
        <w:t>:</w:t>
      </w:r>
      <w:r>
        <w:rPr>
          <w:b/>
          <w:bCs/>
          <w:color w:val="FF0000"/>
          <w:sz w:val="24"/>
        </w:rPr>
        <w:t xml:space="preserve"> </w:t>
      </w:r>
      <w:r w:rsidRPr="0012611A">
        <w:rPr>
          <w:sz w:val="24"/>
        </w:rPr>
        <w:t xml:space="preserve">Any bidder aggrieved by any act or decision of the Procuring Agency after submission of its bid may submit a written complaint, in accordance with the applicable procurement rules, to the </w:t>
      </w:r>
      <w:r w:rsidRPr="0012611A">
        <w:rPr>
          <w:bCs/>
          <w:sz w:val="24"/>
        </w:rPr>
        <w:t>Grievance Redressal Committee (GRC)</w:t>
      </w:r>
      <w:r w:rsidRPr="0012611A">
        <w:rPr>
          <w:sz w:val="24"/>
        </w:rPr>
        <w:t xml:space="preserve"> through the </w:t>
      </w:r>
      <w:r w:rsidRPr="0012611A">
        <w:rPr>
          <w:bCs/>
          <w:sz w:val="24"/>
        </w:rPr>
        <w:t>Chief Executive Officer, PPHI-</w:t>
      </w:r>
      <w:proofErr w:type="spellStart"/>
      <w:r w:rsidRPr="0012611A">
        <w:rPr>
          <w:bCs/>
          <w:sz w:val="24"/>
        </w:rPr>
        <w:t>Balochistan</w:t>
      </w:r>
      <w:proofErr w:type="spellEnd"/>
      <w:r w:rsidRPr="0012611A">
        <w:rPr>
          <w:sz w:val="24"/>
        </w:rPr>
        <w:t xml:space="preserve">. A complaint against the Technical Evaluation Report shall be submitted within </w:t>
      </w:r>
      <w:r w:rsidRPr="0012611A">
        <w:rPr>
          <w:bCs/>
          <w:sz w:val="24"/>
        </w:rPr>
        <w:t>seven (07) days of its announcement</w:t>
      </w:r>
      <w:r w:rsidRPr="0012611A">
        <w:rPr>
          <w:sz w:val="24"/>
        </w:rPr>
        <w:t xml:space="preserve">, whereas a complaint against the Financial Evaluation Report shall be submitted within </w:t>
      </w:r>
      <w:r w:rsidRPr="0012611A">
        <w:rPr>
          <w:bCs/>
          <w:sz w:val="24"/>
        </w:rPr>
        <w:t>five (05) days of its declaration</w:t>
      </w:r>
      <w:r w:rsidRPr="0012611A">
        <w:rPr>
          <w:sz w:val="24"/>
        </w:rPr>
        <w:t>. Complaints submitted after the prescribed timelines shall not be entertained. The GRC shall examine and decide the complaint in accordance with the applicable procurement rules and within the prescribed timeframe.</w:t>
      </w:r>
    </w:p>
    <w:p w14:paraId="474DE7DC" w14:textId="77777777" w:rsidR="008C78A5" w:rsidRPr="0012611A" w:rsidRDefault="008C78A5" w:rsidP="009438C1">
      <w:pPr>
        <w:jc w:val="both"/>
        <w:rPr>
          <w:sz w:val="24"/>
        </w:rPr>
        <w:sectPr w:rsidR="008C78A5" w:rsidRPr="0012611A">
          <w:type w:val="continuous"/>
          <w:pgSz w:w="11910" w:h="16840"/>
          <w:pgMar w:top="960" w:right="425" w:bottom="960" w:left="1417" w:header="0" w:footer="728" w:gutter="0"/>
          <w:cols w:space="720"/>
        </w:sectPr>
      </w:pPr>
    </w:p>
    <w:p w14:paraId="12C4C994" w14:textId="4ACDBCA1" w:rsidR="008C78A5" w:rsidRDefault="005E19B9" w:rsidP="009438C1">
      <w:pPr>
        <w:spacing w:before="28"/>
        <w:jc w:val="both"/>
        <w:rPr>
          <w:b/>
          <w:sz w:val="24"/>
        </w:rPr>
      </w:pPr>
      <w:r>
        <w:rPr>
          <w:b/>
          <w:noProof/>
          <w:sz w:val="24"/>
        </w:rPr>
        <w:lastRenderedPageBreak/>
        <w:drawing>
          <wp:anchor distT="0" distB="0" distL="0" distR="0" simplePos="0" relativeHeight="15730688" behindDoc="0" locked="0" layoutInCell="1" allowOverlap="1" wp14:anchorId="14886FA1" wp14:editId="512F380C">
            <wp:simplePos x="0" y="0"/>
            <wp:positionH relativeFrom="page">
              <wp:posOffset>982855</wp:posOffset>
            </wp:positionH>
            <wp:positionV relativeFrom="paragraph">
              <wp:posOffset>91304</wp:posOffset>
            </wp:positionV>
            <wp:extent cx="787241" cy="79089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787241" cy="790893"/>
                    </a:xfrm>
                    <a:prstGeom prst="rect">
                      <a:avLst/>
                    </a:prstGeom>
                  </pic:spPr>
                </pic:pic>
              </a:graphicData>
            </a:graphic>
          </wp:anchor>
        </w:drawing>
      </w:r>
      <w:r>
        <w:rPr>
          <w:b/>
          <w:sz w:val="24"/>
        </w:rPr>
        <w:t xml:space="preserve">                                                                             The</w:t>
      </w:r>
      <w:r>
        <w:rPr>
          <w:b/>
          <w:spacing w:val="-3"/>
          <w:sz w:val="24"/>
        </w:rPr>
        <w:t xml:space="preserve"> </w:t>
      </w:r>
      <w:r>
        <w:rPr>
          <w:b/>
          <w:sz w:val="24"/>
        </w:rPr>
        <w:t>Head</w:t>
      </w:r>
      <w:r>
        <w:rPr>
          <w:b/>
          <w:spacing w:val="-1"/>
          <w:sz w:val="24"/>
        </w:rPr>
        <w:t xml:space="preserve"> </w:t>
      </w:r>
      <w:r>
        <w:rPr>
          <w:b/>
          <w:spacing w:val="-2"/>
          <w:sz w:val="24"/>
        </w:rPr>
        <w:t>Office,</w:t>
      </w:r>
    </w:p>
    <w:p w14:paraId="2275E066" w14:textId="300C4295" w:rsidR="008C78A5" w:rsidRDefault="00904A25" w:rsidP="009438C1">
      <w:pPr>
        <w:ind w:right="805"/>
        <w:jc w:val="both"/>
        <w:rPr>
          <w:b/>
          <w:sz w:val="24"/>
        </w:rPr>
      </w:pPr>
      <w:r>
        <w:rPr>
          <w:b/>
          <w:sz w:val="24"/>
        </w:rPr>
        <w:t xml:space="preserve">                                                                             People’s</w:t>
      </w:r>
      <w:r>
        <w:rPr>
          <w:b/>
          <w:spacing w:val="-12"/>
          <w:sz w:val="24"/>
        </w:rPr>
        <w:t xml:space="preserve"> </w:t>
      </w:r>
      <w:r>
        <w:rPr>
          <w:b/>
          <w:sz w:val="24"/>
        </w:rPr>
        <w:t>Primary</w:t>
      </w:r>
      <w:r>
        <w:rPr>
          <w:b/>
          <w:spacing w:val="-14"/>
          <w:sz w:val="24"/>
        </w:rPr>
        <w:t xml:space="preserve"> </w:t>
      </w:r>
      <w:r>
        <w:rPr>
          <w:b/>
          <w:sz w:val="24"/>
        </w:rPr>
        <w:t>Healthcare</w:t>
      </w:r>
      <w:r>
        <w:rPr>
          <w:b/>
          <w:spacing w:val="-14"/>
          <w:sz w:val="24"/>
        </w:rPr>
        <w:t xml:space="preserve"> </w:t>
      </w:r>
      <w:r>
        <w:rPr>
          <w:b/>
          <w:sz w:val="24"/>
        </w:rPr>
        <w:t xml:space="preserve">Initiative, </w:t>
      </w:r>
      <w:proofErr w:type="spellStart"/>
      <w:r>
        <w:rPr>
          <w:b/>
          <w:spacing w:val="-2"/>
          <w:sz w:val="24"/>
        </w:rPr>
        <w:t>Balochistan</w:t>
      </w:r>
      <w:proofErr w:type="spellEnd"/>
      <w:r>
        <w:rPr>
          <w:b/>
          <w:spacing w:val="-2"/>
          <w:sz w:val="24"/>
        </w:rPr>
        <w:t>.</w:t>
      </w:r>
    </w:p>
    <w:p w14:paraId="1F2E7449" w14:textId="6C5C503B" w:rsidR="008C78A5" w:rsidRDefault="00904A25" w:rsidP="009438C1">
      <w:pPr>
        <w:spacing w:line="293" w:lineRule="exact"/>
        <w:jc w:val="both"/>
        <w:rPr>
          <w:b/>
          <w:sz w:val="24"/>
        </w:rPr>
      </w:pPr>
      <w:r>
        <w:rPr>
          <w:b/>
          <w:sz w:val="24"/>
        </w:rPr>
        <w:t xml:space="preserve">                                                                             Admin</w:t>
      </w:r>
      <w:r>
        <w:rPr>
          <w:b/>
          <w:spacing w:val="-2"/>
          <w:sz w:val="24"/>
        </w:rPr>
        <w:t xml:space="preserve"> Section</w:t>
      </w:r>
    </w:p>
    <w:p w14:paraId="5E9B7560" w14:textId="707EBEAF" w:rsidR="00904A25" w:rsidRDefault="00904A25" w:rsidP="009438C1">
      <w:pPr>
        <w:jc w:val="both"/>
        <w:rPr>
          <w:b/>
          <w:spacing w:val="-2"/>
          <w:sz w:val="18"/>
          <w:u w:val="single"/>
        </w:rPr>
      </w:pPr>
      <w:r>
        <w:rPr>
          <w:b/>
          <w:sz w:val="24"/>
        </w:rPr>
        <w:t xml:space="preserve">                                                                             Ref</w:t>
      </w:r>
      <w:r>
        <w:rPr>
          <w:b/>
          <w:spacing w:val="-2"/>
          <w:sz w:val="24"/>
        </w:rPr>
        <w:t xml:space="preserve"> </w:t>
      </w:r>
      <w:r>
        <w:rPr>
          <w:b/>
          <w:sz w:val="24"/>
        </w:rPr>
        <w:t>No</w:t>
      </w:r>
      <w:r>
        <w:rPr>
          <w:b/>
          <w:spacing w:val="-2"/>
          <w:sz w:val="24"/>
        </w:rPr>
        <w:t xml:space="preserve"> </w:t>
      </w:r>
      <w:r>
        <w:rPr>
          <w:b/>
          <w:sz w:val="24"/>
        </w:rPr>
        <w:t>Ref</w:t>
      </w:r>
      <w:r>
        <w:rPr>
          <w:b/>
          <w:spacing w:val="-2"/>
          <w:sz w:val="24"/>
        </w:rPr>
        <w:t xml:space="preserve"> </w:t>
      </w:r>
      <w:r>
        <w:rPr>
          <w:b/>
          <w:sz w:val="24"/>
        </w:rPr>
        <w:t>No.</w:t>
      </w:r>
      <w:r>
        <w:rPr>
          <w:b/>
          <w:spacing w:val="-6"/>
          <w:sz w:val="24"/>
        </w:rPr>
        <w:t xml:space="preserve"> </w:t>
      </w:r>
      <w:r>
        <w:rPr>
          <w:b/>
          <w:sz w:val="18"/>
          <w:u w:val="single"/>
        </w:rPr>
        <w:t>PPHI-B/H.O</w:t>
      </w:r>
      <w:r>
        <w:rPr>
          <w:b/>
          <w:spacing w:val="-5"/>
          <w:sz w:val="18"/>
          <w:u w:val="single"/>
        </w:rPr>
        <w:t xml:space="preserve"> </w:t>
      </w:r>
      <w:r>
        <w:rPr>
          <w:b/>
          <w:sz w:val="18"/>
          <w:u w:val="single"/>
        </w:rPr>
        <w:t>BLN/Supply</w:t>
      </w:r>
      <w:r>
        <w:rPr>
          <w:b/>
          <w:spacing w:val="-5"/>
          <w:sz w:val="18"/>
          <w:u w:val="single"/>
        </w:rPr>
        <w:t xml:space="preserve"> </w:t>
      </w:r>
      <w:r>
        <w:rPr>
          <w:b/>
          <w:sz w:val="18"/>
          <w:u w:val="single"/>
        </w:rPr>
        <w:t>chain/logistics/2025-</w:t>
      </w:r>
      <w:r>
        <w:rPr>
          <w:b/>
          <w:spacing w:val="-2"/>
          <w:sz w:val="18"/>
          <w:u w:val="single"/>
        </w:rPr>
        <w:t>26/02</w:t>
      </w:r>
    </w:p>
    <w:p w14:paraId="63F69A88" w14:textId="1636A1B5" w:rsidR="008C78A5" w:rsidRDefault="00904A25" w:rsidP="009438C1">
      <w:pPr>
        <w:jc w:val="both"/>
        <w:rPr>
          <w:b/>
          <w:sz w:val="24"/>
        </w:rPr>
      </w:pPr>
      <w:r>
        <w:rPr>
          <w:b/>
          <w:sz w:val="24"/>
        </w:rPr>
        <w:t xml:space="preserve">                                                                             Dated: </w:t>
      </w:r>
      <w:r>
        <w:rPr>
          <w:b/>
          <w:sz w:val="24"/>
          <w:u w:val="thick"/>
        </w:rPr>
        <w:tab/>
        <w:t>____________________________</w:t>
      </w:r>
    </w:p>
    <w:p w14:paraId="069341B4" w14:textId="77777777" w:rsidR="008C78A5" w:rsidRDefault="008C78A5" w:rsidP="009438C1">
      <w:pPr>
        <w:pStyle w:val="BodyText"/>
        <w:spacing w:before="605"/>
        <w:jc w:val="both"/>
        <w:rPr>
          <w:b/>
          <w:sz w:val="58"/>
        </w:rPr>
      </w:pPr>
    </w:p>
    <w:p w14:paraId="5A4C5840" w14:textId="77777777" w:rsidR="008C78A5" w:rsidRDefault="005E19B9" w:rsidP="009438C1">
      <w:pPr>
        <w:pStyle w:val="Heading1"/>
        <w:rPr>
          <w:u w:val="none"/>
        </w:rPr>
      </w:pPr>
      <w:r>
        <w:t>Financial</w:t>
      </w:r>
      <w:r>
        <w:rPr>
          <w:spacing w:val="-4"/>
        </w:rPr>
        <w:t xml:space="preserve"> </w:t>
      </w:r>
      <w:r>
        <w:rPr>
          <w:spacing w:val="-2"/>
        </w:rPr>
        <w:t>Proposal</w:t>
      </w:r>
    </w:p>
    <w:p w14:paraId="3DE2827D" w14:textId="77777777" w:rsidR="008C78A5" w:rsidRDefault="005E19B9" w:rsidP="009438C1">
      <w:pPr>
        <w:spacing w:before="101"/>
        <w:ind w:right="353"/>
        <w:jc w:val="center"/>
        <w:rPr>
          <w:b/>
          <w:sz w:val="32"/>
        </w:rPr>
      </w:pPr>
      <w:r>
        <w:rPr>
          <w:b/>
          <w:sz w:val="32"/>
        </w:rPr>
        <w:t>People’s</w:t>
      </w:r>
      <w:r>
        <w:rPr>
          <w:b/>
          <w:spacing w:val="-10"/>
          <w:sz w:val="32"/>
        </w:rPr>
        <w:t xml:space="preserve"> </w:t>
      </w:r>
      <w:r>
        <w:rPr>
          <w:b/>
          <w:sz w:val="32"/>
        </w:rPr>
        <w:t>Primary</w:t>
      </w:r>
      <w:r>
        <w:rPr>
          <w:b/>
          <w:spacing w:val="-8"/>
          <w:sz w:val="32"/>
        </w:rPr>
        <w:t xml:space="preserve"> </w:t>
      </w:r>
      <w:r>
        <w:rPr>
          <w:b/>
          <w:sz w:val="32"/>
        </w:rPr>
        <w:t>Healthcare</w:t>
      </w:r>
      <w:r>
        <w:rPr>
          <w:b/>
          <w:spacing w:val="-10"/>
          <w:sz w:val="32"/>
        </w:rPr>
        <w:t xml:space="preserve"> </w:t>
      </w:r>
      <w:r>
        <w:rPr>
          <w:b/>
          <w:sz w:val="32"/>
        </w:rPr>
        <w:t>Initiative</w:t>
      </w:r>
      <w:r>
        <w:rPr>
          <w:b/>
          <w:spacing w:val="-10"/>
          <w:sz w:val="32"/>
        </w:rPr>
        <w:t xml:space="preserve"> </w:t>
      </w:r>
      <w:r>
        <w:rPr>
          <w:b/>
          <w:sz w:val="32"/>
        </w:rPr>
        <w:t>(PPHI)</w:t>
      </w:r>
      <w:r>
        <w:rPr>
          <w:b/>
          <w:spacing w:val="-10"/>
          <w:sz w:val="32"/>
        </w:rPr>
        <w:t xml:space="preserve"> </w:t>
      </w:r>
      <w:r>
        <w:rPr>
          <w:b/>
          <w:sz w:val="32"/>
        </w:rPr>
        <w:t>-</w:t>
      </w:r>
      <w:r>
        <w:rPr>
          <w:b/>
          <w:spacing w:val="-9"/>
          <w:sz w:val="32"/>
        </w:rPr>
        <w:t xml:space="preserve"> </w:t>
      </w:r>
      <w:proofErr w:type="spellStart"/>
      <w:r>
        <w:rPr>
          <w:b/>
          <w:spacing w:val="-2"/>
          <w:sz w:val="32"/>
        </w:rPr>
        <w:t>Balochistan</w:t>
      </w:r>
      <w:proofErr w:type="spellEnd"/>
    </w:p>
    <w:p w14:paraId="35B4DD30" w14:textId="77777777" w:rsidR="008C78A5" w:rsidRDefault="008C78A5" w:rsidP="009438C1">
      <w:pPr>
        <w:pStyle w:val="BodyText"/>
        <w:jc w:val="both"/>
        <w:rPr>
          <w:b/>
          <w:sz w:val="32"/>
        </w:rPr>
      </w:pPr>
    </w:p>
    <w:p w14:paraId="769643DD" w14:textId="77777777" w:rsidR="008C78A5" w:rsidRDefault="008C78A5" w:rsidP="009438C1">
      <w:pPr>
        <w:pStyle w:val="BodyText"/>
        <w:jc w:val="both"/>
        <w:rPr>
          <w:b/>
          <w:sz w:val="32"/>
        </w:rPr>
      </w:pPr>
    </w:p>
    <w:p w14:paraId="7DB675C9" w14:textId="77777777" w:rsidR="008C78A5" w:rsidRDefault="008C78A5" w:rsidP="009438C1">
      <w:pPr>
        <w:pStyle w:val="BodyText"/>
        <w:spacing w:before="61"/>
        <w:jc w:val="both"/>
        <w:rPr>
          <w:b/>
          <w:sz w:val="32"/>
        </w:rPr>
      </w:pPr>
    </w:p>
    <w:p w14:paraId="5BD18DA3" w14:textId="77777777" w:rsidR="008C78A5" w:rsidRDefault="005E19B9" w:rsidP="009438C1">
      <w:pPr>
        <w:spacing w:line="235" w:lineRule="auto"/>
        <w:ind w:right="380"/>
        <w:jc w:val="center"/>
        <w:rPr>
          <w:b/>
          <w:sz w:val="32"/>
        </w:rPr>
      </w:pPr>
      <w:r>
        <w:rPr>
          <w:b/>
          <w:spacing w:val="12"/>
          <w:sz w:val="32"/>
        </w:rPr>
        <w:t xml:space="preserve">Financial </w:t>
      </w:r>
      <w:r>
        <w:rPr>
          <w:b/>
          <w:spacing w:val="11"/>
          <w:sz w:val="32"/>
        </w:rPr>
        <w:t xml:space="preserve">Proposal </w:t>
      </w:r>
      <w:r>
        <w:rPr>
          <w:b/>
          <w:spacing w:val="9"/>
          <w:sz w:val="32"/>
        </w:rPr>
        <w:t xml:space="preserve">for </w:t>
      </w:r>
      <w:r>
        <w:rPr>
          <w:b/>
          <w:spacing w:val="11"/>
          <w:sz w:val="32"/>
        </w:rPr>
        <w:t xml:space="preserve">Hiring Transport </w:t>
      </w:r>
      <w:r>
        <w:rPr>
          <w:b/>
          <w:sz w:val="32"/>
        </w:rPr>
        <w:t xml:space="preserve">&amp; </w:t>
      </w:r>
      <w:r>
        <w:rPr>
          <w:b/>
          <w:spacing w:val="12"/>
          <w:sz w:val="32"/>
        </w:rPr>
        <w:t xml:space="preserve">Logistics </w:t>
      </w:r>
      <w:r>
        <w:rPr>
          <w:b/>
          <w:spacing w:val="11"/>
          <w:sz w:val="32"/>
        </w:rPr>
        <w:t xml:space="preserve">Services </w:t>
      </w:r>
      <w:r>
        <w:rPr>
          <w:b/>
          <w:spacing w:val="9"/>
          <w:sz w:val="32"/>
        </w:rPr>
        <w:t xml:space="preserve">for </w:t>
      </w:r>
      <w:r>
        <w:rPr>
          <w:b/>
          <w:spacing w:val="11"/>
          <w:sz w:val="32"/>
        </w:rPr>
        <w:t xml:space="preserve">Medicine Supply (Non-Cold Chain) </w:t>
      </w:r>
      <w:r>
        <w:rPr>
          <w:b/>
          <w:sz w:val="32"/>
        </w:rPr>
        <w:t xml:space="preserve">– </w:t>
      </w:r>
      <w:r>
        <w:rPr>
          <w:b/>
          <w:spacing w:val="10"/>
          <w:sz w:val="32"/>
        </w:rPr>
        <w:t xml:space="preserve">PPHI </w:t>
      </w:r>
      <w:proofErr w:type="spellStart"/>
      <w:r>
        <w:rPr>
          <w:b/>
          <w:spacing w:val="12"/>
          <w:sz w:val="32"/>
        </w:rPr>
        <w:t>Balochistan</w:t>
      </w:r>
      <w:proofErr w:type="spellEnd"/>
    </w:p>
    <w:p w14:paraId="11339C88" w14:textId="77777777" w:rsidR="008C78A5" w:rsidRDefault="008C78A5" w:rsidP="009438C1">
      <w:pPr>
        <w:pStyle w:val="BodyText"/>
        <w:jc w:val="both"/>
        <w:rPr>
          <w:b/>
          <w:sz w:val="32"/>
        </w:rPr>
      </w:pPr>
    </w:p>
    <w:p w14:paraId="0408B99E" w14:textId="77777777" w:rsidR="008C78A5" w:rsidRDefault="008C78A5" w:rsidP="009438C1">
      <w:pPr>
        <w:pStyle w:val="BodyText"/>
        <w:jc w:val="both"/>
        <w:rPr>
          <w:b/>
          <w:sz w:val="32"/>
        </w:rPr>
      </w:pPr>
    </w:p>
    <w:p w14:paraId="5DC59C51" w14:textId="77777777" w:rsidR="008C78A5" w:rsidRDefault="008C78A5" w:rsidP="009438C1">
      <w:pPr>
        <w:pStyle w:val="BodyText"/>
        <w:spacing w:before="82"/>
        <w:jc w:val="both"/>
        <w:rPr>
          <w:b/>
          <w:sz w:val="32"/>
        </w:rPr>
      </w:pPr>
    </w:p>
    <w:p w14:paraId="0C134909" w14:textId="77777777" w:rsidR="009438C1" w:rsidRDefault="009438C1" w:rsidP="009438C1">
      <w:pPr>
        <w:pStyle w:val="BodyText"/>
        <w:spacing w:before="82"/>
        <w:jc w:val="both"/>
        <w:rPr>
          <w:b/>
          <w:sz w:val="32"/>
        </w:rPr>
      </w:pPr>
    </w:p>
    <w:p w14:paraId="342EFCE5" w14:textId="77777777" w:rsidR="009438C1" w:rsidRDefault="009438C1" w:rsidP="009438C1">
      <w:pPr>
        <w:pStyle w:val="BodyText"/>
        <w:spacing w:before="82"/>
        <w:jc w:val="both"/>
        <w:rPr>
          <w:b/>
          <w:sz w:val="32"/>
        </w:rPr>
      </w:pPr>
    </w:p>
    <w:p w14:paraId="28A21E28" w14:textId="77777777" w:rsidR="009438C1" w:rsidRDefault="009438C1" w:rsidP="009438C1">
      <w:pPr>
        <w:pStyle w:val="BodyText"/>
        <w:spacing w:before="82"/>
        <w:jc w:val="both"/>
        <w:rPr>
          <w:b/>
          <w:sz w:val="32"/>
        </w:rPr>
      </w:pPr>
    </w:p>
    <w:p w14:paraId="010AB8EE" w14:textId="77777777" w:rsidR="008C78A5" w:rsidRDefault="005E19B9" w:rsidP="009438C1">
      <w:pPr>
        <w:tabs>
          <w:tab w:val="left" w:pos="8822"/>
        </w:tabs>
        <w:spacing w:line="372" w:lineRule="exact"/>
        <w:ind w:right="290"/>
        <w:jc w:val="both"/>
        <w:rPr>
          <w:b/>
          <w:sz w:val="32"/>
        </w:rPr>
      </w:pPr>
      <w:r>
        <w:rPr>
          <w:b/>
          <w:sz w:val="32"/>
        </w:rPr>
        <w:t>NAME</w:t>
      </w:r>
      <w:r>
        <w:rPr>
          <w:b/>
          <w:spacing w:val="19"/>
          <w:sz w:val="32"/>
        </w:rPr>
        <w:t xml:space="preserve"> </w:t>
      </w:r>
      <w:r>
        <w:rPr>
          <w:b/>
          <w:sz w:val="32"/>
        </w:rPr>
        <w:t>OF</w:t>
      </w:r>
      <w:r>
        <w:rPr>
          <w:b/>
          <w:spacing w:val="25"/>
          <w:sz w:val="32"/>
        </w:rPr>
        <w:t xml:space="preserve"> </w:t>
      </w:r>
      <w:r>
        <w:rPr>
          <w:b/>
          <w:sz w:val="32"/>
        </w:rPr>
        <w:t xml:space="preserve">BIDDER: </w:t>
      </w:r>
      <w:r>
        <w:rPr>
          <w:b/>
          <w:sz w:val="32"/>
          <w:u w:val="thick"/>
        </w:rPr>
        <w:tab/>
      </w:r>
    </w:p>
    <w:p w14:paraId="13652C59" w14:textId="77777777" w:rsidR="008C78A5" w:rsidRDefault="005E19B9" w:rsidP="009438C1">
      <w:pPr>
        <w:spacing w:line="372" w:lineRule="exact"/>
        <w:ind w:right="352"/>
        <w:jc w:val="both"/>
        <w:rPr>
          <w:b/>
          <w:sz w:val="32"/>
        </w:rPr>
      </w:pPr>
      <w:r>
        <w:rPr>
          <w:b/>
          <w:sz w:val="32"/>
        </w:rPr>
        <w:t>(To</w:t>
      </w:r>
      <w:r>
        <w:rPr>
          <w:b/>
          <w:spacing w:val="-11"/>
          <w:sz w:val="32"/>
        </w:rPr>
        <w:t xml:space="preserve"> </w:t>
      </w:r>
      <w:r>
        <w:rPr>
          <w:b/>
          <w:sz w:val="32"/>
        </w:rPr>
        <w:t>be</w:t>
      </w:r>
      <w:r>
        <w:rPr>
          <w:b/>
          <w:spacing w:val="-9"/>
          <w:sz w:val="32"/>
        </w:rPr>
        <w:t xml:space="preserve"> </w:t>
      </w:r>
      <w:r>
        <w:rPr>
          <w:b/>
          <w:sz w:val="32"/>
        </w:rPr>
        <w:t>filled-in</w:t>
      </w:r>
      <w:r>
        <w:rPr>
          <w:b/>
          <w:spacing w:val="-11"/>
          <w:sz w:val="32"/>
        </w:rPr>
        <w:t xml:space="preserve"> </w:t>
      </w:r>
      <w:r>
        <w:rPr>
          <w:b/>
          <w:sz w:val="32"/>
        </w:rPr>
        <w:t>by</w:t>
      </w:r>
      <w:r>
        <w:rPr>
          <w:b/>
          <w:spacing w:val="-9"/>
          <w:sz w:val="32"/>
        </w:rPr>
        <w:t xml:space="preserve"> </w:t>
      </w:r>
      <w:r>
        <w:rPr>
          <w:b/>
          <w:sz w:val="32"/>
        </w:rPr>
        <w:t>the</w:t>
      </w:r>
      <w:r>
        <w:rPr>
          <w:b/>
          <w:spacing w:val="-10"/>
          <w:sz w:val="32"/>
        </w:rPr>
        <w:t xml:space="preserve"> </w:t>
      </w:r>
      <w:r>
        <w:rPr>
          <w:b/>
          <w:spacing w:val="-2"/>
          <w:sz w:val="32"/>
        </w:rPr>
        <w:t>Bidder)</w:t>
      </w:r>
    </w:p>
    <w:p w14:paraId="2B631A6A" w14:textId="77777777" w:rsidR="008C78A5" w:rsidRDefault="008C78A5" w:rsidP="009438C1">
      <w:pPr>
        <w:pStyle w:val="BodyText"/>
        <w:jc w:val="both"/>
        <w:rPr>
          <w:b/>
          <w:sz w:val="32"/>
        </w:rPr>
      </w:pPr>
    </w:p>
    <w:p w14:paraId="13F92FD0" w14:textId="77777777" w:rsidR="008C78A5" w:rsidRDefault="008C78A5" w:rsidP="009438C1">
      <w:pPr>
        <w:pStyle w:val="BodyText"/>
        <w:jc w:val="both"/>
        <w:rPr>
          <w:b/>
          <w:sz w:val="32"/>
        </w:rPr>
      </w:pPr>
    </w:p>
    <w:p w14:paraId="59ABEB7B" w14:textId="77777777" w:rsidR="008C78A5" w:rsidRDefault="008C78A5" w:rsidP="009438C1">
      <w:pPr>
        <w:pStyle w:val="BodyText"/>
        <w:jc w:val="both"/>
        <w:rPr>
          <w:b/>
          <w:sz w:val="32"/>
        </w:rPr>
      </w:pPr>
    </w:p>
    <w:p w14:paraId="3375B69F" w14:textId="77777777" w:rsidR="008C78A5" w:rsidRDefault="008C78A5" w:rsidP="009438C1">
      <w:pPr>
        <w:pStyle w:val="BodyText"/>
        <w:jc w:val="both"/>
        <w:rPr>
          <w:b/>
          <w:sz w:val="32"/>
        </w:rPr>
      </w:pPr>
    </w:p>
    <w:p w14:paraId="014ACBFE" w14:textId="77777777" w:rsidR="008C78A5" w:rsidRDefault="008C78A5" w:rsidP="009438C1">
      <w:pPr>
        <w:pStyle w:val="BodyText"/>
        <w:spacing w:before="372"/>
        <w:jc w:val="both"/>
        <w:rPr>
          <w:b/>
          <w:sz w:val="32"/>
        </w:rPr>
      </w:pPr>
    </w:p>
    <w:p w14:paraId="3DF4CF9E" w14:textId="77777777" w:rsidR="00904A25" w:rsidRDefault="005E19B9" w:rsidP="009438C1">
      <w:pPr>
        <w:ind w:left="358"/>
        <w:jc w:val="both"/>
        <w:rPr>
          <w:sz w:val="28"/>
        </w:rPr>
      </w:pPr>
      <w:r>
        <w:rPr>
          <w:b/>
          <w:spacing w:val="-2"/>
          <w:sz w:val="32"/>
        </w:rPr>
        <w:t>Address:</w:t>
      </w:r>
      <w:r>
        <w:rPr>
          <w:b/>
          <w:sz w:val="32"/>
        </w:rPr>
        <w:t xml:space="preserve"> </w:t>
      </w:r>
      <w:r>
        <w:rPr>
          <w:sz w:val="28"/>
        </w:rPr>
        <w:t>Peoples</w:t>
      </w:r>
      <w:r>
        <w:rPr>
          <w:spacing w:val="-5"/>
          <w:sz w:val="28"/>
        </w:rPr>
        <w:t xml:space="preserve"> </w:t>
      </w:r>
      <w:r>
        <w:rPr>
          <w:sz w:val="28"/>
        </w:rPr>
        <w:t>Primary</w:t>
      </w:r>
      <w:r>
        <w:rPr>
          <w:spacing w:val="-4"/>
          <w:sz w:val="28"/>
        </w:rPr>
        <w:t xml:space="preserve"> </w:t>
      </w:r>
      <w:r>
        <w:rPr>
          <w:sz w:val="28"/>
        </w:rPr>
        <w:t>Healthcare</w:t>
      </w:r>
      <w:r>
        <w:rPr>
          <w:spacing w:val="-6"/>
          <w:sz w:val="28"/>
        </w:rPr>
        <w:t xml:space="preserve"> </w:t>
      </w:r>
      <w:r>
        <w:rPr>
          <w:sz w:val="28"/>
        </w:rPr>
        <w:t>Initiative</w:t>
      </w:r>
      <w:r>
        <w:rPr>
          <w:spacing w:val="-6"/>
          <w:sz w:val="28"/>
        </w:rPr>
        <w:t xml:space="preserve"> </w:t>
      </w:r>
      <w:r>
        <w:rPr>
          <w:sz w:val="28"/>
        </w:rPr>
        <w:t>(PPHI)</w:t>
      </w:r>
      <w:r>
        <w:rPr>
          <w:spacing w:val="-4"/>
          <w:sz w:val="28"/>
        </w:rPr>
        <w:t xml:space="preserve"> </w:t>
      </w:r>
      <w:proofErr w:type="spellStart"/>
      <w:r>
        <w:rPr>
          <w:sz w:val="28"/>
        </w:rPr>
        <w:t>Balochistan</w:t>
      </w:r>
      <w:proofErr w:type="spellEnd"/>
    </w:p>
    <w:p w14:paraId="4B3094E5" w14:textId="34A2DFFA" w:rsidR="008C78A5" w:rsidRPr="00904A25" w:rsidRDefault="00904A25" w:rsidP="009438C1">
      <w:pPr>
        <w:ind w:left="358"/>
        <w:jc w:val="both"/>
        <w:rPr>
          <w:b/>
          <w:sz w:val="32"/>
        </w:rPr>
      </w:pPr>
      <w:r>
        <w:rPr>
          <w:b/>
          <w:spacing w:val="-2"/>
          <w:sz w:val="32"/>
        </w:rPr>
        <w:t xml:space="preserve">                </w:t>
      </w:r>
      <w:r>
        <w:rPr>
          <w:spacing w:val="-4"/>
          <w:sz w:val="28"/>
        </w:rPr>
        <w:t xml:space="preserve"> </w:t>
      </w:r>
      <w:r>
        <w:rPr>
          <w:sz w:val="28"/>
        </w:rPr>
        <w:t>House</w:t>
      </w:r>
      <w:r>
        <w:rPr>
          <w:spacing w:val="-8"/>
          <w:sz w:val="28"/>
        </w:rPr>
        <w:t xml:space="preserve"> </w:t>
      </w:r>
      <w:r>
        <w:rPr>
          <w:sz w:val="28"/>
        </w:rPr>
        <w:t>#</w:t>
      </w:r>
      <w:r>
        <w:rPr>
          <w:spacing w:val="-6"/>
          <w:sz w:val="28"/>
        </w:rPr>
        <w:t xml:space="preserve"> </w:t>
      </w:r>
      <w:r>
        <w:rPr>
          <w:sz w:val="28"/>
        </w:rPr>
        <w:t>8-A,</w:t>
      </w:r>
      <w:r>
        <w:rPr>
          <w:spacing w:val="-5"/>
          <w:sz w:val="28"/>
        </w:rPr>
        <w:t xml:space="preserve"> </w:t>
      </w:r>
      <w:r>
        <w:rPr>
          <w:sz w:val="28"/>
        </w:rPr>
        <w:t>Jinnah</w:t>
      </w:r>
      <w:r>
        <w:rPr>
          <w:spacing w:val="-3"/>
          <w:sz w:val="28"/>
        </w:rPr>
        <w:t xml:space="preserve"> </w:t>
      </w:r>
      <w:r>
        <w:rPr>
          <w:spacing w:val="-4"/>
          <w:sz w:val="28"/>
        </w:rPr>
        <w:t>Town</w:t>
      </w:r>
      <w:r>
        <w:rPr>
          <w:b/>
          <w:sz w:val="32"/>
        </w:rPr>
        <w:t xml:space="preserve"> </w:t>
      </w:r>
      <w:proofErr w:type="spellStart"/>
      <w:r>
        <w:rPr>
          <w:sz w:val="28"/>
        </w:rPr>
        <w:t>Samungli</w:t>
      </w:r>
      <w:proofErr w:type="spellEnd"/>
      <w:r>
        <w:rPr>
          <w:spacing w:val="17"/>
          <w:sz w:val="28"/>
        </w:rPr>
        <w:t xml:space="preserve"> </w:t>
      </w:r>
      <w:r>
        <w:rPr>
          <w:sz w:val="28"/>
        </w:rPr>
        <w:t>Road,</w:t>
      </w:r>
      <w:r>
        <w:rPr>
          <w:spacing w:val="15"/>
          <w:sz w:val="28"/>
        </w:rPr>
        <w:t xml:space="preserve"> </w:t>
      </w:r>
      <w:r>
        <w:rPr>
          <w:sz w:val="28"/>
        </w:rPr>
        <w:t>Quetta-</w:t>
      </w:r>
      <w:r>
        <w:rPr>
          <w:spacing w:val="-2"/>
          <w:sz w:val="28"/>
        </w:rPr>
        <w:t>Pakistan.</w:t>
      </w:r>
    </w:p>
    <w:p w14:paraId="21CCE105" w14:textId="77777777" w:rsidR="008C78A5" w:rsidRDefault="008C78A5" w:rsidP="009438C1">
      <w:pPr>
        <w:pStyle w:val="BodyText"/>
        <w:spacing w:before="1"/>
        <w:jc w:val="both"/>
        <w:rPr>
          <w:sz w:val="28"/>
        </w:rPr>
      </w:pPr>
    </w:p>
    <w:p w14:paraId="4BE14FC3" w14:textId="5F56674F" w:rsidR="008C78A5" w:rsidRDefault="00904A25" w:rsidP="009438C1">
      <w:pPr>
        <w:ind w:right="3632"/>
        <w:jc w:val="both"/>
        <w:rPr>
          <w:sz w:val="28"/>
        </w:rPr>
      </w:pPr>
      <w:r>
        <w:rPr>
          <w:sz w:val="28"/>
        </w:rPr>
        <w:t xml:space="preserve">                                               Phone:</w:t>
      </w:r>
      <w:r>
        <w:rPr>
          <w:spacing w:val="60"/>
          <w:sz w:val="28"/>
        </w:rPr>
        <w:t xml:space="preserve"> </w:t>
      </w:r>
      <w:r>
        <w:rPr>
          <w:sz w:val="28"/>
          <w:u w:val="single"/>
        </w:rPr>
        <w:t>081-</w:t>
      </w:r>
      <w:r>
        <w:rPr>
          <w:spacing w:val="-2"/>
          <w:sz w:val="28"/>
          <w:u w:val="single"/>
        </w:rPr>
        <w:t>2863620</w:t>
      </w:r>
    </w:p>
    <w:p w14:paraId="1DBDC89A" w14:textId="77777777" w:rsidR="008C78A5" w:rsidRDefault="005E19B9" w:rsidP="009438C1">
      <w:pPr>
        <w:spacing w:before="9"/>
        <w:ind w:left="2160" w:right="3726" w:firstLine="720"/>
        <w:jc w:val="both"/>
        <w:rPr>
          <w:sz w:val="28"/>
        </w:rPr>
      </w:pPr>
      <w:r>
        <w:rPr>
          <w:sz w:val="28"/>
        </w:rPr>
        <w:t>Website:</w:t>
      </w:r>
      <w:r>
        <w:rPr>
          <w:spacing w:val="-14"/>
          <w:sz w:val="28"/>
        </w:rPr>
        <w:t xml:space="preserve"> </w:t>
      </w:r>
      <w:hyperlink r:id="rId9">
        <w:r w:rsidR="008C78A5">
          <w:rPr>
            <w:color w:val="0462C1"/>
            <w:spacing w:val="-2"/>
            <w:sz w:val="28"/>
            <w:u w:val="single" w:color="0462C1"/>
          </w:rPr>
          <w:t>www.pphib.org</w:t>
        </w:r>
      </w:hyperlink>
    </w:p>
    <w:p w14:paraId="14C590D8" w14:textId="77777777" w:rsidR="008C78A5" w:rsidRDefault="008C78A5" w:rsidP="009438C1">
      <w:pPr>
        <w:jc w:val="both"/>
        <w:rPr>
          <w:sz w:val="28"/>
        </w:rPr>
        <w:sectPr w:rsidR="008C78A5">
          <w:pgSz w:w="11910" w:h="16840"/>
          <w:pgMar w:top="1420" w:right="425" w:bottom="960" w:left="1417" w:header="0" w:footer="728" w:gutter="0"/>
          <w:cols w:space="720"/>
        </w:sectPr>
      </w:pPr>
    </w:p>
    <w:p w14:paraId="7A525A39" w14:textId="77777777" w:rsidR="008C78A5" w:rsidRDefault="005E19B9" w:rsidP="009438C1">
      <w:pPr>
        <w:pStyle w:val="ListParagraph"/>
        <w:numPr>
          <w:ilvl w:val="0"/>
          <w:numId w:val="10"/>
        </w:numPr>
        <w:tabs>
          <w:tab w:val="left" w:pos="742"/>
          <w:tab w:val="left" w:pos="9310"/>
        </w:tabs>
        <w:spacing w:before="33"/>
        <w:ind w:left="742" w:hanging="359"/>
        <w:jc w:val="both"/>
        <w:rPr>
          <w:sz w:val="24"/>
        </w:rPr>
      </w:pPr>
      <w:r>
        <w:rPr>
          <w:sz w:val="24"/>
        </w:rPr>
        <w:lastRenderedPageBreak/>
        <w:t xml:space="preserve">Name of company: </w:t>
      </w:r>
      <w:r>
        <w:rPr>
          <w:sz w:val="24"/>
          <w:u w:val="single"/>
        </w:rPr>
        <w:tab/>
      </w:r>
    </w:p>
    <w:p w14:paraId="445C3FE8" w14:textId="77777777" w:rsidR="008C78A5" w:rsidRDefault="008C78A5" w:rsidP="009438C1">
      <w:pPr>
        <w:pStyle w:val="BodyText"/>
        <w:spacing w:before="146"/>
        <w:jc w:val="both"/>
        <w:rPr>
          <w:sz w:val="24"/>
        </w:rPr>
      </w:pPr>
    </w:p>
    <w:p w14:paraId="220C8338" w14:textId="77777777" w:rsidR="008C78A5" w:rsidRDefault="005E19B9" w:rsidP="009438C1">
      <w:pPr>
        <w:pStyle w:val="ListParagraph"/>
        <w:numPr>
          <w:ilvl w:val="0"/>
          <w:numId w:val="10"/>
        </w:numPr>
        <w:tabs>
          <w:tab w:val="left" w:pos="742"/>
          <w:tab w:val="left" w:pos="9434"/>
        </w:tabs>
        <w:ind w:left="742" w:hanging="359"/>
        <w:jc w:val="both"/>
        <w:rPr>
          <w:sz w:val="24"/>
        </w:rPr>
      </w:pPr>
      <w:r>
        <w:rPr>
          <w:sz w:val="24"/>
        </w:rPr>
        <w:t xml:space="preserve">Complete Postal Address: </w:t>
      </w:r>
      <w:r>
        <w:rPr>
          <w:sz w:val="24"/>
          <w:u w:val="single"/>
        </w:rPr>
        <w:tab/>
      </w:r>
    </w:p>
    <w:p w14:paraId="5512D050" w14:textId="77777777" w:rsidR="008C78A5" w:rsidRDefault="005E19B9" w:rsidP="009438C1">
      <w:pPr>
        <w:pStyle w:val="BodyText"/>
        <w:spacing w:before="133"/>
        <w:jc w:val="both"/>
        <w:rPr>
          <w:sz w:val="20"/>
        </w:rPr>
      </w:pPr>
      <w:r>
        <w:rPr>
          <w:noProof/>
          <w:sz w:val="20"/>
        </w:rPr>
        <mc:AlternateContent>
          <mc:Choice Requires="wpg">
            <w:drawing>
              <wp:anchor distT="0" distB="0" distL="0" distR="0" simplePos="0" relativeHeight="487590400" behindDoc="1" locked="0" layoutInCell="1" allowOverlap="1" wp14:anchorId="1B8605EB" wp14:editId="7F9DCEE0">
                <wp:simplePos x="0" y="0"/>
                <wp:positionH relativeFrom="page">
                  <wp:posOffset>1371853</wp:posOffset>
                </wp:positionH>
                <wp:positionV relativeFrom="paragraph">
                  <wp:posOffset>255075</wp:posOffset>
                </wp:positionV>
                <wp:extent cx="5487670" cy="1079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12" name="Graphic 12"/>
                        <wps:cNvSpPr/>
                        <wps:spPr>
                          <a:xfrm>
                            <a:off x="3201035" y="5409"/>
                            <a:ext cx="1143000" cy="1270"/>
                          </a:xfrm>
                          <a:custGeom>
                            <a:avLst/>
                            <a:gdLst/>
                            <a:ahLst/>
                            <a:cxnLst/>
                            <a:rect l="l" t="t" r="r" b="b"/>
                            <a:pathLst>
                              <a:path w="1143000">
                                <a:moveTo>
                                  <a:pt x="0" y="0"/>
                                </a:moveTo>
                                <a:lnTo>
                                  <a:pt x="838200" y="0"/>
                                </a:lnTo>
                              </a:path>
                              <a:path w="1143000">
                                <a:moveTo>
                                  <a:pt x="914400" y="0"/>
                                </a:moveTo>
                                <a:lnTo>
                                  <a:pt x="1143000" y="0"/>
                                </a:lnTo>
                              </a:path>
                            </a:pathLst>
                          </a:custGeom>
                          <a:ln w="9906">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5487670" cy="10795"/>
                          </a:xfrm>
                          <a:custGeom>
                            <a:avLst/>
                            <a:gdLst/>
                            <a:ahLst/>
                            <a:cxnLst/>
                            <a:rect l="l" t="t" r="r" b="b"/>
                            <a:pathLst>
                              <a:path w="5487670" h="10795">
                                <a:moveTo>
                                  <a:pt x="5487289" y="0"/>
                                </a:moveTo>
                                <a:lnTo>
                                  <a:pt x="0" y="0"/>
                                </a:lnTo>
                                <a:lnTo>
                                  <a:pt x="0" y="10668"/>
                                </a:lnTo>
                                <a:lnTo>
                                  <a:pt x="5487289" y="10668"/>
                                </a:lnTo>
                                <a:lnTo>
                                  <a:pt x="548728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2460DA" id="Group 11" o:spid="_x0000_s1026" style="position:absolute;margin-left:108pt;margin-top:20.1pt;width:432.1pt;height:.85pt;z-index:-15726080;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">
                <v:shape id="Graphic 12" o:spid="_x0000_s1027" style="position:absolute;left:32010;top:54;width:11430;height:12;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" path="m,l838200,em914400,r228600,e" filled="f" strokeweight=".78pt">
                  <v:path arrowok="t"/>
                </v:shape>
                <v:shape id="Graphic 13" o:spid="_x0000_s1028" style="position:absolute;width:54876;height:107;visibility:visible;mso-wrap-style:square;v-text-anchor:top" coordsize="54876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" path="m5487289,l,,,10668r5487289,l5487289,xe" fillcolor="black" stroked="f">
                  <v:path arrowok="t"/>
                </v:shape>
                <w10:wrap type="topAndBottom" anchorx="page"/>
              </v:group>
            </w:pict>
          </mc:Fallback>
        </mc:AlternateContent>
      </w:r>
      <w:r>
        <w:rPr>
          <w:noProof/>
          <w:sz w:val="20"/>
        </w:rPr>
        <mc:AlternateContent>
          <mc:Choice Requires="wpg">
            <w:drawing>
              <wp:anchor distT="0" distB="0" distL="0" distR="0" simplePos="0" relativeHeight="487590912" behindDoc="1" locked="0" layoutInCell="1" allowOverlap="1" wp14:anchorId="641664A7" wp14:editId="4A204F7B">
                <wp:simplePos x="0" y="0"/>
                <wp:positionH relativeFrom="page">
                  <wp:posOffset>1371853</wp:posOffset>
                </wp:positionH>
                <wp:positionV relativeFrom="paragraph">
                  <wp:posOffset>533967</wp:posOffset>
                </wp:positionV>
                <wp:extent cx="5396230" cy="1079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6230" cy="10795"/>
                          <a:chOff x="0" y="0"/>
                          <a:chExt cx="5396230" cy="10795"/>
                        </a:xfrm>
                      </wpg:grpSpPr>
                      <wps:wsp>
                        <wps:cNvPr id="15" name="Graphic 15"/>
                        <wps:cNvSpPr/>
                        <wps:spPr>
                          <a:xfrm>
                            <a:off x="457200" y="5410"/>
                            <a:ext cx="4936490" cy="1270"/>
                          </a:xfrm>
                          <a:custGeom>
                            <a:avLst/>
                            <a:gdLst/>
                            <a:ahLst/>
                            <a:cxnLst/>
                            <a:rect l="l" t="t" r="r" b="b"/>
                            <a:pathLst>
                              <a:path w="4936490">
                                <a:moveTo>
                                  <a:pt x="0" y="0"/>
                                </a:moveTo>
                                <a:lnTo>
                                  <a:pt x="4936159" y="0"/>
                                </a:lnTo>
                              </a:path>
                            </a:pathLst>
                          </a:custGeom>
                          <a:ln w="9906">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5396230" cy="10795"/>
                          </a:xfrm>
                          <a:custGeom>
                            <a:avLst/>
                            <a:gdLst/>
                            <a:ahLst/>
                            <a:cxnLst/>
                            <a:rect l="l" t="t" r="r" b="b"/>
                            <a:pathLst>
                              <a:path w="5396230" h="10795">
                                <a:moveTo>
                                  <a:pt x="5395849" y="0"/>
                                </a:moveTo>
                                <a:lnTo>
                                  <a:pt x="0" y="0"/>
                                </a:lnTo>
                                <a:lnTo>
                                  <a:pt x="0" y="10668"/>
                                </a:lnTo>
                                <a:lnTo>
                                  <a:pt x="5395849" y="10668"/>
                                </a:lnTo>
                                <a:lnTo>
                                  <a:pt x="539584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3E4E28" id="Group 14" o:spid="_x0000_s1026" style="position:absolute;margin-left:108pt;margin-top:42.05pt;width:424.9pt;height:.85pt;z-index:-15725568;mso-wrap-distance-left:0;mso-wrap-distance-right:0;mso-position-horizontal-relative:page" coordsize="5396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">
                <v:shape id="Graphic 15" o:spid="_x0000_s1027" style="position:absolute;left:4572;top:54;width:49364;height:12;visibility:visible;mso-wrap-style:square;v-text-anchor:top" coordsize="49364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" path="m,l4936159,e" filled="f" strokeweight=".78pt">
                  <v:path arrowok="t"/>
                </v:shape>
                <v:shape id="Graphic 16" o:spid="_x0000_s1028" style="position:absolute;width:53962;height:107;visibility:visible;mso-wrap-style:square;v-text-anchor:top" coordsize="539623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" path="m5395849,l,,,10668r5395849,l5395849,xe" fillcolor="black" stroked="f">
                  <v:path arrowok="t"/>
                </v:shape>
                <w10:wrap type="topAndBottom" anchorx="page"/>
              </v:group>
            </w:pict>
          </mc:Fallback>
        </mc:AlternateContent>
      </w:r>
    </w:p>
    <w:p w14:paraId="4DCE6627" w14:textId="77777777" w:rsidR="008C78A5" w:rsidRDefault="008C78A5" w:rsidP="009438C1">
      <w:pPr>
        <w:pStyle w:val="BodyText"/>
        <w:spacing w:before="154"/>
        <w:jc w:val="both"/>
        <w:rPr>
          <w:sz w:val="20"/>
        </w:rPr>
      </w:pPr>
    </w:p>
    <w:p w14:paraId="0231BEE3" w14:textId="77777777" w:rsidR="008C78A5" w:rsidRDefault="008C78A5" w:rsidP="009438C1">
      <w:pPr>
        <w:pStyle w:val="BodyText"/>
        <w:jc w:val="both"/>
        <w:rPr>
          <w:sz w:val="24"/>
        </w:rPr>
      </w:pPr>
    </w:p>
    <w:p w14:paraId="4974C057" w14:textId="77777777" w:rsidR="008C78A5" w:rsidRDefault="008C78A5" w:rsidP="009438C1">
      <w:pPr>
        <w:pStyle w:val="BodyText"/>
        <w:spacing w:before="222"/>
        <w:jc w:val="both"/>
        <w:rPr>
          <w:sz w:val="24"/>
        </w:rPr>
      </w:pPr>
    </w:p>
    <w:p w14:paraId="1F039417" w14:textId="77777777" w:rsidR="008C78A5" w:rsidRDefault="005E19B9" w:rsidP="009438C1">
      <w:pPr>
        <w:pStyle w:val="ListParagraph"/>
        <w:numPr>
          <w:ilvl w:val="0"/>
          <w:numId w:val="10"/>
        </w:numPr>
        <w:tabs>
          <w:tab w:val="left" w:pos="742"/>
          <w:tab w:val="left" w:pos="4343"/>
          <w:tab w:val="left" w:pos="9434"/>
        </w:tabs>
        <w:ind w:left="742" w:hanging="359"/>
        <w:jc w:val="both"/>
        <w:rPr>
          <w:sz w:val="24"/>
        </w:rPr>
      </w:pPr>
      <w:r>
        <w:rPr>
          <w:sz w:val="24"/>
        </w:rPr>
        <w:t>Tel</w:t>
      </w:r>
      <w:r>
        <w:rPr>
          <w:spacing w:val="1"/>
          <w:sz w:val="24"/>
        </w:rPr>
        <w:t xml:space="preserve"> </w:t>
      </w:r>
      <w:r>
        <w:rPr>
          <w:spacing w:val="-5"/>
          <w:sz w:val="24"/>
        </w:rPr>
        <w:t>No:</w:t>
      </w:r>
      <w:r>
        <w:rPr>
          <w:sz w:val="24"/>
          <w:u w:val="single"/>
        </w:rPr>
        <w:tab/>
      </w:r>
      <w:r>
        <w:rPr>
          <w:sz w:val="24"/>
        </w:rPr>
        <w:t>4.</w:t>
      </w:r>
      <w:r>
        <w:rPr>
          <w:spacing w:val="-3"/>
          <w:sz w:val="24"/>
        </w:rPr>
        <w:t xml:space="preserve"> </w:t>
      </w:r>
      <w:r>
        <w:rPr>
          <w:sz w:val="24"/>
        </w:rPr>
        <w:t xml:space="preserve">Email </w:t>
      </w:r>
      <w:r>
        <w:rPr>
          <w:spacing w:val="-2"/>
          <w:sz w:val="24"/>
        </w:rPr>
        <w:t>address:</w:t>
      </w:r>
      <w:r>
        <w:rPr>
          <w:sz w:val="24"/>
          <w:u w:val="single"/>
        </w:rPr>
        <w:tab/>
      </w:r>
    </w:p>
    <w:p w14:paraId="6754EF99" w14:textId="77777777" w:rsidR="008C78A5" w:rsidRDefault="008C78A5" w:rsidP="009438C1">
      <w:pPr>
        <w:pStyle w:val="BodyText"/>
        <w:jc w:val="both"/>
        <w:rPr>
          <w:sz w:val="24"/>
        </w:rPr>
      </w:pPr>
    </w:p>
    <w:p w14:paraId="4078B818" w14:textId="77777777" w:rsidR="008C78A5" w:rsidRDefault="008C78A5" w:rsidP="009438C1">
      <w:pPr>
        <w:pStyle w:val="BodyText"/>
        <w:spacing w:before="199"/>
        <w:jc w:val="both"/>
        <w:rPr>
          <w:sz w:val="24"/>
        </w:rPr>
      </w:pPr>
    </w:p>
    <w:p w14:paraId="723B3FB1" w14:textId="77777777" w:rsidR="008C78A5" w:rsidRDefault="005E19B9" w:rsidP="009438C1">
      <w:pPr>
        <w:tabs>
          <w:tab w:val="left" w:pos="783"/>
          <w:tab w:val="left" w:pos="5064"/>
          <w:tab w:val="left" w:pos="9184"/>
        </w:tabs>
        <w:ind w:left="383"/>
        <w:jc w:val="both"/>
        <w:rPr>
          <w:sz w:val="24"/>
        </w:rPr>
      </w:pPr>
      <w:r>
        <w:rPr>
          <w:spacing w:val="-5"/>
          <w:sz w:val="24"/>
        </w:rPr>
        <w:t>5.</w:t>
      </w:r>
      <w:r>
        <w:rPr>
          <w:sz w:val="24"/>
        </w:rPr>
        <w:tab/>
        <w:t xml:space="preserve">Fax No: </w:t>
      </w:r>
      <w:r>
        <w:rPr>
          <w:sz w:val="24"/>
          <w:u w:val="single"/>
        </w:rPr>
        <w:tab/>
      </w:r>
      <w:r>
        <w:rPr>
          <w:sz w:val="24"/>
        </w:rPr>
        <w:t xml:space="preserve">6. Mobile No: </w:t>
      </w:r>
      <w:r>
        <w:rPr>
          <w:sz w:val="24"/>
          <w:u w:val="single"/>
        </w:rPr>
        <w:tab/>
      </w:r>
    </w:p>
    <w:p w14:paraId="6607545F" w14:textId="77777777" w:rsidR="008C78A5" w:rsidRDefault="008C78A5" w:rsidP="009438C1">
      <w:pPr>
        <w:pStyle w:val="BodyText"/>
        <w:jc w:val="both"/>
        <w:rPr>
          <w:sz w:val="24"/>
        </w:rPr>
      </w:pPr>
    </w:p>
    <w:p w14:paraId="423CB015" w14:textId="77777777" w:rsidR="008C78A5" w:rsidRDefault="008C78A5" w:rsidP="009438C1">
      <w:pPr>
        <w:pStyle w:val="BodyText"/>
        <w:spacing w:before="2"/>
        <w:jc w:val="both"/>
        <w:rPr>
          <w:sz w:val="24"/>
        </w:rPr>
      </w:pPr>
    </w:p>
    <w:p w14:paraId="2D3BDADD" w14:textId="77777777" w:rsidR="008C78A5" w:rsidRDefault="005E19B9" w:rsidP="009438C1">
      <w:pPr>
        <w:pStyle w:val="ListParagraph"/>
        <w:numPr>
          <w:ilvl w:val="0"/>
          <w:numId w:val="11"/>
        </w:numPr>
        <w:tabs>
          <w:tab w:val="left" w:pos="958"/>
        </w:tabs>
        <w:ind w:left="958" w:hanging="359"/>
        <w:jc w:val="both"/>
        <w:rPr>
          <w:sz w:val="24"/>
        </w:rPr>
      </w:pPr>
      <w:r>
        <w:rPr>
          <w:sz w:val="24"/>
        </w:rPr>
        <w:t>Authorized</w:t>
      </w:r>
      <w:r>
        <w:rPr>
          <w:spacing w:val="-8"/>
          <w:sz w:val="24"/>
        </w:rPr>
        <w:t xml:space="preserve"> </w:t>
      </w:r>
      <w:r>
        <w:rPr>
          <w:sz w:val="24"/>
        </w:rPr>
        <w:t>Representative’s</w:t>
      </w:r>
      <w:r>
        <w:rPr>
          <w:spacing w:val="-4"/>
          <w:sz w:val="24"/>
        </w:rPr>
        <w:t xml:space="preserve"> </w:t>
      </w:r>
      <w:r>
        <w:rPr>
          <w:sz w:val="24"/>
        </w:rPr>
        <w:t>name</w:t>
      </w:r>
      <w:r>
        <w:rPr>
          <w:spacing w:val="-5"/>
          <w:sz w:val="24"/>
        </w:rPr>
        <w:t xml:space="preserve"> </w:t>
      </w:r>
      <w:r>
        <w:rPr>
          <w:sz w:val="24"/>
        </w:rPr>
        <w:t>&amp;</w:t>
      </w:r>
      <w:r>
        <w:rPr>
          <w:spacing w:val="-5"/>
          <w:sz w:val="24"/>
        </w:rPr>
        <w:t xml:space="preserve"> </w:t>
      </w:r>
      <w:r>
        <w:rPr>
          <w:spacing w:val="-2"/>
          <w:sz w:val="24"/>
        </w:rPr>
        <w:t>designation:</w:t>
      </w:r>
    </w:p>
    <w:p w14:paraId="6C4823D4" w14:textId="77777777" w:rsidR="008C78A5" w:rsidRDefault="005E19B9" w:rsidP="009438C1">
      <w:pPr>
        <w:pStyle w:val="BodyText"/>
        <w:spacing w:before="133"/>
        <w:jc w:val="both"/>
        <w:rPr>
          <w:sz w:val="20"/>
        </w:rPr>
      </w:pPr>
      <w:r>
        <w:rPr>
          <w:noProof/>
          <w:sz w:val="20"/>
        </w:rPr>
        <mc:AlternateContent>
          <mc:Choice Requires="wpg">
            <w:drawing>
              <wp:anchor distT="0" distB="0" distL="0" distR="0" simplePos="0" relativeHeight="487591424" behindDoc="1" locked="0" layoutInCell="1" allowOverlap="1" wp14:anchorId="54960257" wp14:editId="19E4A996">
                <wp:simplePos x="0" y="0"/>
                <wp:positionH relativeFrom="page">
                  <wp:posOffset>1509013</wp:posOffset>
                </wp:positionH>
                <wp:positionV relativeFrom="paragraph">
                  <wp:posOffset>255067</wp:posOffset>
                </wp:positionV>
                <wp:extent cx="3188970" cy="1079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8970" cy="10795"/>
                          <a:chOff x="0" y="0"/>
                          <a:chExt cx="3188970" cy="10795"/>
                        </a:xfrm>
                      </wpg:grpSpPr>
                      <wps:wsp>
                        <wps:cNvPr id="18" name="Graphic 18"/>
                        <wps:cNvSpPr/>
                        <wps:spPr>
                          <a:xfrm>
                            <a:off x="0" y="5410"/>
                            <a:ext cx="3185795" cy="1270"/>
                          </a:xfrm>
                          <a:custGeom>
                            <a:avLst/>
                            <a:gdLst/>
                            <a:ahLst/>
                            <a:cxnLst/>
                            <a:rect l="l" t="t" r="r" b="b"/>
                            <a:pathLst>
                              <a:path w="3185795">
                                <a:moveTo>
                                  <a:pt x="0" y="0"/>
                                </a:moveTo>
                                <a:lnTo>
                                  <a:pt x="3185464" y="0"/>
                                </a:lnTo>
                              </a:path>
                            </a:pathLst>
                          </a:custGeom>
                          <a:ln w="9906">
                            <a:solidFill>
                              <a:srgbClr val="000000"/>
                            </a:solidFill>
                            <a:prstDash val="solid"/>
                          </a:ln>
                        </wps:spPr>
                        <wps:bodyPr wrap="square" lIns="0" tIns="0" rIns="0" bIns="0" rtlCol="0">
                          <a:prstTxWarp prst="textNoShape">
                            <a:avLst/>
                          </a:prstTxWarp>
                          <a:noAutofit/>
                        </wps:bodyPr>
                      </wps:wsp>
                      <wps:wsp>
                        <wps:cNvPr id="19" name="Graphic 19"/>
                        <wps:cNvSpPr/>
                        <wps:spPr>
                          <a:xfrm>
                            <a:off x="0" y="0"/>
                            <a:ext cx="3188970" cy="10795"/>
                          </a:xfrm>
                          <a:custGeom>
                            <a:avLst/>
                            <a:gdLst/>
                            <a:ahLst/>
                            <a:cxnLst/>
                            <a:rect l="l" t="t" r="r" b="b"/>
                            <a:pathLst>
                              <a:path w="3188970" h="10795">
                                <a:moveTo>
                                  <a:pt x="3188842" y="0"/>
                                </a:moveTo>
                                <a:lnTo>
                                  <a:pt x="0" y="0"/>
                                </a:lnTo>
                                <a:lnTo>
                                  <a:pt x="0" y="10667"/>
                                </a:lnTo>
                                <a:lnTo>
                                  <a:pt x="3188842" y="10667"/>
                                </a:lnTo>
                                <a:lnTo>
                                  <a:pt x="318884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842507" id="Group 17" o:spid="_x0000_s1026" style="position:absolute;margin-left:118.8pt;margin-top:20.1pt;width:251.1pt;height:.85pt;z-index:-15725056;mso-wrap-distance-left:0;mso-wrap-distance-right:0;mso-position-horizontal-relative:page" coordsize="3188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">
                <v:shape id="Graphic 18" o:spid="_x0000_s1027" style="position:absolute;top:54;width:31857;height:12;visibility:visible;mso-wrap-style:square;v-text-anchor:top" coordsize="3185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" path="m,l3185464,e" filled="f" strokeweight=".78pt">
                  <v:path arrowok="t"/>
                </v:shape>
                <v:shape id="Graphic 19" o:spid="_x0000_s1028" style="position:absolute;width:31889;height:107;visibility:visible;mso-wrap-style:square;v-text-anchor:top" coordsize="31889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" path="m3188842,l,,,10667r3188842,l3188842,xe" fillcolor="black" stroked="f">
                  <v:path arrowok="t"/>
                </v:shape>
                <w10:wrap type="topAndBottom" anchorx="page"/>
              </v:group>
            </w:pict>
          </mc:Fallback>
        </mc:AlternateContent>
      </w:r>
    </w:p>
    <w:p w14:paraId="26936A29" w14:textId="77777777" w:rsidR="008C78A5" w:rsidRDefault="008C78A5" w:rsidP="009438C1">
      <w:pPr>
        <w:pStyle w:val="BodyText"/>
        <w:jc w:val="both"/>
        <w:rPr>
          <w:sz w:val="24"/>
        </w:rPr>
      </w:pPr>
    </w:p>
    <w:p w14:paraId="005C8156" w14:textId="77777777" w:rsidR="008C78A5" w:rsidRDefault="008C78A5" w:rsidP="009438C1">
      <w:pPr>
        <w:pStyle w:val="BodyText"/>
        <w:spacing w:before="219"/>
        <w:jc w:val="both"/>
        <w:rPr>
          <w:sz w:val="24"/>
        </w:rPr>
      </w:pPr>
    </w:p>
    <w:p w14:paraId="77DA7CEE" w14:textId="77777777" w:rsidR="008C78A5" w:rsidRDefault="005E19B9" w:rsidP="009438C1">
      <w:pPr>
        <w:pStyle w:val="ListParagraph"/>
        <w:numPr>
          <w:ilvl w:val="0"/>
          <w:numId w:val="9"/>
        </w:numPr>
        <w:tabs>
          <w:tab w:val="left" w:pos="742"/>
        </w:tabs>
        <w:spacing w:before="1"/>
        <w:ind w:left="742" w:hanging="359"/>
        <w:jc w:val="both"/>
        <w:rPr>
          <w:sz w:val="24"/>
        </w:rPr>
      </w:pPr>
      <w:r>
        <w:rPr>
          <w:sz w:val="24"/>
        </w:rPr>
        <w:t>Type</w:t>
      </w:r>
      <w:r>
        <w:rPr>
          <w:spacing w:val="-1"/>
          <w:sz w:val="24"/>
        </w:rPr>
        <w:t xml:space="preserve"> </w:t>
      </w:r>
      <w:r>
        <w:rPr>
          <w:sz w:val="24"/>
        </w:rPr>
        <w:t>of</w:t>
      </w:r>
      <w:r>
        <w:rPr>
          <w:spacing w:val="-1"/>
          <w:sz w:val="24"/>
        </w:rPr>
        <w:t xml:space="preserve"> </w:t>
      </w:r>
      <w:r>
        <w:rPr>
          <w:spacing w:val="-2"/>
          <w:sz w:val="24"/>
        </w:rPr>
        <w:t>Business:</w:t>
      </w:r>
    </w:p>
    <w:p w14:paraId="13F7BB9D" w14:textId="77777777" w:rsidR="008C78A5" w:rsidRDefault="005E19B9" w:rsidP="009438C1">
      <w:pPr>
        <w:pStyle w:val="ListParagraph"/>
        <w:numPr>
          <w:ilvl w:val="1"/>
          <w:numId w:val="9"/>
        </w:numPr>
        <w:tabs>
          <w:tab w:val="left" w:pos="1282"/>
          <w:tab w:val="left" w:pos="3753"/>
          <w:tab w:val="left" w:pos="4343"/>
          <w:tab w:val="left" w:pos="5098"/>
          <w:tab w:val="left" w:pos="6777"/>
        </w:tabs>
        <w:spacing w:before="146"/>
        <w:jc w:val="both"/>
        <w:rPr>
          <w:sz w:val="24"/>
        </w:rPr>
      </w:pPr>
      <w:r>
        <w:rPr>
          <w:sz w:val="24"/>
        </w:rPr>
        <w:t>Sole</w:t>
      </w:r>
      <w:r>
        <w:rPr>
          <w:spacing w:val="-3"/>
          <w:sz w:val="24"/>
        </w:rPr>
        <w:t xml:space="preserve"> </w:t>
      </w:r>
      <w:r>
        <w:rPr>
          <w:spacing w:val="-2"/>
          <w:sz w:val="24"/>
        </w:rPr>
        <w:t>Proprietorship</w:t>
      </w:r>
      <w:r>
        <w:rPr>
          <w:sz w:val="24"/>
        </w:rPr>
        <w:tab/>
      </w:r>
      <w:r>
        <w:rPr>
          <w:spacing w:val="-10"/>
          <w:sz w:val="24"/>
        </w:rPr>
        <w:t>□</w:t>
      </w:r>
      <w:r>
        <w:rPr>
          <w:sz w:val="24"/>
        </w:rPr>
        <w:tab/>
      </w:r>
      <w:r>
        <w:rPr>
          <w:spacing w:val="-5"/>
          <w:sz w:val="24"/>
        </w:rPr>
        <w:t>(2)</w:t>
      </w:r>
      <w:r>
        <w:rPr>
          <w:sz w:val="24"/>
        </w:rPr>
        <w:tab/>
      </w:r>
      <w:r>
        <w:rPr>
          <w:spacing w:val="-2"/>
          <w:sz w:val="24"/>
        </w:rPr>
        <w:t>Partnership</w:t>
      </w:r>
      <w:r>
        <w:rPr>
          <w:sz w:val="24"/>
        </w:rPr>
        <w:tab/>
      </w:r>
      <w:r>
        <w:rPr>
          <w:spacing w:val="-10"/>
          <w:sz w:val="24"/>
        </w:rPr>
        <w:t>□</w:t>
      </w:r>
    </w:p>
    <w:p w14:paraId="21E52F5C" w14:textId="77777777" w:rsidR="008C78A5" w:rsidRDefault="005E19B9" w:rsidP="009438C1">
      <w:pPr>
        <w:tabs>
          <w:tab w:val="left" w:pos="1282"/>
          <w:tab w:val="left" w:pos="4343"/>
          <w:tab w:val="left" w:pos="5100"/>
        </w:tabs>
        <w:spacing w:before="147"/>
        <w:ind w:left="798"/>
        <w:jc w:val="both"/>
        <w:rPr>
          <w:sz w:val="24"/>
        </w:rPr>
      </w:pPr>
      <w:r>
        <w:rPr>
          <w:spacing w:val="-5"/>
          <w:sz w:val="24"/>
        </w:rPr>
        <w:t>(3)</w:t>
      </w:r>
      <w:r>
        <w:rPr>
          <w:sz w:val="24"/>
        </w:rPr>
        <w:tab/>
        <w:t>Corporation</w:t>
      </w:r>
      <w:r>
        <w:rPr>
          <w:spacing w:val="-4"/>
          <w:sz w:val="24"/>
        </w:rPr>
        <w:t xml:space="preserve"> </w:t>
      </w:r>
      <w:r>
        <w:rPr>
          <w:sz w:val="24"/>
        </w:rPr>
        <w:t>(Private</w:t>
      </w:r>
      <w:r>
        <w:rPr>
          <w:spacing w:val="-3"/>
          <w:sz w:val="24"/>
        </w:rPr>
        <w:t xml:space="preserve"> </w:t>
      </w:r>
      <w:r>
        <w:rPr>
          <w:sz w:val="24"/>
        </w:rPr>
        <w:t>Ltd.)</w:t>
      </w:r>
      <w:r>
        <w:rPr>
          <w:spacing w:val="-5"/>
          <w:sz w:val="24"/>
        </w:rPr>
        <w:t xml:space="preserve"> </w:t>
      </w:r>
      <w:r>
        <w:rPr>
          <w:spacing w:val="-10"/>
          <w:sz w:val="24"/>
        </w:rPr>
        <w:t>□</w:t>
      </w:r>
      <w:r>
        <w:rPr>
          <w:sz w:val="24"/>
        </w:rPr>
        <w:tab/>
      </w:r>
      <w:r>
        <w:rPr>
          <w:spacing w:val="-5"/>
          <w:sz w:val="24"/>
        </w:rPr>
        <w:t>(4)</w:t>
      </w:r>
      <w:r>
        <w:rPr>
          <w:sz w:val="24"/>
        </w:rPr>
        <w:tab/>
        <w:t>Corporation</w:t>
      </w:r>
      <w:r>
        <w:rPr>
          <w:spacing w:val="-8"/>
          <w:sz w:val="24"/>
        </w:rPr>
        <w:t xml:space="preserve"> </w:t>
      </w:r>
      <w:r>
        <w:rPr>
          <w:sz w:val="24"/>
        </w:rPr>
        <w:t>(Public</w:t>
      </w:r>
      <w:r>
        <w:rPr>
          <w:spacing w:val="-1"/>
          <w:sz w:val="24"/>
        </w:rPr>
        <w:t xml:space="preserve"> </w:t>
      </w:r>
      <w:r>
        <w:rPr>
          <w:sz w:val="24"/>
        </w:rPr>
        <w:t>Ltd)</w:t>
      </w:r>
      <w:r>
        <w:rPr>
          <w:spacing w:val="-5"/>
          <w:sz w:val="24"/>
        </w:rPr>
        <w:t xml:space="preserve"> </w:t>
      </w:r>
      <w:r>
        <w:rPr>
          <w:spacing w:val="-10"/>
          <w:sz w:val="24"/>
        </w:rPr>
        <w:t>□</w:t>
      </w:r>
    </w:p>
    <w:p w14:paraId="70568E2C" w14:textId="77777777" w:rsidR="008C78A5" w:rsidRDefault="008C78A5" w:rsidP="009438C1">
      <w:pPr>
        <w:pStyle w:val="BodyText"/>
        <w:jc w:val="both"/>
        <w:rPr>
          <w:sz w:val="24"/>
        </w:rPr>
      </w:pPr>
    </w:p>
    <w:p w14:paraId="43991F33" w14:textId="77777777" w:rsidR="008C78A5" w:rsidRDefault="008C78A5" w:rsidP="009438C1">
      <w:pPr>
        <w:pStyle w:val="BodyText"/>
        <w:spacing w:before="1"/>
        <w:jc w:val="both"/>
        <w:rPr>
          <w:sz w:val="24"/>
        </w:rPr>
      </w:pPr>
    </w:p>
    <w:p w14:paraId="644ED30C" w14:textId="77777777" w:rsidR="008C78A5" w:rsidRDefault="005E19B9" w:rsidP="009438C1">
      <w:pPr>
        <w:pStyle w:val="ListParagraph"/>
        <w:numPr>
          <w:ilvl w:val="0"/>
          <w:numId w:val="9"/>
        </w:numPr>
        <w:tabs>
          <w:tab w:val="left" w:pos="618"/>
          <w:tab w:val="left" w:pos="5784"/>
        </w:tabs>
        <w:ind w:left="618" w:hanging="235"/>
        <w:jc w:val="both"/>
        <w:rPr>
          <w:sz w:val="24"/>
        </w:rPr>
      </w:pPr>
      <w:r>
        <w:rPr>
          <w:sz w:val="24"/>
        </w:rPr>
        <w:t>National</w:t>
      </w:r>
      <w:r>
        <w:rPr>
          <w:spacing w:val="-5"/>
          <w:sz w:val="24"/>
        </w:rPr>
        <w:t xml:space="preserve"> </w:t>
      </w:r>
      <w:r>
        <w:rPr>
          <w:sz w:val="24"/>
        </w:rPr>
        <w:t>Tax</w:t>
      </w:r>
      <w:r>
        <w:rPr>
          <w:spacing w:val="-5"/>
          <w:sz w:val="24"/>
        </w:rPr>
        <w:t xml:space="preserve"> </w:t>
      </w:r>
      <w:r>
        <w:rPr>
          <w:sz w:val="24"/>
        </w:rPr>
        <w:t>Number&amp;</w:t>
      </w:r>
      <w:r>
        <w:rPr>
          <w:spacing w:val="-3"/>
          <w:sz w:val="24"/>
        </w:rPr>
        <w:t xml:space="preserve"> </w:t>
      </w:r>
      <w:r>
        <w:rPr>
          <w:sz w:val="24"/>
        </w:rPr>
        <w:t>Date</w:t>
      </w:r>
      <w:r>
        <w:rPr>
          <w:spacing w:val="-5"/>
          <w:sz w:val="24"/>
        </w:rPr>
        <w:t xml:space="preserve"> </w:t>
      </w:r>
      <w:r>
        <w:rPr>
          <w:sz w:val="24"/>
        </w:rPr>
        <w:t>of</w:t>
      </w:r>
      <w:r>
        <w:rPr>
          <w:spacing w:val="-1"/>
          <w:sz w:val="24"/>
        </w:rPr>
        <w:t xml:space="preserve"> </w:t>
      </w:r>
      <w:r>
        <w:rPr>
          <w:sz w:val="24"/>
        </w:rPr>
        <w:t>issuance:</w:t>
      </w:r>
      <w:r>
        <w:rPr>
          <w:spacing w:val="2"/>
          <w:sz w:val="24"/>
        </w:rPr>
        <w:t xml:space="preserve"> </w:t>
      </w:r>
      <w:r>
        <w:rPr>
          <w:spacing w:val="-10"/>
          <w:sz w:val="24"/>
          <w:u w:val="single"/>
        </w:rPr>
        <w:t>_</w:t>
      </w:r>
      <w:r>
        <w:rPr>
          <w:sz w:val="24"/>
          <w:u w:val="single"/>
        </w:rPr>
        <w:tab/>
      </w:r>
    </w:p>
    <w:p w14:paraId="3F03664D" w14:textId="77777777" w:rsidR="008C78A5" w:rsidRDefault="005E19B9" w:rsidP="009438C1">
      <w:pPr>
        <w:pStyle w:val="BodyText"/>
        <w:spacing w:before="133"/>
        <w:jc w:val="both"/>
        <w:rPr>
          <w:sz w:val="20"/>
        </w:rPr>
      </w:pPr>
      <w:r>
        <w:rPr>
          <w:noProof/>
          <w:sz w:val="20"/>
        </w:rPr>
        <mc:AlternateContent>
          <mc:Choice Requires="wpg">
            <w:drawing>
              <wp:anchor distT="0" distB="0" distL="0" distR="0" simplePos="0" relativeHeight="487591936" behindDoc="1" locked="0" layoutInCell="1" allowOverlap="1" wp14:anchorId="744A9B22" wp14:editId="6D2E57AB">
                <wp:simplePos x="0" y="0"/>
                <wp:positionH relativeFrom="page">
                  <wp:posOffset>1143304</wp:posOffset>
                </wp:positionH>
                <wp:positionV relativeFrom="paragraph">
                  <wp:posOffset>255174</wp:posOffset>
                </wp:positionV>
                <wp:extent cx="2429510" cy="10795"/>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9510" cy="10795"/>
                          <a:chOff x="0" y="0"/>
                          <a:chExt cx="2429510" cy="10795"/>
                        </a:xfrm>
                      </wpg:grpSpPr>
                      <wps:wsp>
                        <wps:cNvPr id="21" name="Graphic 21"/>
                        <wps:cNvSpPr/>
                        <wps:spPr>
                          <a:xfrm>
                            <a:off x="228549" y="5410"/>
                            <a:ext cx="2200275" cy="1270"/>
                          </a:xfrm>
                          <a:custGeom>
                            <a:avLst/>
                            <a:gdLst/>
                            <a:ahLst/>
                            <a:cxnLst/>
                            <a:rect l="l" t="t" r="r" b="b"/>
                            <a:pathLst>
                              <a:path w="2200275">
                                <a:moveTo>
                                  <a:pt x="0" y="0"/>
                                </a:moveTo>
                                <a:lnTo>
                                  <a:pt x="2200046" y="0"/>
                                </a:lnTo>
                              </a:path>
                            </a:pathLst>
                          </a:custGeom>
                          <a:ln w="9906">
                            <a:solidFill>
                              <a:srgbClr val="000000"/>
                            </a:solidFill>
                            <a:prstDash val="solid"/>
                          </a:ln>
                        </wps:spPr>
                        <wps:bodyPr wrap="square" lIns="0" tIns="0" rIns="0" bIns="0" rtlCol="0">
                          <a:prstTxWarp prst="textNoShape">
                            <a:avLst/>
                          </a:prstTxWarp>
                          <a:noAutofit/>
                        </wps:bodyPr>
                      </wps:wsp>
                      <wps:wsp>
                        <wps:cNvPr id="22" name="Graphic 22"/>
                        <wps:cNvSpPr/>
                        <wps:spPr>
                          <a:xfrm>
                            <a:off x="0" y="0"/>
                            <a:ext cx="2429510" cy="10795"/>
                          </a:xfrm>
                          <a:custGeom>
                            <a:avLst/>
                            <a:gdLst/>
                            <a:ahLst/>
                            <a:cxnLst/>
                            <a:rect l="l" t="t" r="r" b="b"/>
                            <a:pathLst>
                              <a:path w="2429510" h="10795">
                                <a:moveTo>
                                  <a:pt x="2429510" y="0"/>
                                </a:moveTo>
                                <a:lnTo>
                                  <a:pt x="0" y="0"/>
                                </a:lnTo>
                                <a:lnTo>
                                  <a:pt x="0" y="10667"/>
                                </a:lnTo>
                                <a:lnTo>
                                  <a:pt x="2429510" y="10667"/>
                                </a:lnTo>
                                <a:lnTo>
                                  <a:pt x="242951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CA73BC" id="Group 20" o:spid="_x0000_s1026" style="position:absolute;margin-left:90pt;margin-top:20.1pt;width:191.3pt;height:.85pt;z-index:-15724544;mso-wrap-distance-left:0;mso-wrap-distance-right:0;mso-position-horizontal-relative:page" coordsize="2429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">
                <v:shape id="Graphic 21" o:spid="_x0000_s1027" style="position:absolute;left:2285;top:54;width:22003;height:12;visibility:visible;mso-wrap-style:square;v-text-anchor:top" coordsize="220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" path="m,l2200046,e" filled="f" strokeweight=".78pt">
                  <v:path arrowok="t"/>
                </v:shape>
                <v:shape id="Graphic 22" o:spid="_x0000_s1028" style="position:absolute;width:24295;height:107;visibility:visible;mso-wrap-style:square;v-text-anchor:top" coordsize="24295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" path="m2429510,l,,,10667r2429510,l2429510,xe" fillcolor="black" stroked="f">
                  <v:path arrowok="t"/>
                </v:shape>
                <w10:wrap type="topAndBottom" anchorx="page"/>
              </v:group>
            </w:pict>
          </mc:Fallback>
        </mc:AlternateContent>
      </w:r>
    </w:p>
    <w:p w14:paraId="007863E1" w14:textId="77777777" w:rsidR="008C78A5" w:rsidRDefault="008C78A5" w:rsidP="009438C1">
      <w:pPr>
        <w:pStyle w:val="BodyText"/>
        <w:jc w:val="both"/>
        <w:rPr>
          <w:sz w:val="24"/>
        </w:rPr>
      </w:pPr>
    </w:p>
    <w:p w14:paraId="259C624A" w14:textId="77777777" w:rsidR="008C78A5" w:rsidRDefault="008C78A5" w:rsidP="009438C1">
      <w:pPr>
        <w:pStyle w:val="BodyText"/>
        <w:spacing w:before="20"/>
        <w:jc w:val="both"/>
        <w:rPr>
          <w:sz w:val="24"/>
        </w:rPr>
      </w:pPr>
    </w:p>
    <w:p w14:paraId="7B738985" w14:textId="77777777" w:rsidR="008C78A5" w:rsidRDefault="005E19B9" w:rsidP="009438C1">
      <w:pPr>
        <w:pStyle w:val="ListParagraph"/>
        <w:numPr>
          <w:ilvl w:val="0"/>
          <w:numId w:val="9"/>
        </w:numPr>
        <w:tabs>
          <w:tab w:val="left" w:pos="741"/>
          <w:tab w:val="left" w:pos="8884"/>
        </w:tabs>
        <w:ind w:left="741" w:hanging="358"/>
        <w:jc w:val="both"/>
        <w:rPr>
          <w:sz w:val="24"/>
        </w:rPr>
      </w:pPr>
      <w:r>
        <w:rPr>
          <w:sz w:val="24"/>
        </w:rPr>
        <w:t>Sales</w:t>
      </w:r>
      <w:r>
        <w:rPr>
          <w:spacing w:val="-7"/>
          <w:sz w:val="24"/>
        </w:rPr>
        <w:t xml:space="preserve"> </w:t>
      </w:r>
      <w:r>
        <w:rPr>
          <w:sz w:val="24"/>
        </w:rPr>
        <w:t>Tax</w:t>
      </w:r>
      <w:r>
        <w:rPr>
          <w:spacing w:val="-4"/>
          <w:sz w:val="24"/>
        </w:rPr>
        <w:t xml:space="preserve"> </w:t>
      </w:r>
      <w:r>
        <w:rPr>
          <w:sz w:val="24"/>
        </w:rPr>
        <w:t>Registration</w:t>
      </w:r>
      <w:r>
        <w:rPr>
          <w:spacing w:val="-2"/>
          <w:sz w:val="24"/>
        </w:rPr>
        <w:t xml:space="preserve"> </w:t>
      </w:r>
      <w:r>
        <w:rPr>
          <w:sz w:val="24"/>
        </w:rPr>
        <w:t>No.</w:t>
      </w:r>
      <w:r>
        <w:rPr>
          <w:spacing w:val="-3"/>
          <w:sz w:val="24"/>
        </w:rPr>
        <w:t xml:space="preserve"> </w:t>
      </w:r>
      <w:r>
        <w:rPr>
          <w:sz w:val="24"/>
        </w:rPr>
        <w:t>/</w:t>
      </w:r>
      <w:r>
        <w:rPr>
          <w:spacing w:val="-2"/>
          <w:sz w:val="24"/>
        </w:rPr>
        <w:t xml:space="preserve"> </w:t>
      </w:r>
      <w:r>
        <w:rPr>
          <w:sz w:val="24"/>
        </w:rPr>
        <w:t>BRA</w:t>
      </w:r>
      <w:r>
        <w:rPr>
          <w:spacing w:val="-3"/>
          <w:sz w:val="24"/>
        </w:rPr>
        <w:t xml:space="preserve"> </w:t>
      </w:r>
      <w:r>
        <w:rPr>
          <w:sz w:val="24"/>
        </w:rPr>
        <w:t>Registration</w:t>
      </w:r>
      <w:r>
        <w:rPr>
          <w:spacing w:val="-2"/>
          <w:sz w:val="24"/>
        </w:rPr>
        <w:t xml:space="preserve"> </w:t>
      </w:r>
      <w:r>
        <w:rPr>
          <w:spacing w:val="-5"/>
          <w:sz w:val="24"/>
        </w:rPr>
        <w:t>No.</w:t>
      </w:r>
      <w:r>
        <w:rPr>
          <w:sz w:val="24"/>
          <w:u w:val="single"/>
        </w:rPr>
        <w:tab/>
      </w:r>
    </w:p>
    <w:p w14:paraId="1A6FBA74" w14:textId="77777777" w:rsidR="008C78A5" w:rsidRDefault="008C78A5" w:rsidP="009438C1">
      <w:pPr>
        <w:pStyle w:val="BodyText"/>
        <w:jc w:val="both"/>
        <w:rPr>
          <w:sz w:val="24"/>
        </w:rPr>
      </w:pPr>
    </w:p>
    <w:p w14:paraId="4B50AB10" w14:textId="77777777" w:rsidR="008C78A5" w:rsidRDefault="008C78A5" w:rsidP="009438C1">
      <w:pPr>
        <w:pStyle w:val="BodyText"/>
        <w:jc w:val="both"/>
        <w:rPr>
          <w:sz w:val="24"/>
        </w:rPr>
      </w:pPr>
    </w:p>
    <w:p w14:paraId="70BF641E" w14:textId="77777777" w:rsidR="008C78A5" w:rsidRDefault="005E19B9" w:rsidP="009438C1">
      <w:pPr>
        <w:pStyle w:val="ListParagraph"/>
        <w:numPr>
          <w:ilvl w:val="0"/>
          <w:numId w:val="9"/>
        </w:numPr>
        <w:tabs>
          <w:tab w:val="left" w:pos="741"/>
          <w:tab w:val="left" w:pos="7357"/>
        </w:tabs>
        <w:spacing w:before="1"/>
        <w:ind w:left="741" w:hanging="358"/>
        <w:jc w:val="both"/>
        <w:rPr>
          <w:sz w:val="24"/>
        </w:rPr>
      </w:pPr>
      <w:r>
        <w:rPr>
          <w:sz w:val="24"/>
        </w:rPr>
        <w:t xml:space="preserve">GST No. </w:t>
      </w:r>
      <w:r>
        <w:rPr>
          <w:sz w:val="24"/>
          <w:u w:val="single"/>
        </w:rPr>
        <w:tab/>
      </w:r>
    </w:p>
    <w:p w14:paraId="7970D4E5" w14:textId="77777777" w:rsidR="008C78A5" w:rsidRDefault="008C78A5" w:rsidP="009438C1">
      <w:pPr>
        <w:pStyle w:val="BodyText"/>
        <w:spacing w:before="292"/>
        <w:jc w:val="both"/>
        <w:rPr>
          <w:sz w:val="24"/>
        </w:rPr>
      </w:pPr>
    </w:p>
    <w:p w14:paraId="78A45B16" w14:textId="77777777" w:rsidR="008C78A5" w:rsidRDefault="005E19B9" w:rsidP="009438C1">
      <w:pPr>
        <w:pStyle w:val="ListParagraph"/>
        <w:numPr>
          <w:ilvl w:val="0"/>
          <w:numId w:val="9"/>
        </w:numPr>
        <w:tabs>
          <w:tab w:val="left" w:pos="740"/>
          <w:tab w:val="left" w:pos="3148"/>
        </w:tabs>
        <w:ind w:left="740" w:hanging="357"/>
        <w:jc w:val="both"/>
        <w:rPr>
          <w:sz w:val="24"/>
        </w:rPr>
      </w:pPr>
      <w:r>
        <w:rPr>
          <w:sz w:val="24"/>
        </w:rPr>
        <w:t>Bid</w:t>
      </w:r>
      <w:r>
        <w:rPr>
          <w:spacing w:val="-3"/>
          <w:sz w:val="24"/>
        </w:rPr>
        <w:t xml:space="preserve"> </w:t>
      </w:r>
      <w:r>
        <w:rPr>
          <w:spacing w:val="-2"/>
          <w:sz w:val="24"/>
        </w:rPr>
        <w:t>Validity:</w:t>
      </w:r>
      <w:r>
        <w:rPr>
          <w:sz w:val="24"/>
          <w:u w:val="single"/>
        </w:rPr>
        <w:tab/>
      </w:r>
      <w:r>
        <w:rPr>
          <w:sz w:val="24"/>
        </w:rPr>
        <w:t>(Please</w:t>
      </w:r>
      <w:r>
        <w:rPr>
          <w:spacing w:val="-5"/>
          <w:sz w:val="24"/>
        </w:rPr>
        <w:t xml:space="preserve"> </w:t>
      </w:r>
      <w:r>
        <w:rPr>
          <w:sz w:val="24"/>
        </w:rPr>
        <w:t>specify</w:t>
      </w:r>
      <w:r>
        <w:rPr>
          <w:spacing w:val="-1"/>
          <w:sz w:val="24"/>
        </w:rPr>
        <w:t xml:space="preserve"> </w:t>
      </w:r>
      <w:r>
        <w:rPr>
          <w:sz w:val="24"/>
        </w:rPr>
        <w:t>in</w:t>
      </w:r>
      <w:r>
        <w:rPr>
          <w:spacing w:val="-3"/>
          <w:sz w:val="24"/>
        </w:rPr>
        <w:t xml:space="preserve"> </w:t>
      </w:r>
      <w:r>
        <w:rPr>
          <w:sz w:val="24"/>
        </w:rPr>
        <w:t>No.</w:t>
      </w:r>
      <w:r>
        <w:rPr>
          <w:spacing w:val="-2"/>
          <w:sz w:val="24"/>
        </w:rPr>
        <w:t xml:space="preserve"> </w:t>
      </w:r>
      <w:r>
        <w:rPr>
          <w:sz w:val="24"/>
        </w:rPr>
        <w:t>of</w:t>
      </w:r>
      <w:r>
        <w:rPr>
          <w:spacing w:val="-2"/>
          <w:sz w:val="24"/>
        </w:rPr>
        <w:t xml:space="preserve"> Days)</w:t>
      </w:r>
    </w:p>
    <w:p w14:paraId="54474B9C" w14:textId="77777777" w:rsidR="008C78A5" w:rsidRDefault="008C78A5" w:rsidP="009438C1">
      <w:pPr>
        <w:pStyle w:val="BodyText"/>
        <w:jc w:val="both"/>
        <w:rPr>
          <w:sz w:val="24"/>
        </w:rPr>
      </w:pPr>
    </w:p>
    <w:p w14:paraId="4E2C79CF" w14:textId="77777777" w:rsidR="008C78A5" w:rsidRDefault="008C78A5" w:rsidP="009438C1">
      <w:pPr>
        <w:pStyle w:val="BodyText"/>
        <w:spacing w:before="2"/>
        <w:jc w:val="both"/>
        <w:rPr>
          <w:sz w:val="24"/>
        </w:rPr>
      </w:pPr>
    </w:p>
    <w:p w14:paraId="1B49E7BF" w14:textId="77777777" w:rsidR="008C78A5" w:rsidRDefault="005E19B9" w:rsidP="009438C1">
      <w:pPr>
        <w:pStyle w:val="ListParagraph"/>
        <w:numPr>
          <w:ilvl w:val="0"/>
          <w:numId w:val="9"/>
        </w:numPr>
        <w:tabs>
          <w:tab w:val="left" w:pos="740"/>
          <w:tab w:val="left" w:pos="4410"/>
        </w:tabs>
        <w:ind w:left="740" w:hanging="357"/>
        <w:jc w:val="both"/>
        <w:rPr>
          <w:sz w:val="24"/>
        </w:rPr>
      </w:pPr>
      <w:r>
        <w:rPr>
          <w:sz w:val="24"/>
        </w:rPr>
        <w:t xml:space="preserve">Total Bid Value: </w:t>
      </w:r>
      <w:r>
        <w:rPr>
          <w:sz w:val="24"/>
          <w:u w:val="single"/>
        </w:rPr>
        <w:tab/>
      </w:r>
      <w:r>
        <w:rPr>
          <w:sz w:val="24"/>
        </w:rPr>
        <w:t>(In</w:t>
      </w:r>
      <w:r>
        <w:rPr>
          <w:spacing w:val="-5"/>
          <w:sz w:val="24"/>
        </w:rPr>
        <w:t xml:space="preserve"> </w:t>
      </w:r>
      <w:r>
        <w:rPr>
          <w:sz w:val="24"/>
        </w:rPr>
        <w:t>Pakistani</w:t>
      </w:r>
      <w:r>
        <w:rPr>
          <w:spacing w:val="-2"/>
          <w:sz w:val="24"/>
        </w:rPr>
        <w:t xml:space="preserve"> Rupees)</w:t>
      </w:r>
    </w:p>
    <w:p w14:paraId="7D4C534A" w14:textId="77777777" w:rsidR="008C78A5" w:rsidRDefault="008C78A5" w:rsidP="009438C1">
      <w:pPr>
        <w:pStyle w:val="ListParagraph"/>
        <w:jc w:val="both"/>
        <w:rPr>
          <w:sz w:val="24"/>
        </w:rPr>
        <w:sectPr w:rsidR="008C78A5">
          <w:pgSz w:w="11910" w:h="16840"/>
          <w:pgMar w:top="1280" w:right="425" w:bottom="960" w:left="1417" w:header="0" w:footer="728" w:gutter="0"/>
          <w:cols w:space="720"/>
        </w:sectPr>
      </w:pPr>
    </w:p>
    <w:p w14:paraId="742433F8" w14:textId="77777777" w:rsidR="008C78A5" w:rsidRDefault="005E19B9" w:rsidP="009438C1">
      <w:pPr>
        <w:pStyle w:val="Heading3"/>
        <w:spacing w:before="32"/>
        <w:jc w:val="both"/>
        <w:rPr>
          <w:u w:val="none"/>
        </w:rPr>
      </w:pPr>
      <w:r>
        <w:lastRenderedPageBreak/>
        <w:t>INSTRUCTIONS</w:t>
      </w:r>
      <w:r>
        <w:rPr>
          <w:spacing w:val="-7"/>
        </w:rPr>
        <w:t xml:space="preserve"> </w:t>
      </w:r>
      <w:r>
        <w:t>FOR</w:t>
      </w:r>
      <w:r>
        <w:rPr>
          <w:spacing w:val="-4"/>
        </w:rPr>
        <w:t xml:space="preserve"> </w:t>
      </w:r>
      <w:r>
        <w:t>PREPARING</w:t>
      </w:r>
      <w:r>
        <w:rPr>
          <w:spacing w:val="-3"/>
        </w:rPr>
        <w:t xml:space="preserve"> </w:t>
      </w:r>
      <w:r>
        <w:t>FINANCIAL</w:t>
      </w:r>
      <w:r>
        <w:rPr>
          <w:spacing w:val="-3"/>
        </w:rPr>
        <w:t xml:space="preserve"> </w:t>
      </w:r>
      <w:r>
        <w:rPr>
          <w:spacing w:val="-2"/>
        </w:rPr>
        <w:t>PROPOSAL</w:t>
      </w:r>
    </w:p>
    <w:p w14:paraId="2BEA9520" w14:textId="77777777" w:rsidR="008C78A5" w:rsidRDefault="005E19B9" w:rsidP="009438C1">
      <w:pPr>
        <w:ind w:left="23" w:firstLine="719"/>
        <w:jc w:val="both"/>
        <w:rPr>
          <w:sz w:val="24"/>
        </w:rPr>
      </w:pPr>
      <w:r>
        <w:rPr>
          <w:sz w:val="24"/>
        </w:rPr>
        <w:t xml:space="preserve">These Instructions are being given for strict compliance by the Bidders. </w:t>
      </w:r>
      <w:r>
        <w:rPr>
          <w:b/>
          <w:sz w:val="24"/>
        </w:rPr>
        <w:t>Failure to fulfill any</w:t>
      </w:r>
      <w:r>
        <w:rPr>
          <w:b/>
          <w:spacing w:val="40"/>
          <w:sz w:val="24"/>
        </w:rPr>
        <w:t xml:space="preserve"> </w:t>
      </w:r>
      <w:r>
        <w:rPr>
          <w:b/>
          <w:sz w:val="24"/>
        </w:rPr>
        <w:t>instruction given here-under may result in disqualification of the Bid/s</w:t>
      </w:r>
      <w:r>
        <w:rPr>
          <w:sz w:val="24"/>
        </w:rPr>
        <w:t>.</w:t>
      </w:r>
    </w:p>
    <w:p w14:paraId="6167B2FB" w14:textId="77777777" w:rsidR="008C78A5" w:rsidRDefault="008C78A5" w:rsidP="009438C1">
      <w:pPr>
        <w:pStyle w:val="BodyText"/>
        <w:jc w:val="both"/>
        <w:rPr>
          <w:sz w:val="24"/>
        </w:rPr>
      </w:pPr>
    </w:p>
    <w:p w14:paraId="624A3686" w14:textId="77777777" w:rsidR="008C78A5" w:rsidRDefault="005E19B9" w:rsidP="009438C1">
      <w:pPr>
        <w:ind w:left="23"/>
        <w:jc w:val="both"/>
        <w:rPr>
          <w:sz w:val="24"/>
        </w:rPr>
      </w:pPr>
      <w:r>
        <w:rPr>
          <w:sz w:val="24"/>
        </w:rPr>
        <w:t>Financial</w:t>
      </w:r>
      <w:r>
        <w:rPr>
          <w:spacing w:val="-7"/>
          <w:sz w:val="24"/>
        </w:rPr>
        <w:t xml:space="preserve"> </w:t>
      </w:r>
      <w:r>
        <w:rPr>
          <w:sz w:val="24"/>
        </w:rPr>
        <w:t>Proposals</w:t>
      </w:r>
      <w:r>
        <w:rPr>
          <w:spacing w:val="-3"/>
          <w:sz w:val="24"/>
        </w:rPr>
        <w:t xml:space="preserve"> </w:t>
      </w:r>
      <w:r>
        <w:rPr>
          <w:sz w:val="24"/>
        </w:rPr>
        <w:t>shall</w:t>
      </w:r>
      <w:r>
        <w:rPr>
          <w:spacing w:val="-4"/>
          <w:sz w:val="24"/>
        </w:rPr>
        <w:t xml:space="preserve"> </w:t>
      </w:r>
      <w:r>
        <w:rPr>
          <w:sz w:val="24"/>
        </w:rPr>
        <w:t>be</w:t>
      </w:r>
      <w:r>
        <w:rPr>
          <w:spacing w:val="-4"/>
          <w:sz w:val="24"/>
        </w:rPr>
        <w:t xml:space="preserve"> </w:t>
      </w:r>
      <w:r>
        <w:rPr>
          <w:sz w:val="24"/>
        </w:rPr>
        <w:t>prepared</w:t>
      </w:r>
      <w:r>
        <w:rPr>
          <w:spacing w:val="-3"/>
          <w:sz w:val="24"/>
        </w:rPr>
        <w:t xml:space="preserve"> </w:t>
      </w:r>
      <w:r>
        <w:rPr>
          <w:sz w:val="24"/>
        </w:rPr>
        <w:t>on</w:t>
      </w:r>
      <w:r>
        <w:rPr>
          <w:spacing w:val="-4"/>
          <w:sz w:val="24"/>
        </w:rPr>
        <w:t xml:space="preserve"> </w:t>
      </w:r>
      <w:r>
        <w:rPr>
          <w:sz w:val="24"/>
        </w:rPr>
        <w:t>following</w:t>
      </w:r>
      <w:r>
        <w:rPr>
          <w:spacing w:val="-3"/>
          <w:sz w:val="24"/>
        </w:rPr>
        <w:t xml:space="preserve"> </w:t>
      </w:r>
      <w:r>
        <w:rPr>
          <w:sz w:val="24"/>
        </w:rPr>
        <w:t>lines:</w:t>
      </w:r>
      <w:r>
        <w:rPr>
          <w:spacing w:val="3"/>
          <w:sz w:val="24"/>
        </w:rPr>
        <w:t xml:space="preserve"> </w:t>
      </w:r>
      <w:r>
        <w:rPr>
          <w:spacing w:val="-10"/>
          <w:sz w:val="24"/>
        </w:rPr>
        <w:t>-</w:t>
      </w:r>
    </w:p>
    <w:p w14:paraId="541AAFBC" w14:textId="77777777" w:rsidR="008C78A5" w:rsidRDefault="005E19B9" w:rsidP="009438C1">
      <w:pPr>
        <w:pStyle w:val="ListParagraph"/>
        <w:numPr>
          <w:ilvl w:val="0"/>
          <w:numId w:val="8"/>
        </w:numPr>
        <w:tabs>
          <w:tab w:val="left" w:pos="742"/>
        </w:tabs>
        <w:ind w:left="742" w:hanging="359"/>
        <w:jc w:val="both"/>
        <w:rPr>
          <w:sz w:val="24"/>
        </w:rPr>
      </w:pPr>
      <w:r>
        <w:rPr>
          <w:sz w:val="24"/>
        </w:rPr>
        <w:t>Sealed</w:t>
      </w:r>
      <w:r>
        <w:rPr>
          <w:spacing w:val="-4"/>
          <w:sz w:val="24"/>
        </w:rPr>
        <w:t xml:space="preserve"> </w:t>
      </w:r>
      <w:r>
        <w:rPr>
          <w:sz w:val="24"/>
        </w:rPr>
        <w:t>Envelope</w:t>
      </w:r>
      <w:r>
        <w:rPr>
          <w:spacing w:val="-5"/>
          <w:sz w:val="24"/>
        </w:rPr>
        <w:t xml:space="preserve"> </w:t>
      </w:r>
      <w:r>
        <w:rPr>
          <w:sz w:val="24"/>
        </w:rPr>
        <w:t>containing</w:t>
      </w:r>
      <w:r>
        <w:rPr>
          <w:spacing w:val="-3"/>
          <w:sz w:val="24"/>
        </w:rPr>
        <w:t xml:space="preserve"> </w:t>
      </w:r>
      <w:r>
        <w:rPr>
          <w:sz w:val="24"/>
        </w:rPr>
        <w:t>the</w:t>
      </w:r>
      <w:r>
        <w:rPr>
          <w:spacing w:val="-2"/>
          <w:sz w:val="24"/>
        </w:rPr>
        <w:t xml:space="preserve"> </w:t>
      </w:r>
      <w:r>
        <w:rPr>
          <w:sz w:val="24"/>
        </w:rPr>
        <w:t>Financial</w:t>
      </w:r>
      <w:r>
        <w:rPr>
          <w:spacing w:val="-5"/>
          <w:sz w:val="24"/>
        </w:rPr>
        <w:t xml:space="preserve"> </w:t>
      </w:r>
      <w:r>
        <w:rPr>
          <w:sz w:val="24"/>
        </w:rPr>
        <w:t>Proposal</w:t>
      </w:r>
      <w:r>
        <w:rPr>
          <w:spacing w:val="-5"/>
          <w:sz w:val="24"/>
        </w:rPr>
        <w:t xml:space="preserve"> </w:t>
      </w:r>
      <w:r>
        <w:rPr>
          <w:sz w:val="24"/>
        </w:rPr>
        <w:t>should</w:t>
      </w:r>
      <w:r>
        <w:rPr>
          <w:spacing w:val="-2"/>
          <w:sz w:val="24"/>
        </w:rPr>
        <w:t xml:space="preserve"> </w:t>
      </w:r>
      <w:r>
        <w:rPr>
          <w:sz w:val="24"/>
        </w:rPr>
        <w:t>clearly</w:t>
      </w:r>
      <w:r>
        <w:rPr>
          <w:spacing w:val="-2"/>
          <w:sz w:val="24"/>
        </w:rPr>
        <w:t xml:space="preserve"> state:</w:t>
      </w:r>
    </w:p>
    <w:p w14:paraId="1ED49F35" w14:textId="77777777" w:rsidR="008C78A5" w:rsidRDefault="005E19B9" w:rsidP="009438C1">
      <w:pPr>
        <w:pStyle w:val="ListParagraph"/>
        <w:numPr>
          <w:ilvl w:val="1"/>
          <w:numId w:val="8"/>
        </w:numPr>
        <w:tabs>
          <w:tab w:val="left" w:pos="1463"/>
          <w:tab w:val="left" w:pos="4258"/>
        </w:tabs>
        <w:jc w:val="both"/>
        <w:rPr>
          <w:b/>
          <w:sz w:val="24"/>
        </w:rPr>
      </w:pPr>
      <w:r>
        <w:rPr>
          <w:b/>
          <w:sz w:val="24"/>
          <w:u w:val="single"/>
        </w:rPr>
        <w:t>“Name</w:t>
      </w:r>
      <w:r>
        <w:rPr>
          <w:b/>
          <w:spacing w:val="-3"/>
          <w:sz w:val="24"/>
          <w:u w:val="single"/>
        </w:rPr>
        <w:t xml:space="preserve"> </w:t>
      </w:r>
      <w:r>
        <w:rPr>
          <w:b/>
          <w:sz w:val="24"/>
          <w:u w:val="single"/>
        </w:rPr>
        <w:t xml:space="preserve">of </w:t>
      </w:r>
      <w:r>
        <w:rPr>
          <w:b/>
          <w:spacing w:val="-2"/>
          <w:sz w:val="24"/>
          <w:u w:val="single"/>
        </w:rPr>
        <w:t>Bidder</w:t>
      </w:r>
      <w:r>
        <w:rPr>
          <w:b/>
          <w:sz w:val="24"/>
          <w:u w:val="single"/>
        </w:rPr>
        <w:tab/>
      </w:r>
      <w:r>
        <w:rPr>
          <w:b/>
          <w:spacing w:val="-10"/>
          <w:sz w:val="24"/>
          <w:u w:val="single"/>
        </w:rPr>
        <w:t>”</w:t>
      </w:r>
    </w:p>
    <w:p w14:paraId="5DEC7AE9" w14:textId="77777777" w:rsidR="008C78A5" w:rsidRDefault="005E19B9" w:rsidP="009438C1">
      <w:pPr>
        <w:pStyle w:val="ListParagraph"/>
        <w:numPr>
          <w:ilvl w:val="1"/>
          <w:numId w:val="8"/>
        </w:numPr>
        <w:tabs>
          <w:tab w:val="left" w:pos="1461"/>
          <w:tab w:val="left" w:pos="4251"/>
        </w:tabs>
        <w:ind w:left="1461" w:hanging="358"/>
        <w:jc w:val="both"/>
        <w:rPr>
          <w:b/>
          <w:sz w:val="24"/>
        </w:rPr>
      </w:pPr>
      <w:r>
        <w:rPr>
          <w:b/>
          <w:sz w:val="24"/>
          <w:u w:val="single"/>
        </w:rPr>
        <w:t>“Name</w:t>
      </w:r>
      <w:r>
        <w:rPr>
          <w:b/>
          <w:spacing w:val="-3"/>
          <w:sz w:val="24"/>
          <w:u w:val="single"/>
        </w:rPr>
        <w:t xml:space="preserve"> </w:t>
      </w:r>
      <w:r>
        <w:rPr>
          <w:b/>
          <w:sz w:val="24"/>
          <w:u w:val="single"/>
        </w:rPr>
        <w:t xml:space="preserve">of </w:t>
      </w:r>
      <w:r>
        <w:rPr>
          <w:b/>
          <w:spacing w:val="-2"/>
          <w:sz w:val="24"/>
          <w:u w:val="single"/>
        </w:rPr>
        <w:t>Tender</w:t>
      </w:r>
      <w:r>
        <w:rPr>
          <w:b/>
          <w:sz w:val="24"/>
          <w:u w:val="single"/>
        </w:rPr>
        <w:tab/>
      </w:r>
      <w:r>
        <w:rPr>
          <w:b/>
          <w:spacing w:val="-10"/>
          <w:sz w:val="24"/>
          <w:u w:val="single"/>
        </w:rPr>
        <w:t>”</w:t>
      </w:r>
    </w:p>
    <w:p w14:paraId="5434217F" w14:textId="77777777" w:rsidR="008C78A5" w:rsidRDefault="005E19B9" w:rsidP="009438C1">
      <w:pPr>
        <w:pStyle w:val="ListParagraph"/>
        <w:numPr>
          <w:ilvl w:val="1"/>
          <w:numId w:val="8"/>
        </w:numPr>
        <w:tabs>
          <w:tab w:val="left" w:pos="1463"/>
        </w:tabs>
        <w:jc w:val="both"/>
        <w:rPr>
          <w:b/>
          <w:sz w:val="24"/>
        </w:rPr>
      </w:pPr>
      <w:r>
        <w:rPr>
          <w:b/>
          <w:sz w:val="24"/>
          <w:u w:val="single"/>
        </w:rPr>
        <w:t>“Financial</w:t>
      </w:r>
      <w:r>
        <w:rPr>
          <w:b/>
          <w:spacing w:val="-3"/>
          <w:sz w:val="24"/>
          <w:u w:val="single"/>
        </w:rPr>
        <w:t xml:space="preserve"> </w:t>
      </w:r>
      <w:r>
        <w:rPr>
          <w:b/>
          <w:spacing w:val="-2"/>
          <w:sz w:val="24"/>
          <w:u w:val="single"/>
        </w:rPr>
        <w:t>Proposal”</w:t>
      </w:r>
    </w:p>
    <w:p w14:paraId="6EF5F1B5" w14:textId="77777777" w:rsidR="008C78A5" w:rsidRDefault="005E19B9" w:rsidP="009438C1">
      <w:pPr>
        <w:pStyle w:val="ListParagraph"/>
        <w:numPr>
          <w:ilvl w:val="0"/>
          <w:numId w:val="8"/>
        </w:numPr>
        <w:tabs>
          <w:tab w:val="left" w:pos="743"/>
        </w:tabs>
        <w:ind w:right="146"/>
        <w:jc w:val="both"/>
        <w:rPr>
          <w:sz w:val="24"/>
        </w:rPr>
      </w:pPr>
      <w:r>
        <w:rPr>
          <w:sz w:val="24"/>
        </w:rPr>
        <w:t>The</w:t>
      </w:r>
      <w:r>
        <w:rPr>
          <w:spacing w:val="-4"/>
          <w:sz w:val="24"/>
        </w:rPr>
        <w:t xml:space="preserve"> </w:t>
      </w:r>
      <w:r>
        <w:rPr>
          <w:sz w:val="24"/>
        </w:rPr>
        <w:t>portion</w:t>
      </w:r>
      <w:r>
        <w:rPr>
          <w:spacing w:val="-4"/>
          <w:sz w:val="24"/>
        </w:rPr>
        <w:t xml:space="preserve"> </w:t>
      </w:r>
      <w:r>
        <w:rPr>
          <w:sz w:val="24"/>
        </w:rPr>
        <w:t>of</w:t>
      </w:r>
      <w:r>
        <w:rPr>
          <w:spacing w:val="-2"/>
          <w:sz w:val="24"/>
        </w:rPr>
        <w:t xml:space="preserve"> </w:t>
      </w:r>
      <w:r>
        <w:rPr>
          <w:sz w:val="24"/>
        </w:rPr>
        <w:t>Financial</w:t>
      </w:r>
      <w:r>
        <w:rPr>
          <w:spacing w:val="-5"/>
          <w:sz w:val="24"/>
        </w:rPr>
        <w:t xml:space="preserve"> </w:t>
      </w:r>
      <w:r>
        <w:rPr>
          <w:sz w:val="24"/>
        </w:rPr>
        <w:t>Proposal</w:t>
      </w:r>
      <w:r>
        <w:rPr>
          <w:spacing w:val="-5"/>
          <w:sz w:val="24"/>
        </w:rPr>
        <w:t xml:space="preserve"> </w:t>
      </w:r>
      <w:r>
        <w:rPr>
          <w:sz w:val="24"/>
        </w:rPr>
        <w:t>of</w:t>
      </w:r>
      <w:r>
        <w:rPr>
          <w:spacing w:val="-2"/>
          <w:sz w:val="24"/>
        </w:rPr>
        <w:t xml:space="preserve"> </w:t>
      </w:r>
      <w:r>
        <w:rPr>
          <w:sz w:val="24"/>
        </w:rPr>
        <w:t>this</w:t>
      </w:r>
      <w:r>
        <w:rPr>
          <w:spacing w:val="-5"/>
          <w:sz w:val="24"/>
        </w:rPr>
        <w:t xml:space="preserve"> </w:t>
      </w:r>
      <w:r>
        <w:rPr>
          <w:sz w:val="24"/>
        </w:rPr>
        <w:t>bidding</w:t>
      </w:r>
      <w:r>
        <w:rPr>
          <w:spacing w:val="-5"/>
          <w:sz w:val="24"/>
        </w:rPr>
        <w:t xml:space="preserve"> </w:t>
      </w:r>
      <w:r>
        <w:rPr>
          <w:sz w:val="24"/>
        </w:rPr>
        <w:t>document</w:t>
      </w:r>
      <w:r>
        <w:rPr>
          <w:spacing w:val="-4"/>
          <w:sz w:val="24"/>
        </w:rPr>
        <w:t xml:space="preserve"> </w:t>
      </w:r>
      <w:r>
        <w:rPr>
          <w:sz w:val="24"/>
        </w:rPr>
        <w:t>duly</w:t>
      </w:r>
      <w:r>
        <w:rPr>
          <w:spacing w:val="-6"/>
          <w:sz w:val="24"/>
        </w:rPr>
        <w:t xml:space="preserve"> </w:t>
      </w:r>
      <w:r>
        <w:rPr>
          <w:sz w:val="24"/>
        </w:rPr>
        <w:t>filled,</w:t>
      </w:r>
      <w:r>
        <w:rPr>
          <w:spacing w:val="-3"/>
          <w:sz w:val="24"/>
        </w:rPr>
        <w:t xml:space="preserve"> </w:t>
      </w:r>
      <w:r>
        <w:rPr>
          <w:sz w:val="24"/>
        </w:rPr>
        <w:t>supported</w:t>
      </w:r>
      <w:r>
        <w:rPr>
          <w:spacing w:val="-2"/>
          <w:sz w:val="24"/>
        </w:rPr>
        <w:t xml:space="preserve"> </w:t>
      </w:r>
      <w:r>
        <w:rPr>
          <w:sz w:val="24"/>
        </w:rPr>
        <w:t>with</w:t>
      </w:r>
      <w:r>
        <w:rPr>
          <w:spacing w:val="-4"/>
          <w:sz w:val="24"/>
        </w:rPr>
        <w:t xml:space="preserve"> </w:t>
      </w:r>
      <w:r>
        <w:rPr>
          <w:sz w:val="24"/>
        </w:rPr>
        <w:t>Bidder’s covering Letter be attached as the Financial Proposal of the bidder.</w:t>
      </w:r>
    </w:p>
    <w:p w14:paraId="6C468E29" w14:textId="77777777" w:rsidR="008C78A5" w:rsidRDefault="005E19B9" w:rsidP="009438C1">
      <w:pPr>
        <w:pStyle w:val="ListParagraph"/>
        <w:numPr>
          <w:ilvl w:val="0"/>
          <w:numId w:val="8"/>
        </w:numPr>
        <w:tabs>
          <w:tab w:val="left" w:pos="742"/>
        </w:tabs>
        <w:spacing w:line="293" w:lineRule="exact"/>
        <w:ind w:left="742" w:hanging="359"/>
        <w:jc w:val="both"/>
        <w:rPr>
          <w:sz w:val="24"/>
        </w:rPr>
      </w:pPr>
      <w:r>
        <w:rPr>
          <w:sz w:val="24"/>
        </w:rPr>
        <w:t>Taxes</w:t>
      </w:r>
      <w:r>
        <w:rPr>
          <w:spacing w:val="-4"/>
          <w:sz w:val="24"/>
        </w:rPr>
        <w:t xml:space="preserve"> </w:t>
      </w:r>
      <w:r>
        <w:rPr>
          <w:sz w:val="24"/>
        </w:rPr>
        <w:t>must</w:t>
      </w:r>
      <w:r>
        <w:rPr>
          <w:spacing w:val="-2"/>
          <w:sz w:val="24"/>
        </w:rPr>
        <w:t xml:space="preserve"> </w:t>
      </w:r>
      <w:r>
        <w:rPr>
          <w:sz w:val="24"/>
        </w:rPr>
        <w:t>be</w:t>
      </w:r>
      <w:r>
        <w:rPr>
          <w:spacing w:val="-2"/>
          <w:sz w:val="24"/>
        </w:rPr>
        <w:t xml:space="preserve"> </w:t>
      </w:r>
      <w:r>
        <w:rPr>
          <w:sz w:val="24"/>
        </w:rPr>
        <w:t>included</w:t>
      </w:r>
      <w:r>
        <w:rPr>
          <w:spacing w:val="-3"/>
          <w:sz w:val="24"/>
        </w:rPr>
        <w:t xml:space="preserve"> </w:t>
      </w:r>
      <w:r>
        <w:rPr>
          <w:sz w:val="24"/>
        </w:rPr>
        <w:t>along-with</w:t>
      </w:r>
      <w:r>
        <w:rPr>
          <w:spacing w:val="-2"/>
          <w:sz w:val="24"/>
        </w:rPr>
        <w:t xml:space="preserve"> </w:t>
      </w:r>
      <w:r>
        <w:rPr>
          <w:sz w:val="24"/>
        </w:rPr>
        <w:t>the</w:t>
      </w:r>
      <w:r>
        <w:rPr>
          <w:spacing w:val="-5"/>
          <w:sz w:val="24"/>
        </w:rPr>
        <w:t xml:space="preserve"> </w:t>
      </w:r>
      <w:r>
        <w:rPr>
          <w:sz w:val="24"/>
        </w:rPr>
        <w:t>price</w:t>
      </w:r>
      <w:r>
        <w:rPr>
          <w:spacing w:val="-6"/>
          <w:sz w:val="24"/>
        </w:rPr>
        <w:t xml:space="preserve"> </w:t>
      </w:r>
      <w:r>
        <w:rPr>
          <w:sz w:val="24"/>
        </w:rPr>
        <w:t>of</w:t>
      </w:r>
      <w:r>
        <w:rPr>
          <w:spacing w:val="-4"/>
          <w:sz w:val="24"/>
        </w:rPr>
        <w:t xml:space="preserve"> </w:t>
      </w:r>
      <w:r>
        <w:rPr>
          <w:sz w:val="24"/>
        </w:rPr>
        <w:t>each</w:t>
      </w:r>
      <w:r>
        <w:rPr>
          <w:spacing w:val="1"/>
          <w:sz w:val="24"/>
        </w:rPr>
        <w:t xml:space="preserve"> </w:t>
      </w:r>
      <w:r>
        <w:rPr>
          <w:sz w:val="24"/>
        </w:rPr>
        <w:t>destination</w:t>
      </w:r>
      <w:r>
        <w:rPr>
          <w:spacing w:val="-3"/>
          <w:sz w:val="24"/>
        </w:rPr>
        <w:t xml:space="preserve"> </w:t>
      </w:r>
      <w:r>
        <w:rPr>
          <w:sz w:val="24"/>
        </w:rPr>
        <w:t>for</w:t>
      </w:r>
      <w:r>
        <w:rPr>
          <w:spacing w:val="-2"/>
          <w:sz w:val="24"/>
        </w:rPr>
        <w:t xml:space="preserve"> </w:t>
      </w:r>
      <w:r>
        <w:rPr>
          <w:sz w:val="24"/>
        </w:rPr>
        <w:t>kg</w:t>
      </w:r>
      <w:r>
        <w:rPr>
          <w:spacing w:val="-3"/>
          <w:sz w:val="24"/>
        </w:rPr>
        <w:t xml:space="preserve"> </w:t>
      </w:r>
      <w:r>
        <w:rPr>
          <w:sz w:val="24"/>
        </w:rPr>
        <w:t>and</w:t>
      </w:r>
      <w:r>
        <w:rPr>
          <w:spacing w:val="-4"/>
          <w:sz w:val="24"/>
        </w:rPr>
        <w:t xml:space="preserve"> Ton.</w:t>
      </w:r>
    </w:p>
    <w:p w14:paraId="69C899D4" w14:textId="77777777" w:rsidR="008C78A5" w:rsidRDefault="005E19B9" w:rsidP="009438C1">
      <w:pPr>
        <w:pStyle w:val="ListParagraph"/>
        <w:numPr>
          <w:ilvl w:val="0"/>
          <w:numId w:val="8"/>
        </w:numPr>
        <w:tabs>
          <w:tab w:val="left" w:pos="742"/>
        </w:tabs>
        <w:ind w:left="742" w:hanging="359"/>
        <w:jc w:val="both"/>
        <w:rPr>
          <w:sz w:val="24"/>
        </w:rPr>
      </w:pPr>
      <w:r>
        <w:rPr>
          <w:sz w:val="24"/>
        </w:rPr>
        <w:t>Financial</w:t>
      </w:r>
      <w:r>
        <w:rPr>
          <w:spacing w:val="-4"/>
          <w:sz w:val="24"/>
        </w:rPr>
        <w:t xml:space="preserve"> </w:t>
      </w:r>
      <w:r>
        <w:rPr>
          <w:sz w:val="24"/>
        </w:rPr>
        <w:t>Bid</w:t>
      </w:r>
      <w:r>
        <w:rPr>
          <w:spacing w:val="-1"/>
          <w:sz w:val="24"/>
        </w:rPr>
        <w:t xml:space="preserve"> </w:t>
      </w:r>
      <w:r>
        <w:rPr>
          <w:sz w:val="24"/>
        </w:rPr>
        <w:t>shall</w:t>
      </w:r>
      <w:r>
        <w:rPr>
          <w:spacing w:val="-4"/>
          <w:sz w:val="24"/>
        </w:rPr>
        <w:t xml:space="preserve"> </w:t>
      </w:r>
      <w:r>
        <w:rPr>
          <w:sz w:val="24"/>
        </w:rPr>
        <w:t>be</w:t>
      </w:r>
      <w:r>
        <w:rPr>
          <w:spacing w:val="-2"/>
          <w:sz w:val="24"/>
        </w:rPr>
        <w:t xml:space="preserve"> </w:t>
      </w:r>
      <w:r>
        <w:rPr>
          <w:sz w:val="24"/>
        </w:rPr>
        <w:t>prepared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Bidders</w:t>
      </w:r>
      <w:r>
        <w:rPr>
          <w:spacing w:val="-4"/>
          <w:sz w:val="24"/>
        </w:rPr>
        <w:t xml:space="preserve"> </w:t>
      </w:r>
      <w:r>
        <w:rPr>
          <w:sz w:val="24"/>
        </w:rPr>
        <w:t>Letter</w:t>
      </w:r>
      <w:r>
        <w:rPr>
          <w:spacing w:val="-1"/>
          <w:sz w:val="24"/>
        </w:rPr>
        <w:t xml:space="preserve"> </w:t>
      </w:r>
      <w:r>
        <w:rPr>
          <w:sz w:val="24"/>
        </w:rPr>
        <w:t>Head</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following</w:t>
      </w:r>
      <w:r>
        <w:rPr>
          <w:spacing w:val="-4"/>
          <w:sz w:val="24"/>
        </w:rPr>
        <w:t xml:space="preserve"> </w:t>
      </w:r>
      <w:r>
        <w:rPr>
          <w:spacing w:val="-2"/>
          <w:sz w:val="24"/>
        </w:rPr>
        <w:t>format:</w:t>
      </w:r>
    </w:p>
    <w:p w14:paraId="4FC23940" w14:textId="77777777" w:rsidR="008C78A5" w:rsidRDefault="005E19B9" w:rsidP="009438C1">
      <w:pPr>
        <w:pStyle w:val="Heading4"/>
        <w:spacing w:before="292" w:line="242" w:lineRule="auto"/>
        <w:ind w:left="23"/>
        <w:jc w:val="both"/>
      </w:pPr>
      <w:r>
        <w:t>Note:</w:t>
      </w:r>
      <w:r>
        <w:rPr>
          <w:spacing w:val="-4"/>
        </w:rPr>
        <w:t xml:space="preserve"> </w:t>
      </w:r>
      <w:r>
        <w:t>Bidders</w:t>
      </w:r>
      <w:r>
        <w:rPr>
          <w:spacing w:val="-5"/>
        </w:rPr>
        <w:t xml:space="preserve"> </w:t>
      </w:r>
      <w:r>
        <w:t>are</w:t>
      </w:r>
      <w:r>
        <w:rPr>
          <w:spacing w:val="-8"/>
        </w:rPr>
        <w:t xml:space="preserve"> </w:t>
      </w:r>
      <w:r>
        <w:t>required</w:t>
      </w:r>
      <w:r>
        <w:rPr>
          <w:spacing w:val="-4"/>
        </w:rPr>
        <w:t xml:space="preserve"> </w:t>
      </w:r>
      <w:r>
        <w:t>to</w:t>
      </w:r>
      <w:r>
        <w:rPr>
          <w:spacing w:val="-6"/>
        </w:rPr>
        <w:t xml:space="preserve"> </w:t>
      </w:r>
      <w:r>
        <w:t>quote</w:t>
      </w:r>
      <w:r>
        <w:rPr>
          <w:spacing w:val="-5"/>
        </w:rPr>
        <w:t xml:space="preserve"> </w:t>
      </w:r>
      <w:r>
        <w:t>prices</w:t>
      </w:r>
      <w:r>
        <w:rPr>
          <w:spacing w:val="-5"/>
        </w:rPr>
        <w:t xml:space="preserve"> </w:t>
      </w:r>
      <w:r>
        <w:t>against</w:t>
      </w:r>
      <w:r>
        <w:rPr>
          <w:spacing w:val="-4"/>
        </w:rPr>
        <w:t xml:space="preserve"> </w:t>
      </w:r>
      <w:r>
        <w:t>each</w:t>
      </w:r>
      <w:r>
        <w:rPr>
          <w:spacing w:val="-6"/>
        </w:rPr>
        <w:t xml:space="preserve"> </w:t>
      </w:r>
      <w:r>
        <w:t>destination</w:t>
      </w:r>
      <w:r>
        <w:rPr>
          <w:spacing w:val="-4"/>
        </w:rPr>
        <w:t xml:space="preserve"> </w:t>
      </w:r>
      <w:r>
        <w:t>per</w:t>
      </w:r>
      <w:r>
        <w:rPr>
          <w:spacing w:val="-4"/>
        </w:rPr>
        <w:t xml:space="preserve"> </w:t>
      </w:r>
      <w:proofErr w:type="spellStart"/>
      <w:r>
        <w:t>tone</w:t>
      </w:r>
      <w:proofErr w:type="spellEnd"/>
      <w:r>
        <w:rPr>
          <w:spacing w:val="-6"/>
        </w:rPr>
        <w:t xml:space="preserve"> </w:t>
      </w:r>
      <w:r>
        <w:t>and</w:t>
      </w:r>
      <w:r>
        <w:rPr>
          <w:spacing w:val="-7"/>
        </w:rPr>
        <w:t xml:space="preserve"> </w:t>
      </w:r>
      <w:r>
        <w:t>per</w:t>
      </w:r>
      <w:r>
        <w:rPr>
          <w:spacing w:val="-6"/>
        </w:rPr>
        <w:t xml:space="preserve"> </w:t>
      </w:r>
      <w:r>
        <w:t>Kilo</w:t>
      </w:r>
      <w:r>
        <w:rPr>
          <w:spacing w:val="-7"/>
        </w:rPr>
        <w:t xml:space="preserve"> </w:t>
      </w:r>
      <w:r>
        <w:t>Gram</w:t>
      </w:r>
      <w:r>
        <w:rPr>
          <w:spacing w:val="-6"/>
        </w:rPr>
        <w:t xml:space="preserve"> </w:t>
      </w:r>
      <w:r>
        <w:t xml:space="preserve">(KG) </w:t>
      </w:r>
      <w:r>
        <w:rPr>
          <w:spacing w:val="-2"/>
        </w:rPr>
        <w:t>separately.</w:t>
      </w:r>
    </w:p>
    <w:p w14:paraId="691B20EB" w14:textId="77777777" w:rsidR="008C78A5" w:rsidRDefault="005E19B9" w:rsidP="009438C1">
      <w:pPr>
        <w:spacing w:line="338" w:lineRule="exact"/>
        <w:ind w:left="281" w:right="380"/>
        <w:jc w:val="both"/>
        <w:rPr>
          <w:b/>
          <w:sz w:val="28"/>
        </w:rPr>
      </w:pPr>
      <w:r>
        <w:rPr>
          <w:b/>
          <w:sz w:val="28"/>
        </w:rPr>
        <w:t>Data</w:t>
      </w:r>
      <w:r>
        <w:rPr>
          <w:b/>
          <w:spacing w:val="-2"/>
          <w:sz w:val="28"/>
        </w:rPr>
        <w:t xml:space="preserve"> Sheet</w:t>
      </w:r>
    </w:p>
    <w:p w14:paraId="50CABAF3" w14:textId="77777777" w:rsidR="008C78A5" w:rsidRDefault="005E19B9" w:rsidP="009438C1">
      <w:pPr>
        <w:pStyle w:val="Heading2"/>
        <w:spacing w:line="341" w:lineRule="exact"/>
        <w:ind w:right="6446"/>
        <w:jc w:val="both"/>
        <w:rPr>
          <w:u w:val="none"/>
        </w:rPr>
      </w:pPr>
      <w:r>
        <w:t>Table</w:t>
      </w:r>
      <w:r>
        <w:rPr>
          <w:spacing w:val="-2"/>
        </w:rPr>
        <w:t xml:space="preserve"> </w:t>
      </w:r>
      <w:r>
        <w:t>A:</w:t>
      </w:r>
      <w:r>
        <w:rPr>
          <w:spacing w:val="-4"/>
        </w:rPr>
        <w:t xml:space="preserve"> </w:t>
      </w:r>
      <w:r>
        <w:t>Rates</w:t>
      </w:r>
      <w:r>
        <w:rPr>
          <w:spacing w:val="-2"/>
        </w:rPr>
        <w:t xml:space="preserve"> </w:t>
      </w:r>
      <w:r>
        <w:t>per</w:t>
      </w:r>
      <w:r>
        <w:rPr>
          <w:spacing w:val="-2"/>
        </w:rPr>
        <w:t xml:space="preserve"> Ton/District</w:t>
      </w:r>
    </w:p>
    <w:p w14:paraId="0C72E57B" w14:textId="77777777" w:rsidR="008C78A5" w:rsidRDefault="008C78A5" w:rsidP="009438C1">
      <w:pPr>
        <w:pStyle w:val="BodyText"/>
        <w:spacing w:before="98"/>
        <w:jc w:val="both"/>
        <w:rPr>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2786"/>
        <w:gridCol w:w="2702"/>
        <w:gridCol w:w="782"/>
        <w:gridCol w:w="1008"/>
        <w:gridCol w:w="945"/>
        <w:gridCol w:w="1015"/>
      </w:tblGrid>
      <w:tr w:rsidR="008C78A5" w14:paraId="6ADBCF17" w14:textId="77777777">
        <w:trPr>
          <w:trHeight w:val="1610"/>
        </w:trPr>
        <w:tc>
          <w:tcPr>
            <w:tcW w:w="650" w:type="dxa"/>
          </w:tcPr>
          <w:p w14:paraId="2EDA540F" w14:textId="77777777" w:rsidR="008C78A5" w:rsidRDefault="008C78A5" w:rsidP="009438C1">
            <w:pPr>
              <w:pStyle w:val="TableParagraph"/>
              <w:jc w:val="both"/>
              <w:rPr>
                <w:b/>
              </w:rPr>
            </w:pPr>
          </w:p>
          <w:p w14:paraId="08D79C05" w14:textId="77777777" w:rsidR="008C78A5" w:rsidRDefault="008C78A5" w:rsidP="009438C1">
            <w:pPr>
              <w:pStyle w:val="TableParagraph"/>
              <w:spacing w:before="134"/>
              <w:jc w:val="both"/>
              <w:rPr>
                <w:b/>
              </w:rPr>
            </w:pPr>
          </w:p>
          <w:p w14:paraId="528913C1" w14:textId="77777777" w:rsidR="008C78A5" w:rsidRDefault="005E19B9" w:rsidP="009438C1">
            <w:pPr>
              <w:pStyle w:val="TableParagraph"/>
              <w:ind w:right="97"/>
              <w:jc w:val="both"/>
              <w:rPr>
                <w:rFonts w:ascii="Trebuchet MS"/>
                <w:b/>
              </w:rPr>
            </w:pPr>
            <w:proofErr w:type="spellStart"/>
            <w:r>
              <w:rPr>
                <w:rFonts w:ascii="Trebuchet MS"/>
                <w:b/>
                <w:spacing w:val="-4"/>
              </w:rPr>
              <w:t>S.No</w:t>
            </w:r>
            <w:proofErr w:type="spellEnd"/>
          </w:p>
        </w:tc>
        <w:tc>
          <w:tcPr>
            <w:tcW w:w="2786" w:type="dxa"/>
          </w:tcPr>
          <w:p w14:paraId="6FC7A5D5" w14:textId="77777777" w:rsidR="008C78A5" w:rsidRDefault="008C78A5" w:rsidP="009438C1">
            <w:pPr>
              <w:pStyle w:val="TableParagraph"/>
              <w:jc w:val="both"/>
              <w:rPr>
                <w:b/>
              </w:rPr>
            </w:pPr>
          </w:p>
          <w:p w14:paraId="5931CA99" w14:textId="77777777" w:rsidR="008C78A5" w:rsidRDefault="008C78A5" w:rsidP="009438C1">
            <w:pPr>
              <w:pStyle w:val="TableParagraph"/>
              <w:spacing w:before="134"/>
              <w:jc w:val="both"/>
              <w:rPr>
                <w:b/>
              </w:rPr>
            </w:pPr>
          </w:p>
          <w:p w14:paraId="663630E9" w14:textId="77777777" w:rsidR="008C78A5" w:rsidRDefault="005E19B9" w:rsidP="009438C1">
            <w:pPr>
              <w:pStyle w:val="TableParagraph"/>
              <w:ind w:left="105"/>
              <w:jc w:val="both"/>
              <w:rPr>
                <w:rFonts w:ascii="Trebuchet MS"/>
                <w:b/>
              </w:rPr>
            </w:pPr>
            <w:r>
              <w:rPr>
                <w:rFonts w:ascii="Trebuchet MS"/>
                <w:b/>
                <w:w w:val="85"/>
              </w:rPr>
              <w:t>District</w:t>
            </w:r>
            <w:r>
              <w:rPr>
                <w:rFonts w:ascii="Trebuchet MS"/>
                <w:b/>
                <w:spacing w:val="2"/>
              </w:rPr>
              <w:t xml:space="preserve"> </w:t>
            </w:r>
            <w:r>
              <w:rPr>
                <w:rFonts w:ascii="Trebuchet MS"/>
                <w:b/>
                <w:spacing w:val="-4"/>
              </w:rPr>
              <w:t>Name</w:t>
            </w:r>
          </w:p>
        </w:tc>
        <w:tc>
          <w:tcPr>
            <w:tcW w:w="2702" w:type="dxa"/>
          </w:tcPr>
          <w:p w14:paraId="47FF58F9" w14:textId="77777777" w:rsidR="008C78A5" w:rsidRDefault="008C78A5" w:rsidP="009438C1">
            <w:pPr>
              <w:pStyle w:val="TableParagraph"/>
              <w:jc w:val="both"/>
              <w:rPr>
                <w:b/>
              </w:rPr>
            </w:pPr>
          </w:p>
          <w:p w14:paraId="2A052BBD" w14:textId="77777777" w:rsidR="008C78A5" w:rsidRDefault="008C78A5" w:rsidP="009438C1">
            <w:pPr>
              <w:pStyle w:val="TableParagraph"/>
              <w:spacing w:before="134"/>
              <w:jc w:val="both"/>
              <w:rPr>
                <w:b/>
              </w:rPr>
            </w:pPr>
          </w:p>
          <w:p w14:paraId="236BBEFD" w14:textId="77777777" w:rsidR="008C78A5" w:rsidRDefault="005E19B9" w:rsidP="009438C1">
            <w:pPr>
              <w:pStyle w:val="TableParagraph"/>
              <w:ind w:left="109"/>
              <w:jc w:val="both"/>
              <w:rPr>
                <w:rFonts w:ascii="Trebuchet MS"/>
                <w:b/>
              </w:rPr>
            </w:pPr>
            <w:r>
              <w:rPr>
                <w:rFonts w:ascii="Trebuchet MS"/>
                <w:b/>
                <w:spacing w:val="-2"/>
              </w:rPr>
              <w:t>Address/Destination</w:t>
            </w:r>
          </w:p>
        </w:tc>
        <w:tc>
          <w:tcPr>
            <w:tcW w:w="782" w:type="dxa"/>
          </w:tcPr>
          <w:p w14:paraId="778AB4C4" w14:textId="77777777" w:rsidR="008C78A5" w:rsidRDefault="005E19B9" w:rsidP="009438C1">
            <w:pPr>
              <w:pStyle w:val="TableParagraph"/>
              <w:spacing w:line="252" w:lineRule="auto"/>
              <w:ind w:left="109" w:right="148"/>
              <w:jc w:val="both"/>
              <w:rPr>
                <w:rFonts w:ascii="Trebuchet MS"/>
                <w:b/>
              </w:rPr>
            </w:pPr>
            <w:r>
              <w:rPr>
                <w:rFonts w:ascii="Trebuchet MS"/>
                <w:b/>
                <w:spacing w:val="-4"/>
              </w:rPr>
              <w:t xml:space="preserve">Unit Rate per TON </w:t>
            </w:r>
            <w:r>
              <w:rPr>
                <w:rFonts w:ascii="Trebuchet MS"/>
                <w:b/>
                <w:spacing w:val="-2"/>
                <w:w w:val="90"/>
              </w:rPr>
              <w:t>(PKR)</w:t>
            </w:r>
          </w:p>
        </w:tc>
        <w:tc>
          <w:tcPr>
            <w:tcW w:w="1008" w:type="dxa"/>
          </w:tcPr>
          <w:p w14:paraId="1F45C0A3" w14:textId="77777777" w:rsidR="008C78A5" w:rsidRDefault="008C78A5" w:rsidP="009438C1">
            <w:pPr>
              <w:pStyle w:val="TableParagraph"/>
              <w:jc w:val="both"/>
              <w:rPr>
                <w:b/>
              </w:rPr>
            </w:pPr>
          </w:p>
          <w:p w14:paraId="51FBE363" w14:textId="77777777" w:rsidR="008C78A5" w:rsidRDefault="008C78A5" w:rsidP="009438C1">
            <w:pPr>
              <w:pStyle w:val="TableParagraph"/>
              <w:jc w:val="both"/>
              <w:rPr>
                <w:b/>
              </w:rPr>
            </w:pPr>
          </w:p>
          <w:p w14:paraId="474F3351" w14:textId="77777777" w:rsidR="008C78A5" w:rsidRDefault="005E19B9" w:rsidP="009438C1">
            <w:pPr>
              <w:pStyle w:val="TableParagraph"/>
              <w:ind w:left="110"/>
              <w:jc w:val="both"/>
              <w:rPr>
                <w:rFonts w:ascii="Trebuchet MS"/>
                <w:b/>
              </w:rPr>
            </w:pPr>
            <w:r>
              <w:rPr>
                <w:rFonts w:ascii="Trebuchet MS"/>
                <w:b/>
                <w:spacing w:val="-2"/>
              </w:rPr>
              <w:t>BSTS,</w:t>
            </w:r>
          </w:p>
          <w:p w14:paraId="447088E9" w14:textId="77777777" w:rsidR="008C78A5" w:rsidRDefault="005E19B9" w:rsidP="009438C1">
            <w:pPr>
              <w:pStyle w:val="TableParagraph"/>
              <w:spacing w:before="13"/>
              <w:ind w:left="110"/>
              <w:jc w:val="both"/>
              <w:rPr>
                <w:rFonts w:ascii="Trebuchet MS"/>
                <w:b/>
              </w:rPr>
            </w:pPr>
            <w:r>
              <w:rPr>
                <w:rFonts w:ascii="Trebuchet MS"/>
                <w:b/>
                <w:spacing w:val="-4"/>
              </w:rPr>
              <w:t>%age</w:t>
            </w:r>
          </w:p>
        </w:tc>
        <w:tc>
          <w:tcPr>
            <w:tcW w:w="945" w:type="dxa"/>
          </w:tcPr>
          <w:p w14:paraId="2C412E5C" w14:textId="77777777" w:rsidR="008C78A5" w:rsidRDefault="005E19B9" w:rsidP="009438C1">
            <w:pPr>
              <w:pStyle w:val="TableParagraph"/>
              <w:spacing w:line="255" w:lineRule="exact"/>
              <w:ind w:left="110"/>
              <w:jc w:val="both"/>
              <w:rPr>
                <w:rFonts w:ascii="Trebuchet MS"/>
                <w:b/>
              </w:rPr>
            </w:pPr>
            <w:r>
              <w:rPr>
                <w:rFonts w:ascii="Trebuchet MS"/>
                <w:b/>
                <w:spacing w:val="-4"/>
              </w:rPr>
              <w:t>BSTS</w:t>
            </w:r>
          </w:p>
          <w:p w14:paraId="5B9C3F7C" w14:textId="77777777" w:rsidR="008C78A5" w:rsidRDefault="005E19B9" w:rsidP="009438C1">
            <w:pPr>
              <w:pStyle w:val="TableParagraph"/>
              <w:spacing w:before="13" w:line="252" w:lineRule="auto"/>
              <w:ind w:left="110" w:right="102"/>
              <w:jc w:val="both"/>
              <w:rPr>
                <w:rFonts w:ascii="Trebuchet MS"/>
                <w:b/>
              </w:rPr>
            </w:pPr>
            <w:r>
              <w:rPr>
                <w:rFonts w:ascii="Trebuchet MS"/>
                <w:b/>
                <w:spacing w:val="-2"/>
                <w:w w:val="90"/>
              </w:rPr>
              <w:t xml:space="preserve">amount </w:t>
            </w:r>
            <w:r>
              <w:rPr>
                <w:rFonts w:ascii="Trebuchet MS"/>
                <w:b/>
                <w:w w:val="85"/>
              </w:rPr>
              <w:t>in</w:t>
            </w:r>
            <w:r>
              <w:rPr>
                <w:rFonts w:ascii="Trebuchet MS"/>
                <w:b/>
                <w:spacing w:val="-15"/>
                <w:w w:val="85"/>
              </w:rPr>
              <w:t xml:space="preserve"> </w:t>
            </w:r>
            <w:r>
              <w:rPr>
                <w:rFonts w:ascii="Trebuchet MS"/>
                <w:b/>
                <w:spacing w:val="-2"/>
                <w:w w:val="90"/>
              </w:rPr>
              <w:t>(PKR)</w:t>
            </w:r>
          </w:p>
        </w:tc>
        <w:tc>
          <w:tcPr>
            <w:tcW w:w="1015" w:type="dxa"/>
          </w:tcPr>
          <w:p w14:paraId="143C5D81" w14:textId="77777777" w:rsidR="008C78A5" w:rsidRDefault="005E19B9" w:rsidP="009438C1">
            <w:pPr>
              <w:pStyle w:val="TableParagraph"/>
              <w:spacing w:before="268" w:line="252" w:lineRule="auto"/>
              <w:ind w:left="111" w:right="154"/>
              <w:jc w:val="both"/>
              <w:rPr>
                <w:rFonts w:ascii="Trebuchet MS"/>
                <w:b/>
              </w:rPr>
            </w:pPr>
            <w:r>
              <w:rPr>
                <w:rFonts w:ascii="Trebuchet MS"/>
                <w:b/>
                <w:spacing w:val="-2"/>
                <w:w w:val="95"/>
              </w:rPr>
              <w:t xml:space="preserve">Total </w:t>
            </w:r>
            <w:r>
              <w:rPr>
                <w:rFonts w:ascii="Trebuchet MS"/>
                <w:b/>
                <w:spacing w:val="-2"/>
                <w:w w:val="90"/>
              </w:rPr>
              <w:t xml:space="preserve">Amount </w:t>
            </w:r>
            <w:r>
              <w:rPr>
                <w:rFonts w:ascii="Trebuchet MS"/>
                <w:b/>
                <w:spacing w:val="-4"/>
                <w:w w:val="90"/>
              </w:rPr>
              <w:t>per</w:t>
            </w:r>
            <w:r>
              <w:rPr>
                <w:rFonts w:ascii="Trebuchet MS"/>
                <w:b/>
                <w:spacing w:val="-22"/>
                <w:w w:val="90"/>
              </w:rPr>
              <w:t xml:space="preserve"> </w:t>
            </w:r>
            <w:r>
              <w:rPr>
                <w:rFonts w:ascii="Trebuchet MS"/>
                <w:b/>
                <w:spacing w:val="-4"/>
                <w:w w:val="90"/>
              </w:rPr>
              <w:t xml:space="preserve">TON </w:t>
            </w:r>
            <w:r>
              <w:rPr>
                <w:rFonts w:ascii="Trebuchet MS"/>
                <w:b/>
                <w:spacing w:val="-2"/>
                <w:w w:val="95"/>
              </w:rPr>
              <w:t>(PKR)</w:t>
            </w:r>
          </w:p>
        </w:tc>
      </w:tr>
      <w:tr w:rsidR="008C78A5" w14:paraId="3BB278E4" w14:textId="77777777">
        <w:trPr>
          <w:trHeight w:val="537"/>
        </w:trPr>
        <w:tc>
          <w:tcPr>
            <w:tcW w:w="6138" w:type="dxa"/>
            <w:gridSpan w:val="3"/>
          </w:tcPr>
          <w:p w14:paraId="0DA48C29" w14:textId="77777777" w:rsidR="008C78A5" w:rsidRDefault="008C78A5" w:rsidP="009438C1">
            <w:pPr>
              <w:pStyle w:val="TableParagraph"/>
              <w:jc w:val="both"/>
              <w:rPr>
                <w:rFonts w:ascii="Times New Roman"/>
              </w:rPr>
            </w:pPr>
          </w:p>
        </w:tc>
        <w:tc>
          <w:tcPr>
            <w:tcW w:w="782" w:type="dxa"/>
          </w:tcPr>
          <w:p w14:paraId="7CA1BC76" w14:textId="77777777" w:rsidR="008C78A5" w:rsidRDefault="005E19B9" w:rsidP="009438C1">
            <w:pPr>
              <w:pStyle w:val="TableParagraph"/>
              <w:spacing w:before="268" w:line="249" w:lineRule="exact"/>
              <w:ind w:left="11"/>
              <w:jc w:val="both"/>
              <w:rPr>
                <w:rFonts w:ascii="Trebuchet MS"/>
                <w:b/>
              </w:rPr>
            </w:pPr>
            <w:r>
              <w:rPr>
                <w:rFonts w:ascii="Trebuchet MS"/>
                <w:b/>
                <w:spacing w:val="-10"/>
                <w:w w:val="95"/>
              </w:rPr>
              <w:t>A</w:t>
            </w:r>
          </w:p>
        </w:tc>
        <w:tc>
          <w:tcPr>
            <w:tcW w:w="1008" w:type="dxa"/>
          </w:tcPr>
          <w:p w14:paraId="63C7E437" w14:textId="77777777" w:rsidR="008C78A5" w:rsidRDefault="005E19B9" w:rsidP="009438C1">
            <w:pPr>
              <w:pStyle w:val="TableParagraph"/>
              <w:spacing w:before="268" w:line="249" w:lineRule="exact"/>
              <w:ind w:left="14"/>
              <w:jc w:val="both"/>
              <w:rPr>
                <w:rFonts w:ascii="Trebuchet MS"/>
                <w:b/>
              </w:rPr>
            </w:pPr>
            <w:r>
              <w:rPr>
                <w:rFonts w:ascii="Trebuchet MS"/>
                <w:b/>
                <w:spacing w:val="-10"/>
              </w:rPr>
              <w:t>B</w:t>
            </w:r>
          </w:p>
        </w:tc>
        <w:tc>
          <w:tcPr>
            <w:tcW w:w="945" w:type="dxa"/>
          </w:tcPr>
          <w:p w14:paraId="068AFACF" w14:textId="77777777" w:rsidR="008C78A5" w:rsidRDefault="005E19B9" w:rsidP="009438C1">
            <w:pPr>
              <w:pStyle w:val="TableParagraph"/>
              <w:spacing w:before="268" w:line="249" w:lineRule="exact"/>
              <w:ind w:left="17"/>
              <w:jc w:val="both"/>
              <w:rPr>
                <w:rFonts w:ascii="Trebuchet MS"/>
                <w:b/>
              </w:rPr>
            </w:pPr>
            <w:r>
              <w:rPr>
                <w:rFonts w:ascii="Trebuchet MS"/>
                <w:b/>
                <w:spacing w:val="-10"/>
                <w:w w:val="105"/>
              </w:rPr>
              <w:t>C</w:t>
            </w:r>
          </w:p>
        </w:tc>
        <w:tc>
          <w:tcPr>
            <w:tcW w:w="1015" w:type="dxa"/>
          </w:tcPr>
          <w:p w14:paraId="1CC48F19" w14:textId="77777777" w:rsidR="008C78A5" w:rsidRDefault="005E19B9" w:rsidP="009438C1">
            <w:pPr>
              <w:pStyle w:val="TableParagraph"/>
              <w:spacing w:before="268" w:line="249" w:lineRule="exact"/>
              <w:ind w:left="17"/>
              <w:jc w:val="both"/>
              <w:rPr>
                <w:rFonts w:ascii="Trebuchet MS"/>
                <w:b/>
              </w:rPr>
            </w:pPr>
            <w:r>
              <w:rPr>
                <w:rFonts w:ascii="Trebuchet MS"/>
                <w:b/>
                <w:spacing w:val="-2"/>
              </w:rPr>
              <w:t>D=A+C</w:t>
            </w:r>
          </w:p>
        </w:tc>
      </w:tr>
      <w:tr w:rsidR="008C78A5" w14:paraId="2C46C312" w14:textId="77777777">
        <w:trPr>
          <w:trHeight w:val="666"/>
        </w:trPr>
        <w:tc>
          <w:tcPr>
            <w:tcW w:w="650" w:type="dxa"/>
          </w:tcPr>
          <w:p w14:paraId="48D48F41" w14:textId="77777777" w:rsidR="008C78A5" w:rsidRDefault="005E19B9" w:rsidP="009438C1">
            <w:pPr>
              <w:pStyle w:val="TableParagraph"/>
              <w:spacing w:before="199"/>
              <w:ind w:right="96"/>
              <w:jc w:val="both"/>
              <w:rPr>
                <w:rFonts w:ascii="Trebuchet MS"/>
              </w:rPr>
            </w:pPr>
            <w:r>
              <w:rPr>
                <w:rFonts w:ascii="Trebuchet MS"/>
                <w:spacing w:val="-10"/>
              </w:rPr>
              <w:t>1</w:t>
            </w:r>
          </w:p>
        </w:tc>
        <w:tc>
          <w:tcPr>
            <w:tcW w:w="2786" w:type="dxa"/>
          </w:tcPr>
          <w:p w14:paraId="1D8894F2" w14:textId="77777777" w:rsidR="008C78A5" w:rsidRDefault="005E19B9" w:rsidP="009438C1">
            <w:pPr>
              <w:pStyle w:val="TableParagraph"/>
              <w:spacing w:before="199"/>
              <w:ind w:left="105"/>
              <w:jc w:val="both"/>
              <w:rPr>
                <w:rFonts w:ascii="Trebuchet MS"/>
              </w:rPr>
            </w:pPr>
            <w:r>
              <w:rPr>
                <w:rFonts w:ascii="Trebuchet MS"/>
                <w:spacing w:val="-2"/>
              </w:rPr>
              <w:t>Awaran</w:t>
            </w:r>
          </w:p>
        </w:tc>
        <w:tc>
          <w:tcPr>
            <w:tcW w:w="2702" w:type="dxa"/>
          </w:tcPr>
          <w:p w14:paraId="1BC6C3B6" w14:textId="77777777" w:rsidR="008C78A5" w:rsidRDefault="005E19B9" w:rsidP="009438C1">
            <w:pPr>
              <w:pStyle w:val="TableParagraph"/>
              <w:spacing w:before="64"/>
              <w:ind w:left="109" w:right="97"/>
              <w:jc w:val="both"/>
            </w:pPr>
            <w:r>
              <w:t>Near Old DHQ Hospital Main</w:t>
            </w:r>
            <w:r>
              <w:rPr>
                <w:spacing w:val="-12"/>
              </w:rPr>
              <w:t xml:space="preserve"> </w:t>
            </w:r>
            <w:proofErr w:type="spellStart"/>
            <w:r>
              <w:t>Turbat</w:t>
            </w:r>
            <w:proofErr w:type="spellEnd"/>
            <w:r>
              <w:rPr>
                <w:spacing w:val="-12"/>
              </w:rPr>
              <w:t xml:space="preserve"> </w:t>
            </w:r>
            <w:r>
              <w:t>Road,</w:t>
            </w:r>
            <w:r>
              <w:rPr>
                <w:spacing w:val="-13"/>
              </w:rPr>
              <w:t xml:space="preserve"> </w:t>
            </w:r>
            <w:r>
              <w:t>Awaran</w:t>
            </w:r>
          </w:p>
        </w:tc>
        <w:tc>
          <w:tcPr>
            <w:tcW w:w="782" w:type="dxa"/>
          </w:tcPr>
          <w:p w14:paraId="334ECEA5" w14:textId="77777777" w:rsidR="008C78A5" w:rsidRDefault="005E19B9" w:rsidP="009438C1">
            <w:pPr>
              <w:pStyle w:val="TableParagraph"/>
              <w:spacing w:before="199"/>
              <w:ind w:left="11"/>
              <w:jc w:val="both"/>
              <w:rPr>
                <w:rFonts w:ascii="Trebuchet MS"/>
              </w:rPr>
            </w:pPr>
            <w:r>
              <w:rPr>
                <w:rFonts w:ascii="Trebuchet MS"/>
                <w:spacing w:val="-5"/>
                <w:w w:val="90"/>
              </w:rPr>
              <w:t>xxx</w:t>
            </w:r>
          </w:p>
        </w:tc>
        <w:tc>
          <w:tcPr>
            <w:tcW w:w="1008" w:type="dxa"/>
          </w:tcPr>
          <w:p w14:paraId="715A6C40" w14:textId="77777777" w:rsidR="008C78A5" w:rsidRDefault="005E19B9" w:rsidP="009438C1">
            <w:pPr>
              <w:pStyle w:val="TableParagraph"/>
              <w:spacing w:before="199"/>
              <w:ind w:left="14" w:right="2"/>
              <w:jc w:val="both"/>
              <w:rPr>
                <w:rFonts w:ascii="Trebuchet MS"/>
              </w:rPr>
            </w:pPr>
            <w:r>
              <w:rPr>
                <w:rFonts w:ascii="Trebuchet MS"/>
                <w:spacing w:val="-5"/>
                <w:w w:val="90"/>
              </w:rPr>
              <w:t>xxx</w:t>
            </w:r>
          </w:p>
        </w:tc>
        <w:tc>
          <w:tcPr>
            <w:tcW w:w="945" w:type="dxa"/>
          </w:tcPr>
          <w:p w14:paraId="34F7CB10" w14:textId="77777777" w:rsidR="008C78A5" w:rsidRDefault="005E19B9" w:rsidP="009438C1">
            <w:pPr>
              <w:pStyle w:val="TableParagraph"/>
              <w:spacing w:before="199"/>
              <w:ind w:left="17" w:right="3"/>
              <w:jc w:val="both"/>
              <w:rPr>
                <w:rFonts w:ascii="Trebuchet MS"/>
              </w:rPr>
            </w:pPr>
            <w:r>
              <w:rPr>
                <w:rFonts w:ascii="Trebuchet MS"/>
                <w:spacing w:val="-5"/>
                <w:w w:val="90"/>
              </w:rPr>
              <w:t>xxx</w:t>
            </w:r>
          </w:p>
        </w:tc>
        <w:tc>
          <w:tcPr>
            <w:tcW w:w="1015" w:type="dxa"/>
          </w:tcPr>
          <w:p w14:paraId="2135E960" w14:textId="77777777" w:rsidR="008C78A5" w:rsidRDefault="005E19B9" w:rsidP="009438C1">
            <w:pPr>
              <w:pStyle w:val="TableParagraph"/>
              <w:spacing w:before="199"/>
              <w:ind w:left="17" w:right="5"/>
              <w:jc w:val="both"/>
              <w:rPr>
                <w:rFonts w:ascii="Trebuchet MS"/>
              </w:rPr>
            </w:pPr>
            <w:r>
              <w:rPr>
                <w:rFonts w:ascii="Trebuchet MS"/>
                <w:spacing w:val="-5"/>
                <w:w w:val="90"/>
              </w:rPr>
              <w:t>xxx</w:t>
            </w:r>
          </w:p>
        </w:tc>
      </w:tr>
      <w:tr w:rsidR="008C78A5" w14:paraId="1A059D70" w14:textId="77777777">
        <w:trPr>
          <w:trHeight w:val="863"/>
        </w:trPr>
        <w:tc>
          <w:tcPr>
            <w:tcW w:w="650" w:type="dxa"/>
          </w:tcPr>
          <w:p w14:paraId="31B6500C" w14:textId="77777777" w:rsidR="008C78A5" w:rsidRDefault="008C78A5" w:rsidP="009438C1">
            <w:pPr>
              <w:pStyle w:val="TableParagraph"/>
              <w:spacing w:before="28"/>
              <w:jc w:val="both"/>
              <w:rPr>
                <w:b/>
              </w:rPr>
            </w:pPr>
          </w:p>
          <w:p w14:paraId="3A29B347" w14:textId="77777777" w:rsidR="008C78A5" w:rsidRDefault="005E19B9" w:rsidP="009438C1">
            <w:pPr>
              <w:pStyle w:val="TableParagraph"/>
              <w:ind w:right="96"/>
              <w:jc w:val="both"/>
              <w:rPr>
                <w:rFonts w:ascii="Trebuchet MS"/>
              </w:rPr>
            </w:pPr>
            <w:r>
              <w:rPr>
                <w:rFonts w:ascii="Trebuchet MS"/>
                <w:spacing w:val="-10"/>
              </w:rPr>
              <w:t>2</w:t>
            </w:r>
          </w:p>
        </w:tc>
        <w:tc>
          <w:tcPr>
            <w:tcW w:w="2786" w:type="dxa"/>
          </w:tcPr>
          <w:p w14:paraId="6CCF793E" w14:textId="77777777" w:rsidR="008C78A5" w:rsidRDefault="008C78A5" w:rsidP="009438C1">
            <w:pPr>
              <w:pStyle w:val="TableParagraph"/>
              <w:spacing w:before="28"/>
              <w:jc w:val="both"/>
              <w:rPr>
                <w:b/>
              </w:rPr>
            </w:pPr>
          </w:p>
          <w:p w14:paraId="6E6B202E" w14:textId="77777777" w:rsidR="008C78A5" w:rsidRDefault="005E19B9" w:rsidP="009438C1">
            <w:pPr>
              <w:pStyle w:val="TableParagraph"/>
              <w:ind w:left="105"/>
              <w:jc w:val="both"/>
              <w:rPr>
                <w:rFonts w:ascii="Trebuchet MS"/>
              </w:rPr>
            </w:pPr>
            <w:proofErr w:type="spellStart"/>
            <w:r>
              <w:rPr>
                <w:rFonts w:ascii="Trebuchet MS"/>
                <w:spacing w:val="-2"/>
              </w:rPr>
              <w:t>Barkhan</w:t>
            </w:r>
            <w:proofErr w:type="spellEnd"/>
          </w:p>
        </w:tc>
        <w:tc>
          <w:tcPr>
            <w:tcW w:w="2702" w:type="dxa"/>
          </w:tcPr>
          <w:p w14:paraId="1EBE6AD7" w14:textId="77777777" w:rsidR="008C78A5" w:rsidRDefault="005E19B9" w:rsidP="009438C1">
            <w:pPr>
              <w:pStyle w:val="TableParagraph"/>
              <w:spacing w:before="28"/>
              <w:ind w:left="109"/>
              <w:jc w:val="both"/>
            </w:pPr>
            <w:proofErr w:type="spellStart"/>
            <w:r>
              <w:t>Barkhan</w:t>
            </w:r>
            <w:proofErr w:type="spellEnd"/>
            <w:r>
              <w:rPr>
                <w:spacing w:val="-13"/>
              </w:rPr>
              <w:t xml:space="preserve"> </w:t>
            </w:r>
            <w:r>
              <w:t>Main</w:t>
            </w:r>
            <w:r>
              <w:rPr>
                <w:spacing w:val="-12"/>
              </w:rPr>
              <w:t xml:space="preserve"> </w:t>
            </w:r>
            <w:proofErr w:type="spellStart"/>
            <w:r>
              <w:t>Rakhni</w:t>
            </w:r>
            <w:proofErr w:type="spellEnd"/>
            <w:r>
              <w:rPr>
                <w:spacing w:val="-12"/>
              </w:rPr>
              <w:t xml:space="preserve"> </w:t>
            </w:r>
            <w:r>
              <w:t xml:space="preserve">Road </w:t>
            </w:r>
            <w:proofErr w:type="spellStart"/>
            <w:r>
              <w:t>Barkhan</w:t>
            </w:r>
            <w:proofErr w:type="spellEnd"/>
            <w:r>
              <w:t xml:space="preserve"> Near DPO Office, </w:t>
            </w:r>
            <w:proofErr w:type="spellStart"/>
            <w:r>
              <w:rPr>
                <w:spacing w:val="-2"/>
              </w:rPr>
              <w:t>Barkhan</w:t>
            </w:r>
            <w:proofErr w:type="spellEnd"/>
          </w:p>
        </w:tc>
        <w:tc>
          <w:tcPr>
            <w:tcW w:w="782" w:type="dxa"/>
          </w:tcPr>
          <w:p w14:paraId="0A1583C3" w14:textId="77777777" w:rsidR="008C78A5" w:rsidRDefault="008C78A5" w:rsidP="009438C1">
            <w:pPr>
              <w:pStyle w:val="TableParagraph"/>
              <w:jc w:val="both"/>
              <w:rPr>
                <w:rFonts w:ascii="Times New Roman"/>
              </w:rPr>
            </w:pPr>
          </w:p>
        </w:tc>
        <w:tc>
          <w:tcPr>
            <w:tcW w:w="1008" w:type="dxa"/>
          </w:tcPr>
          <w:p w14:paraId="766C9884" w14:textId="77777777" w:rsidR="008C78A5" w:rsidRDefault="008C78A5" w:rsidP="009438C1">
            <w:pPr>
              <w:pStyle w:val="TableParagraph"/>
              <w:jc w:val="both"/>
              <w:rPr>
                <w:rFonts w:ascii="Times New Roman"/>
              </w:rPr>
            </w:pPr>
          </w:p>
        </w:tc>
        <w:tc>
          <w:tcPr>
            <w:tcW w:w="945" w:type="dxa"/>
          </w:tcPr>
          <w:p w14:paraId="3F240780" w14:textId="77777777" w:rsidR="008C78A5" w:rsidRDefault="008C78A5" w:rsidP="009438C1">
            <w:pPr>
              <w:pStyle w:val="TableParagraph"/>
              <w:jc w:val="both"/>
              <w:rPr>
                <w:rFonts w:ascii="Times New Roman"/>
              </w:rPr>
            </w:pPr>
          </w:p>
        </w:tc>
        <w:tc>
          <w:tcPr>
            <w:tcW w:w="1015" w:type="dxa"/>
          </w:tcPr>
          <w:p w14:paraId="6440839A" w14:textId="77777777" w:rsidR="008C78A5" w:rsidRDefault="008C78A5" w:rsidP="009438C1">
            <w:pPr>
              <w:pStyle w:val="TableParagraph"/>
              <w:jc w:val="both"/>
              <w:rPr>
                <w:rFonts w:ascii="Times New Roman"/>
              </w:rPr>
            </w:pPr>
          </w:p>
        </w:tc>
      </w:tr>
      <w:tr w:rsidR="008C78A5" w14:paraId="32179C36" w14:textId="77777777">
        <w:trPr>
          <w:trHeight w:val="664"/>
        </w:trPr>
        <w:tc>
          <w:tcPr>
            <w:tcW w:w="650" w:type="dxa"/>
          </w:tcPr>
          <w:p w14:paraId="64759A24" w14:textId="77777777" w:rsidR="008C78A5" w:rsidRDefault="005E19B9" w:rsidP="009438C1">
            <w:pPr>
              <w:pStyle w:val="TableParagraph"/>
              <w:spacing w:before="199"/>
              <w:ind w:right="96"/>
              <w:jc w:val="both"/>
              <w:rPr>
                <w:rFonts w:ascii="Trebuchet MS"/>
              </w:rPr>
            </w:pPr>
            <w:r>
              <w:rPr>
                <w:rFonts w:ascii="Trebuchet MS"/>
                <w:spacing w:val="-10"/>
              </w:rPr>
              <w:t>3</w:t>
            </w:r>
          </w:p>
        </w:tc>
        <w:tc>
          <w:tcPr>
            <w:tcW w:w="2786" w:type="dxa"/>
          </w:tcPr>
          <w:p w14:paraId="0EA749B9" w14:textId="77777777" w:rsidR="008C78A5" w:rsidRDefault="005E19B9" w:rsidP="009438C1">
            <w:pPr>
              <w:pStyle w:val="TableParagraph"/>
              <w:spacing w:before="198"/>
              <w:ind w:left="105"/>
              <w:jc w:val="both"/>
            </w:pPr>
            <w:r>
              <w:rPr>
                <w:spacing w:val="-2"/>
              </w:rPr>
              <w:t>Chaghi</w:t>
            </w:r>
          </w:p>
        </w:tc>
        <w:tc>
          <w:tcPr>
            <w:tcW w:w="2702" w:type="dxa"/>
          </w:tcPr>
          <w:p w14:paraId="42C3EE3C" w14:textId="77777777" w:rsidR="008C78A5" w:rsidRDefault="005E19B9" w:rsidP="009438C1">
            <w:pPr>
              <w:pStyle w:val="TableParagraph"/>
              <w:spacing w:before="64"/>
              <w:ind w:left="109"/>
              <w:jc w:val="both"/>
            </w:pPr>
            <w:r>
              <w:t>Near</w:t>
            </w:r>
            <w:r>
              <w:rPr>
                <w:spacing w:val="-13"/>
              </w:rPr>
              <w:t xml:space="preserve"> </w:t>
            </w:r>
            <w:r>
              <w:t>Tablighi</w:t>
            </w:r>
            <w:r>
              <w:rPr>
                <w:spacing w:val="-12"/>
              </w:rPr>
              <w:t xml:space="preserve"> </w:t>
            </w:r>
            <w:r>
              <w:t>Markaz, Dalbandin, Chaghi</w:t>
            </w:r>
          </w:p>
        </w:tc>
        <w:tc>
          <w:tcPr>
            <w:tcW w:w="782" w:type="dxa"/>
          </w:tcPr>
          <w:p w14:paraId="71975E31" w14:textId="77777777" w:rsidR="008C78A5" w:rsidRDefault="008C78A5" w:rsidP="009438C1">
            <w:pPr>
              <w:pStyle w:val="TableParagraph"/>
              <w:jc w:val="both"/>
              <w:rPr>
                <w:rFonts w:ascii="Times New Roman"/>
              </w:rPr>
            </w:pPr>
          </w:p>
        </w:tc>
        <w:tc>
          <w:tcPr>
            <w:tcW w:w="1008" w:type="dxa"/>
          </w:tcPr>
          <w:p w14:paraId="57057B4E" w14:textId="77777777" w:rsidR="008C78A5" w:rsidRDefault="008C78A5" w:rsidP="009438C1">
            <w:pPr>
              <w:pStyle w:val="TableParagraph"/>
              <w:jc w:val="both"/>
              <w:rPr>
                <w:rFonts w:ascii="Times New Roman"/>
              </w:rPr>
            </w:pPr>
          </w:p>
        </w:tc>
        <w:tc>
          <w:tcPr>
            <w:tcW w:w="945" w:type="dxa"/>
          </w:tcPr>
          <w:p w14:paraId="085842C5" w14:textId="77777777" w:rsidR="008C78A5" w:rsidRDefault="008C78A5" w:rsidP="009438C1">
            <w:pPr>
              <w:pStyle w:val="TableParagraph"/>
              <w:jc w:val="both"/>
              <w:rPr>
                <w:rFonts w:ascii="Times New Roman"/>
              </w:rPr>
            </w:pPr>
          </w:p>
        </w:tc>
        <w:tc>
          <w:tcPr>
            <w:tcW w:w="1015" w:type="dxa"/>
          </w:tcPr>
          <w:p w14:paraId="3D063477" w14:textId="77777777" w:rsidR="008C78A5" w:rsidRDefault="008C78A5" w:rsidP="009438C1">
            <w:pPr>
              <w:pStyle w:val="TableParagraph"/>
              <w:jc w:val="both"/>
              <w:rPr>
                <w:rFonts w:ascii="Times New Roman"/>
              </w:rPr>
            </w:pPr>
          </w:p>
        </w:tc>
      </w:tr>
      <w:tr w:rsidR="008C78A5" w14:paraId="3E7CF615" w14:textId="77777777">
        <w:trPr>
          <w:trHeight w:val="667"/>
        </w:trPr>
        <w:tc>
          <w:tcPr>
            <w:tcW w:w="650" w:type="dxa"/>
          </w:tcPr>
          <w:p w14:paraId="4ED09B6F" w14:textId="77777777" w:rsidR="008C78A5" w:rsidRDefault="005E19B9" w:rsidP="009438C1">
            <w:pPr>
              <w:pStyle w:val="TableParagraph"/>
              <w:spacing w:before="199"/>
              <w:ind w:right="96"/>
              <w:jc w:val="both"/>
              <w:rPr>
                <w:rFonts w:ascii="Trebuchet MS"/>
              </w:rPr>
            </w:pPr>
            <w:r>
              <w:rPr>
                <w:rFonts w:ascii="Trebuchet MS"/>
                <w:spacing w:val="-10"/>
              </w:rPr>
              <w:t>4</w:t>
            </w:r>
          </w:p>
        </w:tc>
        <w:tc>
          <w:tcPr>
            <w:tcW w:w="2786" w:type="dxa"/>
          </w:tcPr>
          <w:p w14:paraId="33E7C6AB" w14:textId="77777777" w:rsidR="008C78A5" w:rsidRDefault="005E19B9" w:rsidP="009438C1">
            <w:pPr>
              <w:pStyle w:val="TableParagraph"/>
              <w:spacing w:before="199"/>
              <w:ind w:left="105"/>
              <w:jc w:val="both"/>
            </w:pPr>
            <w:r>
              <w:rPr>
                <w:spacing w:val="-2"/>
              </w:rPr>
              <w:t>Chaman</w:t>
            </w:r>
          </w:p>
        </w:tc>
        <w:tc>
          <w:tcPr>
            <w:tcW w:w="2702" w:type="dxa"/>
          </w:tcPr>
          <w:p w14:paraId="5DBD63B0" w14:textId="77777777" w:rsidR="008C78A5" w:rsidRDefault="005E19B9" w:rsidP="009438C1">
            <w:pPr>
              <w:pStyle w:val="TableParagraph"/>
              <w:spacing w:before="64"/>
              <w:ind w:left="109"/>
              <w:jc w:val="both"/>
            </w:pPr>
            <w:r>
              <w:t>New</w:t>
            </w:r>
            <w:r>
              <w:rPr>
                <w:spacing w:val="-11"/>
              </w:rPr>
              <w:t xml:space="preserve"> </w:t>
            </w:r>
            <w:r>
              <w:t>DHQ</w:t>
            </w:r>
            <w:r>
              <w:rPr>
                <w:spacing w:val="-9"/>
              </w:rPr>
              <w:t xml:space="preserve"> </w:t>
            </w:r>
            <w:r>
              <w:t>,</w:t>
            </w:r>
            <w:r>
              <w:rPr>
                <w:spacing w:val="-9"/>
              </w:rPr>
              <w:t xml:space="preserve"> </w:t>
            </w:r>
            <w:r>
              <w:t>Near</w:t>
            </w:r>
            <w:r>
              <w:rPr>
                <w:spacing w:val="-9"/>
              </w:rPr>
              <w:t xml:space="preserve"> </w:t>
            </w:r>
            <w:r>
              <w:t>Judicial Complex, Chaman.</w:t>
            </w:r>
          </w:p>
        </w:tc>
        <w:tc>
          <w:tcPr>
            <w:tcW w:w="782" w:type="dxa"/>
          </w:tcPr>
          <w:p w14:paraId="45A64169" w14:textId="77777777" w:rsidR="008C78A5" w:rsidRDefault="008C78A5" w:rsidP="009438C1">
            <w:pPr>
              <w:pStyle w:val="TableParagraph"/>
              <w:jc w:val="both"/>
              <w:rPr>
                <w:rFonts w:ascii="Times New Roman"/>
              </w:rPr>
            </w:pPr>
          </w:p>
        </w:tc>
        <w:tc>
          <w:tcPr>
            <w:tcW w:w="1008" w:type="dxa"/>
          </w:tcPr>
          <w:p w14:paraId="16283742" w14:textId="77777777" w:rsidR="008C78A5" w:rsidRDefault="008C78A5" w:rsidP="009438C1">
            <w:pPr>
              <w:pStyle w:val="TableParagraph"/>
              <w:jc w:val="both"/>
              <w:rPr>
                <w:rFonts w:ascii="Times New Roman"/>
              </w:rPr>
            </w:pPr>
          </w:p>
        </w:tc>
        <w:tc>
          <w:tcPr>
            <w:tcW w:w="945" w:type="dxa"/>
          </w:tcPr>
          <w:p w14:paraId="1FDC97D9" w14:textId="77777777" w:rsidR="008C78A5" w:rsidRDefault="008C78A5" w:rsidP="009438C1">
            <w:pPr>
              <w:pStyle w:val="TableParagraph"/>
              <w:jc w:val="both"/>
              <w:rPr>
                <w:rFonts w:ascii="Times New Roman"/>
              </w:rPr>
            </w:pPr>
          </w:p>
        </w:tc>
        <w:tc>
          <w:tcPr>
            <w:tcW w:w="1015" w:type="dxa"/>
          </w:tcPr>
          <w:p w14:paraId="6CBA3480" w14:textId="77777777" w:rsidR="008C78A5" w:rsidRDefault="008C78A5" w:rsidP="009438C1">
            <w:pPr>
              <w:pStyle w:val="TableParagraph"/>
              <w:jc w:val="both"/>
              <w:rPr>
                <w:rFonts w:ascii="Times New Roman"/>
              </w:rPr>
            </w:pPr>
          </w:p>
        </w:tc>
      </w:tr>
      <w:tr w:rsidR="00E44A13" w14:paraId="4BD49FBF" w14:textId="77777777" w:rsidTr="00E44A13">
        <w:trPr>
          <w:trHeight w:val="526"/>
        </w:trPr>
        <w:tc>
          <w:tcPr>
            <w:tcW w:w="650" w:type="dxa"/>
          </w:tcPr>
          <w:p w14:paraId="5AF9468A" w14:textId="77777777" w:rsidR="00E44A13" w:rsidRDefault="00E44A13" w:rsidP="009438C1">
            <w:pPr>
              <w:pStyle w:val="TableParagraph"/>
              <w:jc w:val="both"/>
              <w:rPr>
                <w:b/>
              </w:rPr>
            </w:pPr>
          </w:p>
          <w:p w14:paraId="2813FDD7" w14:textId="77777777" w:rsidR="00E44A13" w:rsidRDefault="00E44A13" w:rsidP="009438C1">
            <w:pPr>
              <w:pStyle w:val="TableParagraph"/>
              <w:spacing w:before="69"/>
              <w:jc w:val="both"/>
              <w:rPr>
                <w:b/>
              </w:rPr>
            </w:pPr>
          </w:p>
          <w:p w14:paraId="21FDF58D" w14:textId="77777777" w:rsidR="00E44A13" w:rsidRDefault="00E44A13" w:rsidP="009438C1">
            <w:pPr>
              <w:pStyle w:val="TableParagraph"/>
              <w:ind w:right="96"/>
              <w:jc w:val="both"/>
              <w:rPr>
                <w:rFonts w:ascii="Trebuchet MS"/>
              </w:rPr>
            </w:pPr>
            <w:r>
              <w:rPr>
                <w:rFonts w:ascii="Trebuchet MS"/>
                <w:spacing w:val="-10"/>
              </w:rPr>
              <w:t>5</w:t>
            </w:r>
          </w:p>
        </w:tc>
        <w:tc>
          <w:tcPr>
            <w:tcW w:w="2786" w:type="dxa"/>
          </w:tcPr>
          <w:p w14:paraId="574E1438" w14:textId="39B46CD8" w:rsidR="00E44A13" w:rsidRDefault="00E44A13" w:rsidP="00E44A13">
            <w:pPr>
              <w:pStyle w:val="TableParagraph"/>
              <w:spacing w:before="198"/>
              <w:ind w:left="106"/>
              <w:jc w:val="both"/>
            </w:pPr>
            <w:r>
              <w:t>Dera</w:t>
            </w:r>
            <w:r>
              <w:rPr>
                <w:spacing w:val="-2"/>
              </w:rPr>
              <w:t xml:space="preserve"> </w:t>
            </w:r>
            <w:r>
              <w:rPr>
                <w:spacing w:val="-4"/>
              </w:rPr>
              <w:t>Bugti</w:t>
            </w:r>
          </w:p>
          <w:p w14:paraId="59C07B5A" w14:textId="77777777" w:rsidR="00E44A13" w:rsidRPr="00E44A13" w:rsidRDefault="00E44A13" w:rsidP="00E44A13"/>
        </w:tc>
        <w:tc>
          <w:tcPr>
            <w:tcW w:w="2702" w:type="dxa"/>
          </w:tcPr>
          <w:p w14:paraId="7F802DC7" w14:textId="77777777" w:rsidR="00E44A13" w:rsidRDefault="00E44A13" w:rsidP="009438C1">
            <w:pPr>
              <w:pStyle w:val="TableParagraph"/>
              <w:spacing w:before="64"/>
              <w:ind w:left="109" w:right="97"/>
              <w:jc w:val="both"/>
            </w:pPr>
            <w:r>
              <w:t xml:space="preserve">Near </w:t>
            </w:r>
            <w:proofErr w:type="spellStart"/>
            <w:r>
              <w:t>Wapda</w:t>
            </w:r>
            <w:proofErr w:type="spellEnd"/>
            <w:r>
              <w:t xml:space="preserve"> Grid Station Sui</w:t>
            </w:r>
            <w:r>
              <w:rPr>
                <w:spacing w:val="-8"/>
              </w:rPr>
              <w:t xml:space="preserve"> </w:t>
            </w:r>
            <w:r>
              <w:t>Road</w:t>
            </w:r>
            <w:r>
              <w:rPr>
                <w:spacing w:val="-9"/>
              </w:rPr>
              <w:t xml:space="preserve"> </w:t>
            </w:r>
            <w:r>
              <w:t>Town,</w:t>
            </w:r>
            <w:r>
              <w:rPr>
                <w:spacing w:val="-11"/>
              </w:rPr>
              <w:t xml:space="preserve"> </w:t>
            </w:r>
            <w:r>
              <w:t>Dera</w:t>
            </w:r>
            <w:r>
              <w:rPr>
                <w:spacing w:val="-8"/>
              </w:rPr>
              <w:t xml:space="preserve"> </w:t>
            </w:r>
            <w:r>
              <w:t>Bugti</w:t>
            </w:r>
          </w:p>
        </w:tc>
        <w:tc>
          <w:tcPr>
            <w:tcW w:w="782" w:type="dxa"/>
          </w:tcPr>
          <w:p w14:paraId="73691EC1" w14:textId="77777777" w:rsidR="00E44A13" w:rsidRDefault="00E44A13" w:rsidP="009438C1">
            <w:pPr>
              <w:pStyle w:val="TableParagraph"/>
              <w:jc w:val="both"/>
              <w:rPr>
                <w:rFonts w:ascii="Times New Roman"/>
              </w:rPr>
            </w:pPr>
          </w:p>
        </w:tc>
        <w:tc>
          <w:tcPr>
            <w:tcW w:w="1008" w:type="dxa"/>
          </w:tcPr>
          <w:p w14:paraId="22CDCEDF" w14:textId="77777777" w:rsidR="00E44A13" w:rsidRDefault="00E44A13" w:rsidP="009438C1">
            <w:pPr>
              <w:pStyle w:val="TableParagraph"/>
              <w:jc w:val="both"/>
              <w:rPr>
                <w:rFonts w:ascii="Times New Roman"/>
              </w:rPr>
            </w:pPr>
          </w:p>
        </w:tc>
        <w:tc>
          <w:tcPr>
            <w:tcW w:w="945" w:type="dxa"/>
          </w:tcPr>
          <w:p w14:paraId="4C86051F" w14:textId="77777777" w:rsidR="00E44A13" w:rsidRDefault="00E44A13" w:rsidP="009438C1">
            <w:pPr>
              <w:pStyle w:val="TableParagraph"/>
              <w:jc w:val="both"/>
              <w:rPr>
                <w:rFonts w:ascii="Times New Roman"/>
              </w:rPr>
            </w:pPr>
          </w:p>
        </w:tc>
        <w:tc>
          <w:tcPr>
            <w:tcW w:w="1015" w:type="dxa"/>
          </w:tcPr>
          <w:p w14:paraId="4C7F545F" w14:textId="77777777" w:rsidR="00E44A13" w:rsidRDefault="00E44A13" w:rsidP="009438C1">
            <w:pPr>
              <w:pStyle w:val="TableParagraph"/>
              <w:jc w:val="both"/>
              <w:rPr>
                <w:rFonts w:ascii="Times New Roman"/>
              </w:rPr>
            </w:pPr>
          </w:p>
        </w:tc>
      </w:tr>
      <w:tr w:rsidR="008C78A5" w14:paraId="492A6914" w14:textId="77777777">
        <w:trPr>
          <w:trHeight w:val="664"/>
        </w:trPr>
        <w:tc>
          <w:tcPr>
            <w:tcW w:w="650" w:type="dxa"/>
          </w:tcPr>
          <w:p w14:paraId="473B1031" w14:textId="77777777" w:rsidR="008C78A5" w:rsidRDefault="005E19B9" w:rsidP="009438C1">
            <w:pPr>
              <w:pStyle w:val="TableParagraph"/>
              <w:spacing w:before="199"/>
              <w:ind w:right="96"/>
              <w:jc w:val="both"/>
              <w:rPr>
                <w:rFonts w:ascii="Trebuchet MS"/>
              </w:rPr>
            </w:pPr>
            <w:r>
              <w:rPr>
                <w:rFonts w:ascii="Trebuchet MS"/>
                <w:spacing w:val="-10"/>
              </w:rPr>
              <w:t>6</w:t>
            </w:r>
          </w:p>
        </w:tc>
        <w:tc>
          <w:tcPr>
            <w:tcW w:w="2786" w:type="dxa"/>
          </w:tcPr>
          <w:p w14:paraId="3FE90F47" w14:textId="77777777" w:rsidR="008C78A5" w:rsidRDefault="005E19B9" w:rsidP="009438C1">
            <w:pPr>
              <w:pStyle w:val="TableParagraph"/>
              <w:spacing w:before="198"/>
              <w:ind w:left="105"/>
              <w:jc w:val="both"/>
            </w:pPr>
            <w:proofErr w:type="spellStart"/>
            <w:r>
              <w:rPr>
                <w:spacing w:val="-2"/>
              </w:rPr>
              <w:t>Dukki</w:t>
            </w:r>
            <w:proofErr w:type="spellEnd"/>
          </w:p>
        </w:tc>
        <w:tc>
          <w:tcPr>
            <w:tcW w:w="2702" w:type="dxa"/>
          </w:tcPr>
          <w:p w14:paraId="6AFBEAB6" w14:textId="77777777" w:rsidR="008C78A5" w:rsidRDefault="005E19B9" w:rsidP="009438C1">
            <w:pPr>
              <w:pStyle w:val="TableParagraph"/>
              <w:spacing w:before="66" w:line="237" w:lineRule="auto"/>
              <w:ind w:left="109"/>
              <w:jc w:val="both"/>
            </w:pPr>
            <w:proofErr w:type="spellStart"/>
            <w:r>
              <w:t>Nasarabad</w:t>
            </w:r>
            <w:proofErr w:type="spellEnd"/>
            <w:r>
              <w:rPr>
                <w:spacing w:val="-12"/>
              </w:rPr>
              <w:t xml:space="preserve"> </w:t>
            </w:r>
            <w:r>
              <w:t>Road</w:t>
            </w:r>
            <w:r>
              <w:rPr>
                <w:spacing w:val="-12"/>
              </w:rPr>
              <w:t xml:space="preserve"> </w:t>
            </w:r>
            <w:r>
              <w:t>Near</w:t>
            </w:r>
            <w:r>
              <w:rPr>
                <w:spacing w:val="-11"/>
              </w:rPr>
              <w:t xml:space="preserve"> </w:t>
            </w:r>
            <w:r>
              <w:t xml:space="preserve">BHU </w:t>
            </w:r>
            <w:proofErr w:type="spellStart"/>
            <w:r>
              <w:t>Nasarabad</w:t>
            </w:r>
            <w:proofErr w:type="spellEnd"/>
            <w:r>
              <w:t xml:space="preserve">, </w:t>
            </w:r>
            <w:proofErr w:type="spellStart"/>
            <w:r>
              <w:t>Dukki</w:t>
            </w:r>
            <w:proofErr w:type="spellEnd"/>
          </w:p>
        </w:tc>
        <w:tc>
          <w:tcPr>
            <w:tcW w:w="782" w:type="dxa"/>
          </w:tcPr>
          <w:p w14:paraId="5D6832BD" w14:textId="77777777" w:rsidR="008C78A5" w:rsidRDefault="008C78A5" w:rsidP="009438C1">
            <w:pPr>
              <w:pStyle w:val="TableParagraph"/>
              <w:jc w:val="both"/>
              <w:rPr>
                <w:rFonts w:ascii="Times New Roman"/>
              </w:rPr>
            </w:pPr>
          </w:p>
        </w:tc>
        <w:tc>
          <w:tcPr>
            <w:tcW w:w="1008" w:type="dxa"/>
          </w:tcPr>
          <w:p w14:paraId="016F68C9" w14:textId="77777777" w:rsidR="008C78A5" w:rsidRDefault="008C78A5" w:rsidP="009438C1">
            <w:pPr>
              <w:pStyle w:val="TableParagraph"/>
              <w:jc w:val="both"/>
              <w:rPr>
                <w:rFonts w:ascii="Times New Roman"/>
              </w:rPr>
            </w:pPr>
          </w:p>
        </w:tc>
        <w:tc>
          <w:tcPr>
            <w:tcW w:w="945" w:type="dxa"/>
          </w:tcPr>
          <w:p w14:paraId="2A139E9E" w14:textId="77777777" w:rsidR="008C78A5" w:rsidRDefault="008C78A5" w:rsidP="009438C1">
            <w:pPr>
              <w:pStyle w:val="TableParagraph"/>
              <w:jc w:val="both"/>
              <w:rPr>
                <w:rFonts w:ascii="Times New Roman"/>
              </w:rPr>
            </w:pPr>
          </w:p>
        </w:tc>
        <w:tc>
          <w:tcPr>
            <w:tcW w:w="1015" w:type="dxa"/>
          </w:tcPr>
          <w:p w14:paraId="4DB8E4B2" w14:textId="77777777" w:rsidR="008C78A5" w:rsidRDefault="008C78A5" w:rsidP="009438C1">
            <w:pPr>
              <w:pStyle w:val="TableParagraph"/>
              <w:jc w:val="both"/>
              <w:rPr>
                <w:rFonts w:ascii="Times New Roman"/>
              </w:rPr>
            </w:pPr>
          </w:p>
        </w:tc>
      </w:tr>
      <w:tr w:rsidR="008C78A5" w14:paraId="29568BC1" w14:textId="77777777">
        <w:trPr>
          <w:trHeight w:val="667"/>
        </w:trPr>
        <w:tc>
          <w:tcPr>
            <w:tcW w:w="650" w:type="dxa"/>
          </w:tcPr>
          <w:p w14:paraId="7B0DEF57" w14:textId="77777777" w:rsidR="008C78A5" w:rsidRDefault="005E19B9" w:rsidP="009438C1">
            <w:pPr>
              <w:pStyle w:val="TableParagraph"/>
              <w:spacing w:before="199"/>
              <w:ind w:right="96"/>
              <w:jc w:val="both"/>
              <w:rPr>
                <w:rFonts w:ascii="Trebuchet MS"/>
              </w:rPr>
            </w:pPr>
            <w:r>
              <w:rPr>
                <w:rFonts w:ascii="Trebuchet MS"/>
                <w:spacing w:val="-10"/>
              </w:rPr>
              <w:t>7</w:t>
            </w:r>
          </w:p>
        </w:tc>
        <w:tc>
          <w:tcPr>
            <w:tcW w:w="2786" w:type="dxa"/>
          </w:tcPr>
          <w:p w14:paraId="60A3DCF5" w14:textId="77777777" w:rsidR="008C78A5" w:rsidRDefault="005E19B9" w:rsidP="009438C1">
            <w:pPr>
              <w:pStyle w:val="TableParagraph"/>
              <w:spacing w:before="198"/>
              <w:ind w:left="105"/>
              <w:jc w:val="both"/>
            </w:pPr>
            <w:r>
              <w:rPr>
                <w:spacing w:val="-2"/>
              </w:rPr>
              <w:t>Gwadar</w:t>
            </w:r>
          </w:p>
        </w:tc>
        <w:tc>
          <w:tcPr>
            <w:tcW w:w="2702" w:type="dxa"/>
          </w:tcPr>
          <w:p w14:paraId="096082B1" w14:textId="77777777" w:rsidR="008C78A5" w:rsidRDefault="005E19B9" w:rsidP="009438C1">
            <w:pPr>
              <w:pStyle w:val="TableParagraph"/>
              <w:spacing w:before="64"/>
              <w:ind w:left="109"/>
              <w:jc w:val="both"/>
            </w:pPr>
            <w:r>
              <w:t>GDA</w:t>
            </w:r>
            <w:r>
              <w:rPr>
                <w:spacing w:val="-12"/>
              </w:rPr>
              <w:t xml:space="preserve"> </w:t>
            </w:r>
            <w:r>
              <w:t>Colony</w:t>
            </w:r>
            <w:r>
              <w:rPr>
                <w:spacing w:val="-12"/>
              </w:rPr>
              <w:t xml:space="preserve"> </w:t>
            </w:r>
            <w:r>
              <w:t>Gwadar</w:t>
            </w:r>
            <w:r>
              <w:rPr>
                <w:spacing w:val="-13"/>
              </w:rPr>
              <w:t xml:space="preserve"> </w:t>
            </w:r>
            <w:r>
              <w:t>Near GDA School, Gwadar</w:t>
            </w:r>
          </w:p>
        </w:tc>
        <w:tc>
          <w:tcPr>
            <w:tcW w:w="782" w:type="dxa"/>
          </w:tcPr>
          <w:p w14:paraId="5682720D" w14:textId="77777777" w:rsidR="008C78A5" w:rsidRDefault="008C78A5" w:rsidP="009438C1">
            <w:pPr>
              <w:pStyle w:val="TableParagraph"/>
              <w:jc w:val="both"/>
              <w:rPr>
                <w:rFonts w:ascii="Times New Roman"/>
              </w:rPr>
            </w:pPr>
          </w:p>
        </w:tc>
        <w:tc>
          <w:tcPr>
            <w:tcW w:w="1008" w:type="dxa"/>
          </w:tcPr>
          <w:p w14:paraId="655E4DF0" w14:textId="77777777" w:rsidR="008C78A5" w:rsidRDefault="008C78A5" w:rsidP="009438C1">
            <w:pPr>
              <w:pStyle w:val="TableParagraph"/>
              <w:jc w:val="both"/>
              <w:rPr>
                <w:rFonts w:ascii="Times New Roman"/>
              </w:rPr>
            </w:pPr>
          </w:p>
        </w:tc>
        <w:tc>
          <w:tcPr>
            <w:tcW w:w="945" w:type="dxa"/>
          </w:tcPr>
          <w:p w14:paraId="6DE0DBA2" w14:textId="77777777" w:rsidR="008C78A5" w:rsidRDefault="008C78A5" w:rsidP="009438C1">
            <w:pPr>
              <w:pStyle w:val="TableParagraph"/>
              <w:jc w:val="both"/>
              <w:rPr>
                <w:rFonts w:ascii="Times New Roman"/>
              </w:rPr>
            </w:pPr>
          </w:p>
        </w:tc>
        <w:tc>
          <w:tcPr>
            <w:tcW w:w="1015" w:type="dxa"/>
          </w:tcPr>
          <w:p w14:paraId="6656C1D2" w14:textId="77777777" w:rsidR="008C78A5" w:rsidRDefault="008C78A5" w:rsidP="009438C1">
            <w:pPr>
              <w:pStyle w:val="TableParagraph"/>
              <w:jc w:val="both"/>
              <w:rPr>
                <w:rFonts w:ascii="Times New Roman"/>
              </w:rPr>
            </w:pPr>
          </w:p>
        </w:tc>
      </w:tr>
      <w:tr w:rsidR="008C78A5" w14:paraId="1FA8A9DC" w14:textId="77777777">
        <w:trPr>
          <w:trHeight w:val="666"/>
        </w:trPr>
        <w:tc>
          <w:tcPr>
            <w:tcW w:w="650" w:type="dxa"/>
          </w:tcPr>
          <w:p w14:paraId="783C2541" w14:textId="77777777" w:rsidR="008C78A5" w:rsidRDefault="005E19B9" w:rsidP="009438C1">
            <w:pPr>
              <w:pStyle w:val="TableParagraph"/>
              <w:spacing w:before="199"/>
              <w:ind w:right="96"/>
              <w:jc w:val="both"/>
              <w:rPr>
                <w:rFonts w:ascii="Trebuchet MS"/>
              </w:rPr>
            </w:pPr>
            <w:r>
              <w:rPr>
                <w:rFonts w:ascii="Trebuchet MS"/>
                <w:spacing w:val="-10"/>
              </w:rPr>
              <w:t>8</w:t>
            </w:r>
          </w:p>
        </w:tc>
        <w:tc>
          <w:tcPr>
            <w:tcW w:w="2786" w:type="dxa"/>
          </w:tcPr>
          <w:p w14:paraId="366E2D05" w14:textId="77777777" w:rsidR="008C78A5" w:rsidRDefault="005E19B9" w:rsidP="009438C1">
            <w:pPr>
              <w:pStyle w:val="TableParagraph"/>
              <w:spacing w:before="199"/>
              <w:ind w:left="105"/>
              <w:jc w:val="both"/>
              <w:rPr>
                <w:rFonts w:ascii="Trebuchet MS"/>
              </w:rPr>
            </w:pPr>
            <w:r>
              <w:rPr>
                <w:rFonts w:ascii="Trebuchet MS"/>
                <w:spacing w:val="-2"/>
              </w:rPr>
              <w:t>Harni</w:t>
            </w:r>
          </w:p>
        </w:tc>
        <w:tc>
          <w:tcPr>
            <w:tcW w:w="2702" w:type="dxa"/>
          </w:tcPr>
          <w:p w14:paraId="3BC1DCC7" w14:textId="77777777" w:rsidR="008C78A5" w:rsidRDefault="005E19B9" w:rsidP="009438C1">
            <w:pPr>
              <w:pStyle w:val="TableParagraph"/>
              <w:spacing w:before="64"/>
              <w:ind w:left="109"/>
              <w:jc w:val="both"/>
            </w:pPr>
            <w:r>
              <w:t>Doctors</w:t>
            </w:r>
            <w:r>
              <w:rPr>
                <w:spacing w:val="-13"/>
              </w:rPr>
              <w:t xml:space="preserve"> </w:t>
            </w:r>
            <w:r>
              <w:t>Hostel</w:t>
            </w:r>
            <w:r>
              <w:rPr>
                <w:spacing w:val="-12"/>
              </w:rPr>
              <w:t xml:space="preserve"> </w:t>
            </w:r>
            <w:r>
              <w:t>#1</w:t>
            </w:r>
            <w:r>
              <w:rPr>
                <w:spacing w:val="-13"/>
              </w:rPr>
              <w:t xml:space="preserve"> </w:t>
            </w:r>
            <w:r>
              <w:t>Labor Hospital, Harni</w:t>
            </w:r>
          </w:p>
        </w:tc>
        <w:tc>
          <w:tcPr>
            <w:tcW w:w="782" w:type="dxa"/>
          </w:tcPr>
          <w:p w14:paraId="173F8E78" w14:textId="77777777" w:rsidR="008C78A5" w:rsidRDefault="008C78A5" w:rsidP="009438C1">
            <w:pPr>
              <w:pStyle w:val="TableParagraph"/>
              <w:jc w:val="both"/>
              <w:rPr>
                <w:rFonts w:ascii="Times New Roman"/>
              </w:rPr>
            </w:pPr>
          </w:p>
        </w:tc>
        <w:tc>
          <w:tcPr>
            <w:tcW w:w="1008" w:type="dxa"/>
          </w:tcPr>
          <w:p w14:paraId="7C4952B4" w14:textId="77777777" w:rsidR="008C78A5" w:rsidRDefault="008C78A5" w:rsidP="009438C1">
            <w:pPr>
              <w:pStyle w:val="TableParagraph"/>
              <w:jc w:val="both"/>
              <w:rPr>
                <w:rFonts w:ascii="Times New Roman"/>
              </w:rPr>
            </w:pPr>
          </w:p>
        </w:tc>
        <w:tc>
          <w:tcPr>
            <w:tcW w:w="945" w:type="dxa"/>
          </w:tcPr>
          <w:p w14:paraId="23F6BDAD" w14:textId="77777777" w:rsidR="008C78A5" w:rsidRDefault="008C78A5" w:rsidP="009438C1">
            <w:pPr>
              <w:pStyle w:val="TableParagraph"/>
              <w:jc w:val="both"/>
              <w:rPr>
                <w:rFonts w:ascii="Times New Roman"/>
              </w:rPr>
            </w:pPr>
          </w:p>
        </w:tc>
        <w:tc>
          <w:tcPr>
            <w:tcW w:w="1015" w:type="dxa"/>
          </w:tcPr>
          <w:p w14:paraId="4BD75A1B" w14:textId="77777777" w:rsidR="008C78A5" w:rsidRDefault="008C78A5" w:rsidP="009438C1">
            <w:pPr>
              <w:pStyle w:val="TableParagraph"/>
              <w:jc w:val="both"/>
              <w:rPr>
                <w:rFonts w:ascii="Times New Roman"/>
              </w:rPr>
            </w:pPr>
          </w:p>
        </w:tc>
      </w:tr>
    </w:tbl>
    <w:p w14:paraId="24890D8D" w14:textId="77777777" w:rsidR="008C78A5" w:rsidRDefault="008C78A5" w:rsidP="009438C1">
      <w:pPr>
        <w:pStyle w:val="TableParagraph"/>
        <w:jc w:val="both"/>
        <w:rPr>
          <w:rFonts w:ascii="Times New Roman"/>
        </w:rPr>
        <w:sectPr w:rsidR="008C78A5">
          <w:pgSz w:w="11910" w:h="16840"/>
          <w:pgMar w:top="940" w:right="425" w:bottom="1226" w:left="1417" w:header="0" w:footer="728"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2787"/>
        <w:gridCol w:w="2703"/>
        <w:gridCol w:w="783"/>
        <w:gridCol w:w="1009"/>
        <w:gridCol w:w="946"/>
        <w:gridCol w:w="1016"/>
      </w:tblGrid>
      <w:tr w:rsidR="008C78A5" w14:paraId="6F52C259" w14:textId="77777777">
        <w:trPr>
          <w:trHeight w:val="664"/>
        </w:trPr>
        <w:tc>
          <w:tcPr>
            <w:tcW w:w="650" w:type="dxa"/>
          </w:tcPr>
          <w:p w14:paraId="38D9AFA4" w14:textId="77777777" w:rsidR="008C78A5" w:rsidRDefault="005E19B9" w:rsidP="009438C1">
            <w:pPr>
              <w:pStyle w:val="TableParagraph"/>
              <w:spacing w:before="196"/>
              <w:ind w:right="96"/>
              <w:jc w:val="both"/>
              <w:rPr>
                <w:rFonts w:ascii="Trebuchet MS"/>
              </w:rPr>
            </w:pPr>
            <w:r>
              <w:rPr>
                <w:rFonts w:ascii="Trebuchet MS"/>
                <w:spacing w:val="-10"/>
              </w:rPr>
              <w:t>9</w:t>
            </w:r>
          </w:p>
        </w:tc>
        <w:tc>
          <w:tcPr>
            <w:tcW w:w="2787" w:type="dxa"/>
          </w:tcPr>
          <w:p w14:paraId="1234031E" w14:textId="77777777" w:rsidR="008C78A5" w:rsidRDefault="005E19B9" w:rsidP="009438C1">
            <w:pPr>
              <w:pStyle w:val="TableParagraph"/>
              <w:spacing w:before="196"/>
              <w:ind w:left="105"/>
              <w:jc w:val="both"/>
              <w:rPr>
                <w:rFonts w:ascii="Trebuchet MS"/>
              </w:rPr>
            </w:pPr>
            <w:proofErr w:type="spellStart"/>
            <w:r>
              <w:rPr>
                <w:rFonts w:ascii="Trebuchet MS"/>
                <w:spacing w:val="-2"/>
                <w:w w:val="95"/>
              </w:rPr>
              <w:t>Jaffarabad</w:t>
            </w:r>
            <w:proofErr w:type="spellEnd"/>
          </w:p>
        </w:tc>
        <w:tc>
          <w:tcPr>
            <w:tcW w:w="2703" w:type="dxa"/>
          </w:tcPr>
          <w:p w14:paraId="706855E2" w14:textId="77777777" w:rsidR="008C78A5" w:rsidRDefault="005E19B9" w:rsidP="009438C1">
            <w:pPr>
              <w:pStyle w:val="TableParagraph"/>
              <w:spacing w:before="61"/>
              <w:ind w:left="108"/>
              <w:jc w:val="both"/>
            </w:pPr>
            <w:r>
              <w:t>Near</w:t>
            </w:r>
            <w:r>
              <w:rPr>
                <w:spacing w:val="-9"/>
              </w:rPr>
              <w:t xml:space="preserve"> </w:t>
            </w:r>
            <w:r>
              <w:t>DHO</w:t>
            </w:r>
            <w:r>
              <w:rPr>
                <w:spacing w:val="-12"/>
              </w:rPr>
              <w:t xml:space="preserve"> </w:t>
            </w:r>
            <w:r>
              <w:t>Office</w:t>
            </w:r>
            <w:r>
              <w:rPr>
                <w:spacing w:val="-9"/>
              </w:rPr>
              <w:t xml:space="preserve"> </w:t>
            </w:r>
            <w:r>
              <w:t>Dera</w:t>
            </w:r>
            <w:r>
              <w:rPr>
                <w:spacing w:val="-9"/>
              </w:rPr>
              <w:t xml:space="preserve"> </w:t>
            </w:r>
            <w:r>
              <w:t xml:space="preserve">Allah Yar, </w:t>
            </w:r>
            <w:proofErr w:type="spellStart"/>
            <w:r>
              <w:t>Jaffarabad</w:t>
            </w:r>
            <w:proofErr w:type="spellEnd"/>
          </w:p>
        </w:tc>
        <w:tc>
          <w:tcPr>
            <w:tcW w:w="783" w:type="dxa"/>
          </w:tcPr>
          <w:p w14:paraId="6DB3C3F2" w14:textId="77777777" w:rsidR="008C78A5" w:rsidRDefault="008C78A5" w:rsidP="009438C1">
            <w:pPr>
              <w:pStyle w:val="TableParagraph"/>
              <w:jc w:val="both"/>
              <w:rPr>
                <w:rFonts w:ascii="Times New Roman"/>
              </w:rPr>
            </w:pPr>
          </w:p>
        </w:tc>
        <w:tc>
          <w:tcPr>
            <w:tcW w:w="1009" w:type="dxa"/>
          </w:tcPr>
          <w:p w14:paraId="24711D11" w14:textId="77777777" w:rsidR="008C78A5" w:rsidRDefault="008C78A5" w:rsidP="009438C1">
            <w:pPr>
              <w:pStyle w:val="TableParagraph"/>
              <w:jc w:val="both"/>
              <w:rPr>
                <w:rFonts w:ascii="Times New Roman"/>
              </w:rPr>
            </w:pPr>
          </w:p>
        </w:tc>
        <w:tc>
          <w:tcPr>
            <w:tcW w:w="946" w:type="dxa"/>
          </w:tcPr>
          <w:p w14:paraId="2274DC49" w14:textId="77777777" w:rsidR="008C78A5" w:rsidRDefault="008C78A5" w:rsidP="009438C1">
            <w:pPr>
              <w:pStyle w:val="TableParagraph"/>
              <w:jc w:val="both"/>
              <w:rPr>
                <w:rFonts w:ascii="Times New Roman"/>
              </w:rPr>
            </w:pPr>
          </w:p>
        </w:tc>
        <w:tc>
          <w:tcPr>
            <w:tcW w:w="1016" w:type="dxa"/>
          </w:tcPr>
          <w:p w14:paraId="78339E74" w14:textId="77777777" w:rsidR="008C78A5" w:rsidRDefault="008C78A5" w:rsidP="009438C1">
            <w:pPr>
              <w:pStyle w:val="TableParagraph"/>
              <w:jc w:val="both"/>
              <w:rPr>
                <w:rFonts w:ascii="Times New Roman"/>
              </w:rPr>
            </w:pPr>
          </w:p>
        </w:tc>
      </w:tr>
      <w:tr w:rsidR="008C78A5" w14:paraId="41D9A105" w14:textId="77777777">
        <w:trPr>
          <w:trHeight w:val="666"/>
        </w:trPr>
        <w:tc>
          <w:tcPr>
            <w:tcW w:w="650" w:type="dxa"/>
          </w:tcPr>
          <w:p w14:paraId="54F6B410" w14:textId="77777777" w:rsidR="008C78A5" w:rsidRDefault="005E19B9" w:rsidP="009438C1">
            <w:pPr>
              <w:pStyle w:val="TableParagraph"/>
              <w:spacing w:before="199"/>
              <w:ind w:right="95"/>
              <w:jc w:val="both"/>
              <w:rPr>
                <w:rFonts w:ascii="Trebuchet MS"/>
              </w:rPr>
            </w:pPr>
            <w:r>
              <w:rPr>
                <w:rFonts w:ascii="Trebuchet MS"/>
                <w:spacing w:val="-5"/>
              </w:rPr>
              <w:lastRenderedPageBreak/>
              <w:t>10</w:t>
            </w:r>
          </w:p>
        </w:tc>
        <w:tc>
          <w:tcPr>
            <w:tcW w:w="2787" w:type="dxa"/>
          </w:tcPr>
          <w:p w14:paraId="17669AAA" w14:textId="77777777" w:rsidR="008C78A5" w:rsidRDefault="005E19B9" w:rsidP="009438C1">
            <w:pPr>
              <w:pStyle w:val="TableParagraph"/>
              <w:spacing w:before="198"/>
              <w:ind w:left="105"/>
              <w:jc w:val="both"/>
            </w:pPr>
            <w:proofErr w:type="spellStart"/>
            <w:r>
              <w:t>Jhal</w:t>
            </w:r>
            <w:proofErr w:type="spellEnd"/>
            <w:r>
              <w:rPr>
                <w:spacing w:val="-4"/>
              </w:rPr>
              <w:t xml:space="preserve"> </w:t>
            </w:r>
            <w:r>
              <w:rPr>
                <w:spacing w:val="-2"/>
              </w:rPr>
              <w:t>Magsi</w:t>
            </w:r>
          </w:p>
        </w:tc>
        <w:tc>
          <w:tcPr>
            <w:tcW w:w="2703" w:type="dxa"/>
          </w:tcPr>
          <w:p w14:paraId="56481EDC" w14:textId="77777777" w:rsidR="008C78A5" w:rsidRDefault="005E19B9" w:rsidP="009438C1">
            <w:pPr>
              <w:pStyle w:val="TableParagraph"/>
              <w:spacing w:before="64"/>
              <w:ind w:left="108"/>
              <w:jc w:val="both"/>
            </w:pPr>
            <w:r>
              <w:t>Near</w:t>
            </w:r>
            <w:r>
              <w:rPr>
                <w:spacing w:val="-11"/>
              </w:rPr>
              <w:t xml:space="preserve"> </w:t>
            </w:r>
            <w:r>
              <w:t>Main</w:t>
            </w:r>
            <w:r>
              <w:rPr>
                <w:spacing w:val="-13"/>
              </w:rPr>
              <w:t xml:space="preserve"> </w:t>
            </w:r>
            <w:r>
              <w:t>Notal</w:t>
            </w:r>
            <w:r>
              <w:rPr>
                <w:spacing w:val="-12"/>
              </w:rPr>
              <w:t xml:space="preserve"> </w:t>
            </w:r>
            <w:r>
              <w:t xml:space="preserve">Road </w:t>
            </w:r>
            <w:proofErr w:type="spellStart"/>
            <w:r>
              <w:rPr>
                <w:spacing w:val="-2"/>
              </w:rPr>
              <w:t>Gandawah</w:t>
            </w:r>
            <w:proofErr w:type="spellEnd"/>
          </w:p>
        </w:tc>
        <w:tc>
          <w:tcPr>
            <w:tcW w:w="783" w:type="dxa"/>
          </w:tcPr>
          <w:p w14:paraId="27D4B31E" w14:textId="77777777" w:rsidR="008C78A5" w:rsidRDefault="008C78A5" w:rsidP="009438C1">
            <w:pPr>
              <w:pStyle w:val="TableParagraph"/>
              <w:jc w:val="both"/>
              <w:rPr>
                <w:rFonts w:ascii="Times New Roman"/>
              </w:rPr>
            </w:pPr>
          </w:p>
        </w:tc>
        <w:tc>
          <w:tcPr>
            <w:tcW w:w="1009" w:type="dxa"/>
          </w:tcPr>
          <w:p w14:paraId="25E84D88" w14:textId="77777777" w:rsidR="008C78A5" w:rsidRDefault="008C78A5" w:rsidP="009438C1">
            <w:pPr>
              <w:pStyle w:val="TableParagraph"/>
              <w:jc w:val="both"/>
              <w:rPr>
                <w:rFonts w:ascii="Times New Roman"/>
              </w:rPr>
            </w:pPr>
          </w:p>
        </w:tc>
        <w:tc>
          <w:tcPr>
            <w:tcW w:w="946" w:type="dxa"/>
          </w:tcPr>
          <w:p w14:paraId="5BF326C2" w14:textId="77777777" w:rsidR="008C78A5" w:rsidRDefault="008C78A5" w:rsidP="009438C1">
            <w:pPr>
              <w:pStyle w:val="TableParagraph"/>
              <w:jc w:val="both"/>
              <w:rPr>
                <w:rFonts w:ascii="Times New Roman"/>
              </w:rPr>
            </w:pPr>
          </w:p>
        </w:tc>
        <w:tc>
          <w:tcPr>
            <w:tcW w:w="1016" w:type="dxa"/>
          </w:tcPr>
          <w:p w14:paraId="1A22BDD7" w14:textId="77777777" w:rsidR="008C78A5" w:rsidRDefault="008C78A5" w:rsidP="009438C1">
            <w:pPr>
              <w:pStyle w:val="TableParagraph"/>
              <w:jc w:val="both"/>
              <w:rPr>
                <w:rFonts w:ascii="Times New Roman"/>
              </w:rPr>
            </w:pPr>
          </w:p>
        </w:tc>
      </w:tr>
      <w:tr w:rsidR="008C78A5" w14:paraId="798A9F4E" w14:textId="77777777">
        <w:trPr>
          <w:trHeight w:val="666"/>
        </w:trPr>
        <w:tc>
          <w:tcPr>
            <w:tcW w:w="650" w:type="dxa"/>
          </w:tcPr>
          <w:p w14:paraId="55031455" w14:textId="77777777" w:rsidR="008C78A5" w:rsidRDefault="005E19B9" w:rsidP="009438C1">
            <w:pPr>
              <w:pStyle w:val="TableParagraph"/>
              <w:spacing w:before="199"/>
              <w:ind w:right="95"/>
              <w:jc w:val="both"/>
              <w:rPr>
                <w:rFonts w:ascii="Trebuchet MS"/>
              </w:rPr>
            </w:pPr>
            <w:r>
              <w:rPr>
                <w:rFonts w:ascii="Trebuchet MS"/>
                <w:spacing w:val="-5"/>
              </w:rPr>
              <w:t>11</w:t>
            </w:r>
          </w:p>
        </w:tc>
        <w:tc>
          <w:tcPr>
            <w:tcW w:w="2787" w:type="dxa"/>
          </w:tcPr>
          <w:p w14:paraId="722FE0B6" w14:textId="77777777" w:rsidR="008C78A5" w:rsidRDefault="005E19B9" w:rsidP="009438C1">
            <w:pPr>
              <w:pStyle w:val="TableParagraph"/>
              <w:spacing w:before="199"/>
              <w:ind w:left="105"/>
              <w:jc w:val="both"/>
              <w:rPr>
                <w:rFonts w:ascii="Trebuchet MS"/>
              </w:rPr>
            </w:pPr>
            <w:r>
              <w:rPr>
                <w:rFonts w:ascii="Trebuchet MS"/>
                <w:spacing w:val="-2"/>
              </w:rPr>
              <w:t>Kachhi</w:t>
            </w:r>
          </w:p>
        </w:tc>
        <w:tc>
          <w:tcPr>
            <w:tcW w:w="2703" w:type="dxa"/>
          </w:tcPr>
          <w:p w14:paraId="31CC8C2C" w14:textId="77777777" w:rsidR="008C78A5" w:rsidRDefault="005E19B9" w:rsidP="009438C1">
            <w:pPr>
              <w:pStyle w:val="TableParagraph"/>
              <w:spacing w:before="64"/>
              <w:ind w:left="108"/>
              <w:jc w:val="both"/>
            </w:pPr>
            <w:r>
              <w:t>Bungalow No 01,DHQ Hospital</w:t>
            </w:r>
            <w:r>
              <w:rPr>
                <w:spacing w:val="-13"/>
              </w:rPr>
              <w:t xml:space="preserve"> </w:t>
            </w:r>
            <w:proofErr w:type="spellStart"/>
            <w:r>
              <w:t>Dhadar</w:t>
            </w:r>
            <w:proofErr w:type="spellEnd"/>
            <w:r>
              <w:t>,</w:t>
            </w:r>
            <w:r>
              <w:rPr>
                <w:spacing w:val="-12"/>
              </w:rPr>
              <w:t xml:space="preserve"> </w:t>
            </w:r>
            <w:r>
              <w:t>Kachhi</w:t>
            </w:r>
          </w:p>
        </w:tc>
        <w:tc>
          <w:tcPr>
            <w:tcW w:w="783" w:type="dxa"/>
          </w:tcPr>
          <w:p w14:paraId="0F2A36C0" w14:textId="77777777" w:rsidR="008C78A5" w:rsidRDefault="008C78A5" w:rsidP="009438C1">
            <w:pPr>
              <w:pStyle w:val="TableParagraph"/>
              <w:jc w:val="both"/>
              <w:rPr>
                <w:rFonts w:ascii="Times New Roman"/>
              </w:rPr>
            </w:pPr>
          </w:p>
        </w:tc>
        <w:tc>
          <w:tcPr>
            <w:tcW w:w="1009" w:type="dxa"/>
          </w:tcPr>
          <w:p w14:paraId="61831128" w14:textId="77777777" w:rsidR="008C78A5" w:rsidRDefault="008C78A5" w:rsidP="009438C1">
            <w:pPr>
              <w:pStyle w:val="TableParagraph"/>
              <w:jc w:val="both"/>
              <w:rPr>
                <w:rFonts w:ascii="Times New Roman"/>
              </w:rPr>
            </w:pPr>
          </w:p>
        </w:tc>
        <w:tc>
          <w:tcPr>
            <w:tcW w:w="946" w:type="dxa"/>
          </w:tcPr>
          <w:p w14:paraId="7C360837" w14:textId="77777777" w:rsidR="008C78A5" w:rsidRDefault="008C78A5" w:rsidP="009438C1">
            <w:pPr>
              <w:pStyle w:val="TableParagraph"/>
              <w:jc w:val="both"/>
              <w:rPr>
                <w:rFonts w:ascii="Times New Roman"/>
              </w:rPr>
            </w:pPr>
          </w:p>
        </w:tc>
        <w:tc>
          <w:tcPr>
            <w:tcW w:w="1016" w:type="dxa"/>
          </w:tcPr>
          <w:p w14:paraId="3FE61A45" w14:textId="77777777" w:rsidR="008C78A5" w:rsidRDefault="008C78A5" w:rsidP="009438C1">
            <w:pPr>
              <w:pStyle w:val="TableParagraph"/>
              <w:jc w:val="both"/>
              <w:rPr>
                <w:rFonts w:ascii="Times New Roman"/>
              </w:rPr>
            </w:pPr>
          </w:p>
        </w:tc>
      </w:tr>
      <w:tr w:rsidR="008C78A5" w14:paraId="77156257" w14:textId="77777777">
        <w:trPr>
          <w:trHeight w:val="664"/>
        </w:trPr>
        <w:tc>
          <w:tcPr>
            <w:tcW w:w="650" w:type="dxa"/>
          </w:tcPr>
          <w:p w14:paraId="560E7629" w14:textId="77777777" w:rsidR="008C78A5" w:rsidRDefault="005E19B9" w:rsidP="009438C1">
            <w:pPr>
              <w:pStyle w:val="TableParagraph"/>
              <w:spacing w:before="196"/>
              <w:ind w:right="95"/>
              <w:jc w:val="both"/>
              <w:rPr>
                <w:rFonts w:ascii="Trebuchet MS"/>
              </w:rPr>
            </w:pPr>
            <w:r>
              <w:rPr>
                <w:rFonts w:ascii="Trebuchet MS"/>
                <w:spacing w:val="-5"/>
              </w:rPr>
              <w:t>12</w:t>
            </w:r>
          </w:p>
        </w:tc>
        <w:tc>
          <w:tcPr>
            <w:tcW w:w="2787" w:type="dxa"/>
          </w:tcPr>
          <w:p w14:paraId="03D7E26F" w14:textId="77777777" w:rsidR="008C78A5" w:rsidRDefault="005E19B9" w:rsidP="009438C1">
            <w:pPr>
              <w:pStyle w:val="TableParagraph"/>
              <w:spacing w:before="196"/>
              <w:ind w:left="105"/>
              <w:jc w:val="both"/>
              <w:rPr>
                <w:rFonts w:ascii="Trebuchet MS"/>
              </w:rPr>
            </w:pPr>
            <w:r>
              <w:rPr>
                <w:rFonts w:ascii="Trebuchet MS"/>
                <w:spacing w:val="-2"/>
              </w:rPr>
              <w:t>Kalat</w:t>
            </w:r>
          </w:p>
        </w:tc>
        <w:tc>
          <w:tcPr>
            <w:tcW w:w="2703" w:type="dxa"/>
          </w:tcPr>
          <w:p w14:paraId="0C166025" w14:textId="77777777" w:rsidR="008C78A5" w:rsidRDefault="005E19B9" w:rsidP="009438C1">
            <w:pPr>
              <w:pStyle w:val="TableParagraph"/>
              <w:spacing w:before="61"/>
              <w:ind w:left="108"/>
              <w:jc w:val="both"/>
            </w:pPr>
            <w:r>
              <w:t>Office</w:t>
            </w:r>
            <w:r>
              <w:rPr>
                <w:spacing w:val="-12"/>
              </w:rPr>
              <w:t xml:space="preserve"> </w:t>
            </w:r>
            <w:r>
              <w:t>Near</w:t>
            </w:r>
            <w:r>
              <w:rPr>
                <w:spacing w:val="-12"/>
              </w:rPr>
              <w:t xml:space="preserve"> </w:t>
            </w:r>
            <w:proofErr w:type="spellStart"/>
            <w:r>
              <w:t>Dhq</w:t>
            </w:r>
            <w:proofErr w:type="spellEnd"/>
            <w:r>
              <w:rPr>
                <w:spacing w:val="-12"/>
              </w:rPr>
              <w:t xml:space="preserve"> </w:t>
            </w:r>
            <w:r>
              <w:t xml:space="preserve">Hospital </w:t>
            </w:r>
            <w:proofErr w:type="spellStart"/>
            <w:r>
              <w:t>Harboai</w:t>
            </w:r>
            <w:proofErr w:type="spellEnd"/>
            <w:r>
              <w:t xml:space="preserve"> Road, Kalat</w:t>
            </w:r>
          </w:p>
        </w:tc>
        <w:tc>
          <w:tcPr>
            <w:tcW w:w="783" w:type="dxa"/>
          </w:tcPr>
          <w:p w14:paraId="5173182C" w14:textId="77777777" w:rsidR="008C78A5" w:rsidRDefault="008C78A5" w:rsidP="009438C1">
            <w:pPr>
              <w:pStyle w:val="TableParagraph"/>
              <w:jc w:val="both"/>
              <w:rPr>
                <w:rFonts w:ascii="Times New Roman"/>
              </w:rPr>
            </w:pPr>
          </w:p>
        </w:tc>
        <w:tc>
          <w:tcPr>
            <w:tcW w:w="1009" w:type="dxa"/>
          </w:tcPr>
          <w:p w14:paraId="47733AAF" w14:textId="77777777" w:rsidR="008C78A5" w:rsidRDefault="008C78A5" w:rsidP="009438C1">
            <w:pPr>
              <w:pStyle w:val="TableParagraph"/>
              <w:jc w:val="both"/>
              <w:rPr>
                <w:rFonts w:ascii="Times New Roman"/>
              </w:rPr>
            </w:pPr>
          </w:p>
        </w:tc>
        <w:tc>
          <w:tcPr>
            <w:tcW w:w="946" w:type="dxa"/>
          </w:tcPr>
          <w:p w14:paraId="2A9F183A" w14:textId="77777777" w:rsidR="008C78A5" w:rsidRDefault="008C78A5" w:rsidP="009438C1">
            <w:pPr>
              <w:pStyle w:val="TableParagraph"/>
              <w:jc w:val="both"/>
              <w:rPr>
                <w:rFonts w:ascii="Times New Roman"/>
              </w:rPr>
            </w:pPr>
          </w:p>
        </w:tc>
        <w:tc>
          <w:tcPr>
            <w:tcW w:w="1016" w:type="dxa"/>
          </w:tcPr>
          <w:p w14:paraId="34713BF1" w14:textId="77777777" w:rsidR="008C78A5" w:rsidRDefault="008C78A5" w:rsidP="009438C1">
            <w:pPr>
              <w:pStyle w:val="TableParagraph"/>
              <w:jc w:val="both"/>
              <w:rPr>
                <w:rFonts w:ascii="Times New Roman"/>
              </w:rPr>
            </w:pPr>
          </w:p>
        </w:tc>
      </w:tr>
      <w:tr w:rsidR="008C78A5" w14:paraId="7210103B" w14:textId="77777777">
        <w:trPr>
          <w:trHeight w:val="666"/>
        </w:trPr>
        <w:tc>
          <w:tcPr>
            <w:tcW w:w="650" w:type="dxa"/>
          </w:tcPr>
          <w:p w14:paraId="0A6AA2FD" w14:textId="77777777" w:rsidR="008C78A5" w:rsidRDefault="005E19B9" w:rsidP="009438C1">
            <w:pPr>
              <w:pStyle w:val="TableParagraph"/>
              <w:spacing w:before="199"/>
              <w:ind w:right="95"/>
              <w:jc w:val="both"/>
              <w:rPr>
                <w:rFonts w:ascii="Trebuchet MS"/>
              </w:rPr>
            </w:pPr>
            <w:r>
              <w:rPr>
                <w:rFonts w:ascii="Trebuchet MS"/>
                <w:spacing w:val="-5"/>
              </w:rPr>
              <w:t>13</w:t>
            </w:r>
          </w:p>
        </w:tc>
        <w:tc>
          <w:tcPr>
            <w:tcW w:w="2787" w:type="dxa"/>
          </w:tcPr>
          <w:p w14:paraId="37FB6F4B" w14:textId="77777777" w:rsidR="008C78A5" w:rsidRDefault="005E19B9" w:rsidP="009438C1">
            <w:pPr>
              <w:pStyle w:val="TableParagraph"/>
              <w:spacing w:before="199"/>
              <w:ind w:left="105"/>
              <w:jc w:val="both"/>
              <w:rPr>
                <w:rFonts w:ascii="Trebuchet MS"/>
              </w:rPr>
            </w:pPr>
            <w:r>
              <w:rPr>
                <w:rFonts w:ascii="Trebuchet MS"/>
                <w:spacing w:val="-4"/>
              </w:rPr>
              <w:t>Kech</w:t>
            </w:r>
          </w:p>
        </w:tc>
        <w:tc>
          <w:tcPr>
            <w:tcW w:w="2703" w:type="dxa"/>
          </w:tcPr>
          <w:p w14:paraId="43E9709B" w14:textId="77777777" w:rsidR="008C78A5" w:rsidRDefault="005E19B9" w:rsidP="009438C1">
            <w:pPr>
              <w:pStyle w:val="TableParagraph"/>
              <w:spacing w:before="64"/>
              <w:ind w:left="108" w:right="199"/>
              <w:jc w:val="both"/>
            </w:pPr>
            <w:r>
              <w:t>Rakshan</w:t>
            </w:r>
            <w:r>
              <w:rPr>
                <w:spacing w:val="-13"/>
              </w:rPr>
              <w:t xml:space="preserve"> </w:t>
            </w:r>
            <w:r>
              <w:t>Street</w:t>
            </w:r>
            <w:r>
              <w:rPr>
                <w:spacing w:val="-12"/>
              </w:rPr>
              <w:t xml:space="preserve"> </w:t>
            </w:r>
            <w:proofErr w:type="spellStart"/>
            <w:r>
              <w:t>Turbat</w:t>
            </w:r>
            <w:proofErr w:type="spellEnd"/>
            <w:r>
              <w:t xml:space="preserve">, </w:t>
            </w:r>
            <w:r>
              <w:rPr>
                <w:spacing w:val="-4"/>
              </w:rPr>
              <w:t>Kech</w:t>
            </w:r>
          </w:p>
        </w:tc>
        <w:tc>
          <w:tcPr>
            <w:tcW w:w="783" w:type="dxa"/>
          </w:tcPr>
          <w:p w14:paraId="6D91B469" w14:textId="77777777" w:rsidR="008C78A5" w:rsidRDefault="008C78A5" w:rsidP="009438C1">
            <w:pPr>
              <w:pStyle w:val="TableParagraph"/>
              <w:jc w:val="both"/>
              <w:rPr>
                <w:rFonts w:ascii="Times New Roman"/>
              </w:rPr>
            </w:pPr>
          </w:p>
        </w:tc>
        <w:tc>
          <w:tcPr>
            <w:tcW w:w="1009" w:type="dxa"/>
          </w:tcPr>
          <w:p w14:paraId="09C312A3" w14:textId="77777777" w:rsidR="008C78A5" w:rsidRDefault="008C78A5" w:rsidP="009438C1">
            <w:pPr>
              <w:pStyle w:val="TableParagraph"/>
              <w:jc w:val="both"/>
              <w:rPr>
                <w:rFonts w:ascii="Times New Roman"/>
              </w:rPr>
            </w:pPr>
          </w:p>
        </w:tc>
        <w:tc>
          <w:tcPr>
            <w:tcW w:w="946" w:type="dxa"/>
          </w:tcPr>
          <w:p w14:paraId="1BAEBFAC" w14:textId="77777777" w:rsidR="008C78A5" w:rsidRDefault="008C78A5" w:rsidP="009438C1">
            <w:pPr>
              <w:pStyle w:val="TableParagraph"/>
              <w:jc w:val="both"/>
              <w:rPr>
                <w:rFonts w:ascii="Times New Roman"/>
              </w:rPr>
            </w:pPr>
          </w:p>
        </w:tc>
        <w:tc>
          <w:tcPr>
            <w:tcW w:w="1016" w:type="dxa"/>
          </w:tcPr>
          <w:p w14:paraId="19FBF5C4" w14:textId="77777777" w:rsidR="008C78A5" w:rsidRDefault="008C78A5" w:rsidP="009438C1">
            <w:pPr>
              <w:pStyle w:val="TableParagraph"/>
              <w:jc w:val="both"/>
              <w:rPr>
                <w:rFonts w:ascii="Times New Roman"/>
              </w:rPr>
            </w:pPr>
          </w:p>
        </w:tc>
      </w:tr>
      <w:tr w:rsidR="008C78A5" w14:paraId="17917EB5" w14:textId="77777777">
        <w:trPr>
          <w:trHeight w:val="806"/>
        </w:trPr>
        <w:tc>
          <w:tcPr>
            <w:tcW w:w="650" w:type="dxa"/>
          </w:tcPr>
          <w:p w14:paraId="6D4B91D4" w14:textId="77777777" w:rsidR="008C78A5" w:rsidRDefault="008C78A5" w:rsidP="009438C1">
            <w:pPr>
              <w:pStyle w:val="TableParagraph"/>
              <w:jc w:val="both"/>
              <w:rPr>
                <w:b/>
              </w:rPr>
            </w:pPr>
          </w:p>
          <w:p w14:paraId="07266F86" w14:textId="77777777" w:rsidR="008C78A5" w:rsidRDefault="005E19B9" w:rsidP="009438C1">
            <w:pPr>
              <w:pStyle w:val="TableParagraph"/>
              <w:ind w:right="95"/>
              <w:jc w:val="both"/>
              <w:rPr>
                <w:rFonts w:ascii="Trebuchet MS"/>
              </w:rPr>
            </w:pPr>
            <w:r>
              <w:rPr>
                <w:rFonts w:ascii="Trebuchet MS"/>
                <w:spacing w:val="-5"/>
              </w:rPr>
              <w:t>14</w:t>
            </w:r>
          </w:p>
        </w:tc>
        <w:tc>
          <w:tcPr>
            <w:tcW w:w="2787" w:type="dxa"/>
          </w:tcPr>
          <w:p w14:paraId="689124BE" w14:textId="77777777" w:rsidR="008C78A5" w:rsidRDefault="008C78A5" w:rsidP="009438C1">
            <w:pPr>
              <w:pStyle w:val="TableParagraph"/>
              <w:jc w:val="both"/>
              <w:rPr>
                <w:b/>
              </w:rPr>
            </w:pPr>
          </w:p>
          <w:p w14:paraId="233B8EA7" w14:textId="77777777" w:rsidR="008C78A5" w:rsidRDefault="005E19B9" w:rsidP="009438C1">
            <w:pPr>
              <w:pStyle w:val="TableParagraph"/>
              <w:ind w:left="105"/>
              <w:jc w:val="both"/>
              <w:rPr>
                <w:rFonts w:ascii="Trebuchet MS"/>
              </w:rPr>
            </w:pPr>
            <w:r>
              <w:rPr>
                <w:rFonts w:ascii="Trebuchet MS"/>
                <w:spacing w:val="-2"/>
              </w:rPr>
              <w:t>Kharan</w:t>
            </w:r>
          </w:p>
        </w:tc>
        <w:tc>
          <w:tcPr>
            <w:tcW w:w="2703" w:type="dxa"/>
          </w:tcPr>
          <w:p w14:paraId="3EDC5949" w14:textId="77777777" w:rsidR="008C78A5" w:rsidRDefault="005E19B9" w:rsidP="009438C1">
            <w:pPr>
              <w:pStyle w:val="TableParagraph"/>
              <w:spacing w:line="268" w:lineRule="exact"/>
              <w:ind w:left="108"/>
              <w:jc w:val="both"/>
            </w:pPr>
            <w:r>
              <w:t>Secretariat</w:t>
            </w:r>
            <w:r>
              <w:rPr>
                <w:spacing w:val="-4"/>
              </w:rPr>
              <w:t xml:space="preserve"> </w:t>
            </w:r>
            <w:r>
              <w:rPr>
                <w:spacing w:val="-2"/>
              </w:rPr>
              <w:t>Complex</w:t>
            </w:r>
          </w:p>
          <w:p w14:paraId="265A1D56" w14:textId="77777777" w:rsidR="008C78A5" w:rsidRDefault="005E19B9" w:rsidP="009438C1">
            <w:pPr>
              <w:pStyle w:val="TableParagraph"/>
              <w:spacing w:line="270" w:lineRule="atLeast"/>
              <w:ind w:left="108"/>
              <w:jc w:val="both"/>
            </w:pPr>
            <w:r>
              <w:t>Building</w:t>
            </w:r>
            <w:r>
              <w:rPr>
                <w:spacing w:val="-10"/>
              </w:rPr>
              <w:t xml:space="preserve"> </w:t>
            </w:r>
            <w:r>
              <w:t>No.</w:t>
            </w:r>
            <w:r>
              <w:rPr>
                <w:spacing w:val="-9"/>
              </w:rPr>
              <w:t xml:space="preserve"> </w:t>
            </w:r>
            <w:r>
              <w:t>6</w:t>
            </w:r>
            <w:r>
              <w:rPr>
                <w:spacing w:val="-9"/>
              </w:rPr>
              <w:t xml:space="preserve"> </w:t>
            </w:r>
            <w:proofErr w:type="spellStart"/>
            <w:r>
              <w:t>Girl’S</w:t>
            </w:r>
            <w:proofErr w:type="spellEnd"/>
            <w:r>
              <w:rPr>
                <w:spacing w:val="-12"/>
              </w:rPr>
              <w:t xml:space="preserve"> </w:t>
            </w:r>
            <w:r>
              <w:t>College Road, Kharan</w:t>
            </w:r>
          </w:p>
        </w:tc>
        <w:tc>
          <w:tcPr>
            <w:tcW w:w="783" w:type="dxa"/>
          </w:tcPr>
          <w:p w14:paraId="6A244195" w14:textId="77777777" w:rsidR="008C78A5" w:rsidRDefault="008C78A5" w:rsidP="009438C1">
            <w:pPr>
              <w:pStyle w:val="TableParagraph"/>
              <w:jc w:val="both"/>
              <w:rPr>
                <w:rFonts w:ascii="Times New Roman"/>
              </w:rPr>
            </w:pPr>
          </w:p>
        </w:tc>
        <w:tc>
          <w:tcPr>
            <w:tcW w:w="1009" w:type="dxa"/>
          </w:tcPr>
          <w:p w14:paraId="0BF4ED10" w14:textId="77777777" w:rsidR="008C78A5" w:rsidRDefault="008C78A5" w:rsidP="009438C1">
            <w:pPr>
              <w:pStyle w:val="TableParagraph"/>
              <w:jc w:val="both"/>
              <w:rPr>
                <w:rFonts w:ascii="Times New Roman"/>
              </w:rPr>
            </w:pPr>
          </w:p>
        </w:tc>
        <w:tc>
          <w:tcPr>
            <w:tcW w:w="946" w:type="dxa"/>
          </w:tcPr>
          <w:p w14:paraId="4E3742EC" w14:textId="77777777" w:rsidR="008C78A5" w:rsidRDefault="008C78A5" w:rsidP="009438C1">
            <w:pPr>
              <w:pStyle w:val="TableParagraph"/>
              <w:jc w:val="both"/>
              <w:rPr>
                <w:rFonts w:ascii="Times New Roman"/>
              </w:rPr>
            </w:pPr>
          </w:p>
        </w:tc>
        <w:tc>
          <w:tcPr>
            <w:tcW w:w="1016" w:type="dxa"/>
          </w:tcPr>
          <w:p w14:paraId="390F35D8" w14:textId="77777777" w:rsidR="008C78A5" w:rsidRDefault="008C78A5" w:rsidP="009438C1">
            <w:pPr>
              <w:pStyle w:val="TableParagraph"/>
              <w:jc w:val="both"/>
              <w:rPr>
                <w:rFonts w:ascii="Times New Roman"/>
              </w:rPr>
            </w:pPr>
          </w:p>
        </w:tc>
      </w:tr>
      <w:tr w:rsidR="008C78A5" w14:paraId="753C9AE2" w14:textId="77777777">
        <w:trPr>
          <w:trHeight w:val="804"/>
        </w:trPr>
        <w:tc>
          <w:tcPr>
            <w:tcW w:w="650" w:type="dxa"/>
          </w:tcPr>
          <w:p w14:paraId="43B6940F" w14:textId="77777777" w:rsidR="008C78A5" w:rsidRDefault="005E19B9" w:rsidP="009438C1">
            <w:pPr>
              <w:pStyle w:val="TableParagraph"/>
              <w:spacing w:before="267"/>
              <w:ind w:right="95"/>
              <w:jc w:val="both"/>
              <w:rPr>
                <w:rFonts w:ascii="Trebuchet MS"/>
              </w:rPr>
            </w:pPr>
            <w:r>
              <w:rPr>
                <w:rFonts w:ascii="Trebuchet MS"/>
                <w:spacing w:val="-5"/>
              </w:rPr>
              <w:t>15</w:t>
            </w:r>
          </w:p>
        </w:tc>
        <w:tc>
          <w:tcPr>
            <w:tcW w:w="2787" w:type="dxa"/>
          </w:tcPr>
          <w:p w14:paraId="4E5AE707" w14:textId="77777777" w:rsidR="008C78A5" w:rsidRDefault="005E19B9" w:rsidP="009438C1">
            <w:pPr>
              <w:pStyle w:val="TableParagraph"/>
              <w:spacing w:before="267"/>
              <w:ind w:left="105"/>
              <w:jc w:val="both"/>
              <w:rPr>
                <w:rFonts w:ascii="Trebuchet MS"/>
              </w:rPr>
            </w:pPr>
            <w:r>
              <w:rPr>
                <w:rFonts w:ascii="Trebuchet MS"/>
                <w:spacing w:val="-2"/>
              </w:rPr>
              <w:t>Khuzdar</w:t>
            </w:r>
          </w:p>
        </w:tc>
        <w:tc>
          <w:tcPr>
            <w:tcW w:w="2703" w:type="dxa"/>
          </w:tcPr>
          <w:p w14:paraId="105DE0BF" w14:textId="77777777" w:rsidR="008C78A5" w:rsidRDefault="005E19B9" w:rsidP="009438C1">
            <w:pPr>
              <w:pStyle w:val="TableParagraph"/>
              <w:ind w:left="108"/>
              <w:jc w:val="both"/>
            </w:pPr>
            <w:r>
              <w:t>Near</w:t>
            </w:r>
            <w:r>
              <w:rPr>
                <w:spacing w:val="-13"/>
              </w:rPr>
              <w:t xml:space="preserve"> </w:t>
            </w:r>
            <w:r>
              <w:t>Bolan</w:t>
            </w:r>
            <w:r>
              <w:rPr>
                <w:spacing w:val="-12"/>
              </w:rPr>
              <w:t xml:space="preserve"> </w:t>
            </w:r>
            <w:r>
              <w:t>Rest</w:t>
            </w:r>
            <w:r>
              <w:rPr>
                <w:spacing w:val="-12"/>
              </w:rPr>
              <w:t xml:space="preserve"> </w:t>
            </w:r>
            <w:r>
              <w:t xml:space="preserve">House Abdullah Shah </w:t>
            </w:r>
            <w:proofErr w:type="spellStart"/>
            <w:r>
              <w:t>Raod</w:t>
            </w:r>
            <w:proofErr w:type="spellEnd"/>
            <w:r>
              <w:t>,</w:t>
            </w:r>
          </w:p>
          <w:p w14:paraId="7C83B3C2" w14:textId="77777777" w:rsidR="008C78A5" w:rsidRDefault="005E19B9" w:rsidP="009438C1">
            <w:pPr>
              <w:pStyle w:val="TableParagraph"/>
              <w:spacing w:line="249" w:lineRule="exact"/>
              <w:ind w:left="108"/>
              <w:jc w:val="both"/>
            </w:pPr>
            <w:r>
              <w:rPr>
                <w:spacing w:val="-2"/>
              </w:rPr>
              <w:t>Khuzdar</w:t>
            </w:r>
          </w:p>
        </w:tc>
        <w:tc>
          <w:tcPr>
            <w:tcW w:w="783" w:type="dxa"/>
          </w:tcPr>
          <w:p w14:paraId="63941867" w14:textId="77777777" w:rsidR="008C78A5" w:rsidRDefault="008C78A5" w:rsidP="009438C1">
            <w:pPr>
              <w:pStyle w:val="TableParagraph"/>
              <w:jc w:val="both"/>
              <w:rPr>
                <w:rFonts w:ascii="Times New Roman"/>
              </w:rPr>
            </w:pPr>
          </w:p>
        </w:tc>
        <w:tc>
          <w:tcPr>
            <w:tcW w:w="1009" w:type="dxa"/>
          </w:tcPr>
          <w:p w14:paraId="43791C3B" w14:textId="77777777" w:rsidR="008C78A5" w:rsidRDefault="008C78A5" w:rsidP="009438C1">
            <w:pPr>
              <w:pStyle w:val="TableParagraph"/>
              <w:jc w:val="both"/>
              <w:rPr>
                <w:rFonts w:ascii="Times New Roman"/>
              </w:rPr>
            </w:pPr>
          </w:p>
        </w:tc>
        <w:tc>
          <w:tcPr>
            <w:tcW w:w="946" w:type="dxa"/>
          </w:tcPr>
          <w:p w14:paraId="183CE418" w14:textId="77777777" w:rsidR="008C78A5" w:rsidRDefault="008C78A5" w:rsidP="009438C1">
            <w:pPr>
              <w:pStyle w:val="TableParagraph"/>
              <w:jc w:val="both"/>
              <w:rPr>
                <w:rFonts w:ascii="Times New Roman"/>
              </w:rPr>
            </w:pPr>
          </w:p>
        </w:tc>
        <w:tc>
          <w:tcPr>
            <w:tcW w:w="1016" w:type="dxa"/>
          </w:tcPr>
          <w:p w14:paraId="73072C55" w14:textId="77777777" w:rsidR="008C78A5" w:rsidRDefault="008C78A5" w:rsidP="009438C1">
            <w:pPr>
              <w:pStyle w:val="TableParagraph"/>
              <w:jc w:val="both"/>
              <w:rPr>
                <w:rFonts w:ascii="Times New Roman"/>
              </w:rPr>
            </w:pPr>
          </w:p>
        </w:tc>
      </w:tr>
      <w:tr w:rsidR="008C78A5" w14:paraId="435CF543" w14:textId="77777777">
        <w:trPr>
          <w:trHeight w:val="803"/>
        </w:trPr>
        <w:tc>
          <w:tcPr>
            <w:tcW w:w="650" w:type="dxa"/>
          </w:tcPr>
          <w:p w14:paraId="310EC06C" w14:textId="77777777" w:rsidR="008C78A5" w:rsidRDefault="005E19B9" w:rsidP="009438C1">
            <w:pPr>
              <w:pStyle w:val="TableParagraph"/>
              <w:spacing w:before="268"/>
              <w:ind w:right="95"/>
              <w:jc w:val="both"/>
              <w:rPr>
                <w:rFonts w:ascii="Trebuchet MS"/>
              </w:rPr>
            </w:pPr>
            <w:r>
              <w:rPr>
                <w:rFonts w:ascii="Trebuchet MS"/>
                <w:spacing w:val="-5"/>
              </w:rPr>
              <w:t>16</w:t>
            </w:r>
          </w:p>
        </w:tc>
        <w:tc>
          <w:tcPr>
            <w:tcW w:w="2787" w:type="dxa"/>
          </w:tcPr>
          <w:p w14:paraId="1DF8AD81" w14:textId="77777777" w:rsidR="008C78A5" w:rsidRDefault="005E19B9" w:rsidP="009438C1">
            <w:pPr>
              <w:pStyle w:val="TableParagraph"/>
              <w:spacing w:before="268"/>
              <w:ind w:left="105"/>
              <w:jc w:val="both"/>
              <w:rPr>
                <w:rFonts w:ascii="Trebuchet MS"/>
              </w:rPr>
            </w:pPr>
            <w:r>
              <w:rPr>
                <w:rFonts w:ascii="Trebuchet MS"/>
                <w:w w:val="85"/>
              </w:rPr>
              <w:t>Killa</w:t>
            </w:r>
            <w:r>
              <w:rPr>
                <w:rFonts w:ascii="Trebuchet MS"/>
                <w:spacing w:val="-12"/>
                <w:w w:val="85"/>
              </w:rPr>
              <w:t xml:space="preserve"> </w:t>
            </w:r>
            <w:r>
              <w:rPr>
                <w:rFonts w:ascii="Trebuchet MS"/>
                <w:spacing w:val="-2"/>
              </w:rPr>
              <w:t>Abdullah</w:t>
            </w:r>
          </w:p>
        </w:tc>
        <w:tc>
          <w:tcPr>
            <w:tcW w:w="2703" w:type="dxa"/>
          </w:tcPr>
          <w:p w14:paraId="6824DF2A" w14:textId="77777777" w:rsidR="008C78A5" w:rsidRDefault="005E19B9" w:rsidP="009438C1">
            <w:pPr>
              <w:pStyle w:val="TableParagraph"/>
              <w:spacing w:line="255" w:lineRule="exact"/>
              <w:ind w:left="108"/>
              <w:jc w:val="both"/>
              <w:rPr>
                <w:rFonts w:ascii="Trebuchet MS"/>
              </w:rPr>
            </w:pPr>
            <w:r>
              <w:rPr>
                <w:rFonts w:ascii="Trebuchet MS"/>
                <w:w w:val="90"/>
              </w:rPr>
              <w:t>Union</w:t>
            </w:r>
            <w:r>
              <w:rPr>
                <w:rFonts w:ascii="Trebuchet MS"/>
                <w:spacing w:val="-10"/>
                <w:w w:val="90"/>
              </w:rPr>
              <w:t xml:space="preserve"> </w:t>
            </w:r>
            <w:r>
              <w:rPr>
                <w:rFonts w:ascii="Trebuchet MS"/>
                <w:w w:val="90"/>
              </w:rPr>
              <w:t>Council</w:t>
            </w:r>
            <w:r>
              <w:rPr>
                <w:rFonts w:ascii="Trebuchet MS"/>
                <w:spacing w:val="-10"/>
                <w:w w:val="90"/>
              </w:rPr>
              <w:t xml:space="preserve"> </w:t>
            </w:r>
            <w:r>
              <w:rPr>
                <w:rFonts w:ascii="Trebuchet MS"/>
                <w:w w:val="90"/>
              </w:rPr>
              <w:t>Habibzai-</w:t>
            </w:r>
            <w:r>
              <w:rPr>
                <w:rFonts w:ascii="Trebuchet MS"/>
                <w:spacing w:val="-10"/>
                <w:w w:val="90"/>
              </w:rPr>
              <w:t>1</w:t>
            </w:r>
          </w:p>
          <w:p w14:paraId="69923C07" w14:textId="77777777" w:rsidR="008C78A5" w:rsidRDefault="005E19B9" w:rsidP="009438C1">
            <w:pPr>
              <w:pStyle w:val="TableParagraph"/>
              <w:spacing w:before="8" w:line="260" w:lineRule="atLeast"/>
              <w:ind w:left="108"/>
              <w:jc w:val="both"/>
              <w:rPr>
                <w:rFonts w:ascii="Trebuchet MS"/>
              </w:rPr>
            </w:pPr>
            <w:r>
              <w:rPr>
                <w:rFonts w:ascii="Trebuchet MS"/>
                <w:w w:val="90"/>
              </w:rPr>
              <w:t>RHC</w:t>
            </w:r>
            <w:r>
              <w:rPr>
                <w:rFonts w:ascii="Trebuchet MS"/>
                <w:spacing w:val="-17"/>
                <w:w w:val="90"/>
              </w:rPr>
              <w:t xml:space="preserve"> </w:t>
            </w:r>
            <w:r>
              <w:rPr>
                <w:rFonts w:ascii="Trebuchet MS"/>
                <w:w w:val="90"/>
              </w:rPr>
              <w:t>Habibzai</w:t>
            </w:r>
            <w:r>
              <w:rPr>
                <w:rFonts w:ascii="Trebuchet MS"/>
                <w:spacing w:val="-17"/>
                <w:w w:val="90"/>
              </w:rPr>
              <w:t xml:space="preserve"> </w:t>
            </w:r>
            <w:r>
              <w:rPr>
                <w:rFonts w:ascii="Trebuchet MS"/>
                <w:w w:val="90"/>
              </w:rPr>
              <w:t>District</w:t>
            </w:r>
            <w:r>
              <w:rPr>
                <w:rFonts w:ascii="Trebuchet MS"/>
                <w:spacing w:val="-16"/>
                <w:w w:val="90"/>
              </w:rPr>
              <w:t xml:space="preserve"> </w:t>
            </w:r>
            <w:r>
              <w:rPr>
                <w:rFonts w:ascii="Trebuchet MS"/>
                <w:w w:val="90"/>
              </w:rPr>
              <w:t xml:space="preserve">and </w:t>
            </w:r>
            <w:r>
              <w:rPr>
                <w:rFonts w:ascii="Trebuchet MS"/>
                <w:spacing w:val="-2"/>
              </w:rPr>
              <w:t>Tehsil</w:t>
            </w:r>
            <w:r>
              <w:rPr>
                <w:rFonts w:ascii="Trebuchet MS"/>
                <w:spacing w:val="-26"/>
              </w:rPr>
              <w:t xml:space="preserve"> </w:t>
            </w:r>
            <w:r>
              <w:rPr>
                <w:rFonts w:ascii="Trebuchet MS"/>
                <w:spacing w:val="-2"/>
              </w:rPr>
              <w:t>Killa</w:t>
            </w:r>
            <w:r>
              <w:rPr>
                <w:rFonts w:ascii="Trebuchet MS"/>
                <w:spacing w:val="-26"/>
              </w:rPr>
              <w:t xml:space="preserve"> </w:t>
            </w:r>
            <w:r>
              <w:rPr>
                <w:rFonts w:ascii="Trebuchet MS"/>
                <w:spacing w:val="-2"/>
              </w:rPr>
              <w:t>Abdullah</w:t>
            </w:r>
          </w:p>
        </w:tc>
        <w:tc>
          <w:tcPr>
            <w:tcW w:w="783" w:type="dxa"/>
          </w:tcPr>
          <w:p w14:paraId="2A15B65B" w14:textId="77777777" w:rsidR="008C78A5" w:rsidRDefault="008C78A5" w:rsidP="009438C1">
            <w:pPr>
              <w:pStyle w:val="TableParagraph"/>
              <w:jc w:val="both"/>
              <w:rPr>
                <w:rFonts w:ascii="Times New Roman"/>
              </w:rPr>
            </w:pPr>
          </w:p>
        </w:tc>
        <w:tc>
          <w:tcPr>
            <w:tcW w:w="1009" w:type="dxa"/>
          </w:tcPr>
          <w:p w14:paraId="1E01846C" w14:textId="77777777" w:rsidR="008C78A5" w:rsidRDefault="008C78A5" w:rsidP="009438C1">
            <w:pPr>
              <w:pStyle w:val="TableParagraph"/>
              <w:jc w:val="both"/>
              <w:rPr>
                <w:rFonts w:ascii="Times New Roman"/>
              </w:rPr>
            </w:pPr>
          </w:p>
        </w:tc>
        <w:tc>
          <w:tcPr>
            <w:tcW w:w="946" w:type="dxa"/>
          </w:tcPr>
          <w:p w14:paraId="3B41E206" w14:textId="77777777" w:rsidR="008C78A5" w:rsidRDefault="008C78A5" w:rsidP="009438C1">
            <w:pPr>
              <w:pStyle w:val="TableParagraph"/>
              <w:jc w:val="both"/>
              <w:rPr>
                <w:rFonts w:ascii="Times New Roman"/>
              </w:rPr>
            </w:pPr>
          </w:p>
        </w:tc>
        <w:tc>
          <w:tcPr>
            <w:tcW w:w="1016" w:type="dxa"/>
          </w:tcPr>
          <w:p w14:paraId="6988E242" w14:textId="77777777" w:rsidR="008C78A5" w:rsidRDefault="008C78A5" w:rsidP="009438C1">
            <w:pPr>
              <w:pStyle w:val="TableParagraph"/>
              <w:jc w:val="both"/>
              <w:rPr>
                <w:rFonts w:ascii="Times New Roman"/>
              </w:rPr>
            </w:pPr>
          </w:p>
        </w:tc>
      </w:tr>
      <w:tr w:rsidR="008C78A5" w14:paraId="5ECC9D69" w14:textId="77777777">
        <w:trPr>
          <w:trHeight w:val="666"/>
        </w:trPr>
        <w:tc>
          <w:tcPr>
            <w:tcW w:w="650" w:type="dxa"/>
          </w:tcPr>
          <w:p w14:paraId="6039EBC5" w14:textId="77777777" w:rsidR="008C78A5" w:rsidRDefault="005E19B9" w:rsidP="009438C1">
            <w:pPr>
              <w:pStyle w:val="TableParagraph"/>
              <w:spacing w:before="199"/>
              <w:ind w:right="95"/>
              <w:jc w:val="both"/>
              <w:rPr>
                <w:rFonts w:ascii="Trebuchet MS"/>
              </w:rPr>
            </w:pPr>
            <w:r>
              <w:rPr>
                <w:rFonts w:ascii="Trebuchet MS"/>
                <w:spacing w:val="-5"/>
              </w:rPr>
              <w:t>17</w:t>
            </w:r>
          </w:p>
        </w:tc>
        <w:tc>
          <w:tcPr>
            <w:tcW w:w="2787" w:type="dxa"/>
          </w:tcPr>
          <w:p w14:paraId="2916DC01" w14:textId="77777777" w:rsidR="008C78A5" w:rsidRDefault="005E19B9" w:rsidP="009438C1">
            <w:pPr>
              <w:pStyle w:val="TableParagraph"/>
              <w:spacing w:before="199"/>
              <w:ind w:left="105"/>
              <w:jc w:val="both"/>
              <w:rPr>
                <w:rFonts w:ascii="Trebuchet MS"/>
              </w:rPr>
            </w:pPr>
            <w:r>
              <w:rPr>
                <w:rFonts w:ascii="Trebuchet MS"/>
                <w:w w:val="85"/>
              </w:rPr>
              <w:t>Killa</w:t>
            </w:r>
            <w:r>
              <w:rPr>
                <w:rFonts w:ascii="Trebuchet MS"/>
                <w:spacing w:val="-6"/>
                <w:w w:val="85"/>
              </w:rPr>
              <w:t xml:space="preserve"> </w:t>
            </w:r>
            <w:r>
              <w:rPr>
                <w:rFonts w:ascii="Trebuchet MS"/>
                <w:w w:val="85"/>
              </w:rPr>
              <w:t>Saif</w:t>
            </w:r>
            <w:r>
              <w:rPr>
                <w:rFonts w:ascii="Trebuchet MS"/>
                <w:spacing w:val="-4"/>
                <w:w w:val="85"/>
              </w:rPr>
              <w:t xml:space="preserve"> </w:t>
            </w:r>
            <w:r>
              <w:rPr>
                <w:rFonts w:ascii="Trebuchet MS"/>
                <w:spacing w:val="-2"/>
                <w:w w:val="85"/>
              </w:rPr>
              <w:t>Ullah</w:t>
            </w:r>
          </w:p>
        </w:tc>
        <w:tc>
          <w:tcPr>
            <w:tcW w:w="2703" w:type="dxa"/>
          </w:tcPr>
          <w:p w14:paraId="6D02DA5E" w14:textId="77777777" w:rsidR="008C78A5" w:rsidRDefault="005E19B9" w:rsidP="009438C1">
            <w:pPr>
              <w:pStyle w:val="TableParagraph"/>
              <w:spacing w:before="64"/>
              <w:ind w:left="108"/>
              <w:jc w:val="both"/>
            </w:pPr>
            <w:proofErr w:type="spellStart"/>
            <w:r>
              <w:t>Bunglow</w:t>
            </w:r>
            <w:proofErr w:type="spellEnd"/>
            <w:r>
              <w:rPr>
                <w:spacing w:val="-13"/>
              </w:rPr>
              <w:t xml:space="preserve"> </w:t>
            </w:r>
            <w:r>
              <w:t>No:03</w:t>
            </w:r>
            <w:r>
              <w:rPr>
                <w:spacing w:val="-12"/>
              </w:rPr>
              <w:t xml:space="preserve"> </w:t>
            </w:r>
            <w:r>
              <w:t>Near</w:t>
            </w:r>
            <w:r>
              <w:rPr>
                <w:spacing w:val="-12"/>
              </w:rPr>
              <w:t xml:space="preserve"> </w:t>
            </w:r>
            <w:r>
              <w:t>DHQ Hospital, Killa Saifullah</w:t>
            </w:r>
          </w:p>
        </w:tc>
        <w:tc>
          <w:tcPr>
            <w:tcW w:w="783" w:type="dxa"/>
          </w:tcPr>
          <w:p w14:paraId="21803758" w14:textId="77777777" w:rsidR="008C78A5" w:rsidRDefault="008C78A5" w:rsidP="009438C1">
            <w:pPr>
              <w:pStyle w:val="TableParagraph"/>
              <w:jc w:val="both"/>
              <w:rPr>
                <w:rFonts w:ascii="Times New Roman"/>
              </w:rPr>
            </w:pPr>
          </w:p>
        </w:tc>
        <w:tc>
          <w:tcPr>
            <w:tcW w:w="1009" w:type="dxa"/>
          </w:tcPr>
          <w:p w14:paraId="4ED7F3B9" w14:textId="77777777" w:rsidR="008C78A5" w:rsidRDefault="008C78A5" w:rsidP="009438C1">
            <w:pPr>
              <w:pStyle w:val="TableParagraph"/>
              <w:jc w:val="both"/>
              <w:rPr>
                <w:rFonts w:ascii="Times New Roman"/>
              </w:rPr>
            </w:pPr>
          </w:p>
        </w:tc>
        <w:tc>
          <w:tcPr>
            <w:tcW w:w="946" w:type="dxa"/>
          </w:tcPr>
          <w:p w14:paraId="4DADE85B" w14:textId="77777777" w:rsidR="008C78A5" w:rsidRDefault="008C78A5" w:rsidP="009438C1">
            <w:pPr>
              <w:pStyle w:val="TableParagraph"/>
              <w:jc w:val="both"/>
              <w:rPr>
                <w:rFonts w:ascii="Times New Roman"/>
              </w:rPr>
            </w:pPr>
          </w:p>
        </w:tc>
        <w:tc>
          <w:tcPr>
            <w:tcW w:w="1016" w:type="dxa"/>
          </w:tcPr>
          <w:p w14:paraId="23B7D755" w14:textId="77777777" w:rsidR="008C78A5" w:rsidRDefault="008C78A5" w:rsidP="009438C1">
            <w:pPr>
              <w:pStyle w:val="TableParagraph"/>
              <w:jc w:val="both"/>
              <w:rPr>
                <w:rFonts w:ascii="Times New Roman"/>
              </w:rPr>
            </w:pPr>
          </w:p>
        </w:tc>
      </w:tr>
      <w:tr w:rsidR="008C78A5" w14:paraId="095A85EF" w14:textId="77777777">
        <w:trPr>
          <w:trHeight w:val="667"/>
        </w:trPr>
        <w:tc>
          <w:tcPr>
            <w:tcW w:w="650" w:type="dxa"/>
          </w:tcPr>
          <w:p w14:paraId="6ABFB490" w14:textId="77777777" w:rsidR="008C78A5" w:rsidRDefault="005E19B9" w:rsidP="009438C1">
            <w:pPr>
              <w:pStyle w:val="TableParagraph"/>
              <w:spacing w:before="199"/>
              <w:ind w:right="95"/>
              <w:jc w:val="both"/>
              <w:rPr>
                <w:rFonts w:ascii="Trebuchet MS"/>
              </w:rPr>
            </w:pPr>
            <w:r>
              <w:rPr>
                <w:rFonts w:ascii="Trebuchet MS"/>
                <w:spacing w:val="-5"/>
              </w:rPr>
              <w:t>18</w:t>
            </w:r>
          </w:p>
        </w:tc>
        <w:tc>
          <w:tcPr>
            <w:tcW w:w="2787" w:type="dxa"/>
          </w:tcPr>
          <w:p w14:paraId="577ED5F9" w14:textId="77777777" w:rsidR="008C78A5" w:rsidRDefault="005E19B9" w:rsidP="009438C1">
            <w:pPr>
              <w:pStyle w:val="TableParagraph"/>
              <w:spacing w:before="199"/>
              <w:ind w:left="105"/>
              <w:jc w:val="both"/>
              <w:rPr>
                <w:rFonts w:ascii="Trebuchet MS"/>
              </w:rPr>
            </w:pPr>
            <w:proofErr w:type="spellStart"/>
            <w:r>
              <w:rPr>
                <w:rFonts w:ascii="Trebuchet MS"/>
                <w:spacing w:val="-2"/>
              </w:rPr>
              <w:t>Kohlu</w:t>
            </w:r>
            <w:proofErr w:type="spellEnd"/>
          </w:p>
        </w:tc>
        <w:tc>
          <w:tcPr>
            <w:tcW w:w="2703" w:type="dxa"/>
          </w:tcPr>
          <w:p w14:paraId="37E38D3F" w14:textId="77777777" w:rsidR="008C78A5" w:rsidRDefault="005E19B9" w:rsidP="009438C1">
            <w:pPr>
              <w:pStyle w:val="TableParagraph"/>
              <w:spacing w:before="64"/>
              <w:ind w:left="108" w:right="199"/>
              <w:jc w:val="both"/>
            </w:pPr>
            <w:r>
              <w:t>Near</w:t>
            </w:r>
            <w:r>
              <w:rPr>
                <w:spacing w:val="-13"/>
              </w:rPr>
              <w:t xml:space="preserve"> </w:t>
            </w:r>
            <w:r>
              <w:t>50</w:t>
            </w:r>
            <w:r>
              <w:rPr>
                <w:spacing w:val="-11"/>
              </w:rPr>
              <w:t xml:space="preserve"> </w:t>
            </w:r>
            <w:r>
              <w:t>Bed</w:t>
            </w:r>
            <w:r>
              <w:rPr>
                <w:spacing w:val="-13"/>
              </w:rPr>
              <w:t xml:space="preserve"> </w:t>
            </w:r>
            <w:r>
              <w:t xml:space="preserve">Hospital, </w:t>
            </w:r>
            <w:proofErr w:type="spellStart"/>
            <w:r>
              <w:rPr>
                <w:spacing w:val="-2"/>
              </w:rPr>
              <w:t>Kohlu</w:t>
            </w:r>
            <w:proofErr w:type="spellEnd"/>
          </w:p>
        </w:tc>
        <w:tc>
          <w:tcPr>
            <w:tcW w:w="783" w:type="dxa"/>
          </w:tcPr>
          <w:p w14:paraId="2FAE70EC" w14:textId="77777777" w:rsidR="008C78A5" w:rsidRDefault="008C78A5" w:rsidP="009438C1">
            <w:pPr>
              <w:pStyle w:val="TableParagraph"/>
              <w:jc w:val="both"/>
              <w:rPr>
                <w:rFonts w:ascii="Times New Roman"/>
              </w:rPr>
            </w:pPr>
          </w:p>
        </w:tc>
        <w:tc>
          <w:tcPr>
            <w:tcW w:w="1009" w:type="dxa"/>
          </w:tcPr>
          <w:p w14:paraId="522EC8B4" w14:textId="77777777" w:rsidR="008C78A5" w:rsidRDefault="008C78A5" w:rsidP="009438C1">
            <w:pPr>
              <w:pStyle w:val="TableParagraph"/>
              <w:jc w:val="both"/>
              <w:rPr>
                <w:rFonts w:ascii="Times New Roman"/>
              </w:rPr>
            </w:pPr>
          </w:p>
        </w:tc>
        <w:tc>
          <w:tcPr>
            <w:tcW w:w="946" w:type="dxa"/>
          </w:tcPr>
          <w:p w14:paraId="67D6795B" w14:textId="77777777" w:rsidR="008C78A5" w:rsidRDefault="008C78A5" w:rsidP="009438C1">
            <w:pPr>
              <w:pStyle w:val="TableParagraph"/>
              <w:jc w:val="both"/>
              <w:rPr>
                <w:rFonts w:ascii="Times New Roman"/>
              </w:rPr>
            </w:pPr>
          </w:p>
        </w:tc>
        <w:tc>
          <w:tcPr>
            <w:tcW w:w="1016" w:type="dxa"/>
          </w:tcPr>
          <w:p w14:paraId="29FA7B57" w14:textId="77777777" w:rsidR="008C78A5" w:rsidRDefault="008C78A5" w:rsidP="009438C1">
            <w:pPr>
              <w:pStyle w:val="TableParagraph"/>
              <w:jc w:val="both"/>
              <w:rPr>
                <w:rFonts w:ascii="Times New Roman"/>
              </w:rPr>
            </w:pPr>
          </w:p>
        </w:tc>
      </w:tr>
      <w:tr w:rsidR="008C78A5" w14:paraId="1A78A342" w14:textId="77777777">
        <w:trPr>
          <w:trHeight w:val="806"/>
        </w:trPr>
        <w:tc>
          <w:tcPr>
            <w:tcW w:w="650" w:type="dxa"/>
          </w:tcPr>
          <w:p w14:paraId="70D0E6AE" w14:textId="77777777" w:rsidR="008C78A5" w:rsidRDefault="005E19B9" w:rsidP="009438C1">
            <w:pPr>
              <w:pStyle w:val="TableParagraph"/>
              <w:spacing w:before="268"/>
              <w:ind w:right="95"/>
              <w:jc w:val="both"/>
              <w:rPr>
                <w:rFonts w:ascii="Trebuchet MS"/>
              </w:rPr>
            </w:pPr>
            <w:r>
              <w:rPr>
                <w:rFonts w:ascii="Trebuchet MS"/>
                <w:spacing w:val="-5"/>
              </w:rPr>
              <w:t>19</w:t>
            </w:r>
          </w:p>
        </w:tc>
        <w:tc>
          <w:tcPr>
            <w:tcW w:w="2787" w:type="dxa"/>
          </w:tcPr>
          <w:p w14:paraId="192E9EA5" w14:textId="77777777" w:rsidR="008C78A5" w:rsidRDefault="005E19B9" w:rsidP="009438C1">
            <w:pPr>
              <w:pStyle w:val="TableParagraph"/>
              <w:spacing w:before="268"/>
              <w:ind w:left="105"/>
              <w:jc w:val="both"/>
              <w:rPr>
                <w:rFonts w:ascii="Trebuchet MS"/>
              </w:rPr>
            </w:pPr>
            <w:proofErr w:type="spellStart"/>
            <w:r>
              <w:rPr>
                <w:rFonts w:ascii="Trebuchet MS"/>
                <w:spacing w:val="-2"/>
              </w:rPr>
              <w:t>Lasbella</w:t>
            </w:r>
            <w:proofErr w:type="spellEnd"/>
          </w:p>
        </w:tc>
        <w:tc>
          <w:tcPr>
            <w:tcW w:w="2703" w:type="dxa"/>
          </w:tcPr>
          <w:p w14:paraId="2C88D61E" w14:textId="77777777" w:rsidR="008C78A5" w:rsidRDefault="005E19B9" w:rsidP="009438C1">
            <w:pPr>
              <w:pStyle w:val="TableParagraph"/>
              <w:ind w:left="108"/>
              <w:jc w:val="both"/>
            </w:pPr>
            <w:r>
              <w:t xml:space="preserve">Main RCD Road Opposite </w:t>
            </w:r>
            <w:proofErr w:type="spellStart"/>
            <w:r>
              <w:t>Uthal</w:t>
            </w:r>
            <w:proofErr w:type="spellEnd"/>
            <w:r>
              <w:rPr>
                <w:spacing w:val="-12"/>
              </w:rPr>
              <w:t xml:space="preserve"> </w:t>
            </w:r>
            <w:r>
              <w:t>Police</w:t>
            </w:r>
            <w:r>
              <w:rPr>
                <w:spacing w:val="-13"/>
              </w:rPr>
              <w:t xml:space="preserve"> </w:t>
            </w:r>
            <w:r>
              <w:t>Station</w:t>
            </w:r>
            <w:r>
              <w:rPr>
                <w:spacing w:val="-11"/>
              </w:rPr>
              <w:t xml:space="preserve"> </w:t>
            </w:r>
            <w:proofErr w:type="spellStart"/>
            <w:r>
              <w:t>Uthal</w:t>
            </w:r>
            <w:proofErr w:type="spellEnd"/>
            <w:r>
              <w:t>,</w:t>
            </w:r>
          </w:p>
          <w:p w14:paraId="188AFCE4" w14:textId="77777777" w:rsidR="008C78A5" w:rsidRDefault="005E19B9" w:rsidP="009438C1">
            <w:pPr>
              <w:pStyle w:val="TableParagraph"/>
              <w:spacing w:line="249" w:lineRule="exact"/>
              <w:ind w:left="108"/>
              <w:jc w:val="both"/>
            </w:pPr>
            <w:r>
              <w:t>District</w:t>
            </w:r>
            <w:r>
              <w:rPr>
                <w:spacing w:val="-3"/>
              </w:rPr>
              <w:t xml:space="preserve"> </w:t>
            </w:r>
            <w:proofErr w:type="spellStart"/>
            <w:r>
              <w:rPr>
                <w:spacing w:val="-2"/>
              </w:rPr>
              <w:t>Lasbela</w:t>
            </w:r>
            <w:proofErr w:type="spellEnd"/>
            <w:r>
              <w:rPr>
                <w:spacing w:val="-2"/>
              </w:rPr>
              <w:t>.</w:t>
            </w:r>
          </w:p>
        </w:tc>
        <w:tc>
          <w:tcPr>
            <w:tcW w:w="783" w:type="dxa"/>
          </w:tcPr>
          <w:p w14:paraId="27146EF4" w14:textId="77777777" w:rsidR="008C78A5" w:rsidRDefault="008C78A5" w:rsidP="009438C1">
            <w:pPr>
              <w:pStyle w:val="TableParagraph"/>
              <w:jc w:val="both"/>
              <w:rPr>
                <w:rFonts w:ascii="Times New Roman"/>
              </w:rPr>
            </w:pPr>
          </w:p>
        </w:tc>
        <w:tc>
          <w:tcPr>
            <w:tcW w:w="1009" w:type="dxa"/>
          </w:tcPr>
          <w:p w14:paraId="55F13BFD" w14:textId="77777777" w:rsidR="008C78A5" w:rsidRDefault="008C78A5" w:rsidP="009438C1">
            <w:pPr>
              <w:pStyle w:val="TableParagraph"/>
              <w:jc w:val="both"/>
              <w:rPr>
                <w:rFonts w:ascii="Times New Roman"/>
              </w:rPr>
            </w:pPr>
          </w:p>
        </w:tc>
        <w:tc>
          <w:tcPr>
            <w:tcW w:w="946" w:type="dxa"/>
          </w:tcPr>
          <w:p w14:paraId="22973F57" w14:textId="77777777" w:rsidR="008C78A5" w:rsidRDefault="008C78A5" w:rsidP="009438C1">
            <w:pPr>
              <w:pStyle w:val="TableParagraph"/>
              <w:jc w:val="both"/>
              <w:rPr>
                <w:rFonts w:ascii="Times New Roman"/>
              </w:rPr>
            </w:pPr>
          </w:p>
        </w:tc>
        <w:tc>
          <w:tcPr>
            <w:tcW w:w="1016" w:type="dxa"/>
          </w:tcPr>
          <w:p w14:paraId="1F65ABB3" w14:textId="77777777" w:rsidR="008C78A5" w:rsidRDefault="008C78A5" w:rsidP="009438C1">
            <w:pPr>
              <w:pStyle w:val="TableParagraph"/>
              <w:jc w:val="both"/>
              <w:rPr>
                <w:rFonts w:ascii="Times New Roman"/>
              </w:rPr>
            </w:pPr>
          </w:p>
        </w:tc>
      </w:tr>
      <w:tr w:rsidR="008C78A5" w14:paraId="7FD4C666" w14:textId="77777777">
        <w:trPr>
          <w:trHeight w:val="803"/>
        </w:trPr>
        <w:tc>
          <w:tcPr>
            <w:tcW w:w="650" w:type="dxa"/>
          </w:tcPr>
          <w:p w14:paraId="211BDB6B" w14:textId="77777777" w:rsidR="008C78A5" w:rsidRDefault="005E19B9" w:rsidP="009438C1">
            <w:pPr>
              <w:pStyle w:val="TableParagraph"/>
              <w:spacing w:before="268"/>
              <w:ind w:right="95"/>
              <w:jc w:val="both"/>
              <w:rPr>
                <w:rFonts w:ascii="Trebuchet MS"/>
              </w:rPr>
            </w:pPr>
            <w:r>
              <w:rPr>
                <w:rFonts w:ascii="Trebuchet MS"/>
                <w:spacing w:val="-5"/>
              </w:rPr>
              <w:t>20</w:t>
            </w:r>
          </w:p>
        </w:tc>
        <w:tc>
          <w:tcPr>
            <w:tcW w:w="2787" w:type="dxa"/>
          </w:tcPr>
          <w:p w14:paraId="44BD5370" w14:textId="77777777" w:rsidR="008C78A5" w:rsidRDefault="005E19B9" w:rsidP="009438C1">
            <w:pPr>
              <w:pStyle w:val="TableParagraph"/>
              <w:spacing w:before="268"/>
              <w:ind w:left="105"/>
              <w:jc w:val="both"/>
              <w:rPr>
                <w:rFonts w:ascii="Trebuchet MS"/>
              </w:rPr>
            </w:pPr>
            <w:r>
              <w:rPr>
                <w:rFonts w:ascii="Trebuchet MS"/>
                <w:spacing w:val="-2"/>
              </w:rPr>
              <w:t>Loralai</w:t>
            </w:r>
          </w:p>
        </w:tc>
        <w:tc>
          <w:tcPr>
            <w:tcW w:w="2703" w:type="dxa"/>
          </w:tcPr>
          <w:p w14:paraId="2E36D90A" w14:textId="77777777" w:rsidR="008C78A5" w:rsidRDefault="005E19B9" w:rsidP="009438C1">
            <w:pPr>
              <w:pStyle w:val="TableParagraph"/>
              <w:ind w:left="108"/>
              <w:jc w:val="both"/>
            </w:pPr>
            <w:r>
              <w:t>Near</w:t>
            </w:r>
            <w:r>
              <w:rPr>
                <w:spacing w:val="-13"/>
              </w:rPr>
              <w:t xml:space="preserve"> </w:t>
            </w:r>
            <w:r>
              <w:t>Divisional</w:t>
            </w:r>
            <w:r>
              <w:rPr>
                <w:spacing w:val="-12"/>
              </w:rPr>
              <w:t xml:space="preserve"> </w:t>
            </w:r>
            <w:r>
              <w:t>Education Office, Commissioner</w:t>
            </w:r>
          </w:p>
          <w:p w14:paraId="093116F3" w14:textId="77777777" w:rsidR="008C78A5" w:rsidRDefault="005E19B9" w:rsidP="009438C1">
            <w:pPr>
              <w:pStyle w:val="TableParagraph"/>
              <w:spacing w:line="247" w:lineRule="exact"/>
              <w:ind w:left="108"/>
              <w:jc w:val="both"/>
            </w:pPr>
            <w:r>
              <w:t>Colony,</w:t>
            </w:r>
            <w:r>
              <w:rPr>
                <w:spacing w:val="-8"/>
              </w:rPr>
              <w:t xml:space="preserve"> </w:t>
            </w:r>
            <w:r>
              <w:rPr>
                <w:spacing w:val="-2"/>
              </w:rPr>
              <w:t>Loralai</w:t>
            </w:r>
          </w:p>
        </w:tc>
        <w:tc>
          <w:tcPr>
            <w:tcW w:w="783" w:type="dxa"/>
          </w:tcPr>
          <w:p w14:paraId="3B4A123D" w14:textId="77777777" w:rsidR="008C78A5" w:rsidRDefault="008C78A5" w:rsidP="009438C1">
            <w:pPr>
              <w:pStyle w:val="TableParagraph"/>
              <w:jc w:val="both"/>
              <w:rPr>
                <w:rFonts w:ascii="Times New Roman"/>
              </w:rPr>
            </w:pPr>
          </w:p>
        </w:tc>
        <w:tc>
          <w:tcPr>
            <w:tcW w:w="1009" w:type="dxa"/>
          </w:tcPr>
          <w:p w14:paraId="23AA7D36" w14:textId="77777777" w:rsidR="008C78A5" w:rsidRDefault="008C78A5" w:rsidP="009438C1">
            <w:pPr>
              <w:pStyle w:val="TableParagraph"/>
              <w:jc w:val="both"/>
              <w:rPr>
                <w:rFonts w:ascii="Times New Roman"/>
              </w:rPr>
            </w:pPr>
          </w:p>
        </w:tc>
        <w:tc>
          <w:tcPr>
            <w:tcW w:w="946" w:type="dxa"/>
          </w:tcPr>
          <w:p w14:paraId="5E924C4B" w14:textId="77777777" w:rsidR="008C78A5" w:rsidRDefault="008C78A5" w:rsidP="009438C1">
            <w:pPr>
              <w:pStyle w:val="TableParagraph"/>
              <w:jc w:val="both"/>
              <w:rPr>
                <w:rFonts w:ascii="Times New Roman"/>
              </w:rPr>
            </w:pPr>
          </w:p>
        </w:tc>
        <w:tc>
          <w:tcPr>
            <w:tcW w:w="1016" w:type="dxa"/>
          </w:tcPr>
          <w:p w14:paraId="2D85C49F" w14:textId="77777777" w:rsidR="008C78A5" w:rsidRDefault="008C78A5" w:rsidP="009438C1">
            <w:pPr>
              <w:pStyle w:val="TableParagraph"/>
              <w:jc w:val="both"/>
              <w:rPr>
                <w:rFonts w:ascii="Times New Roman"/>
              </w:rPr>
            </w:pPr>
          </w:p>
        </w:tc>
      </w:tr>
      <w:tr w:rsidR="008C78A5" w14:paraId="752B7DD1" w14:textId="77777777">
        <w:trPr>
          <w:trHeight w:val="666"/>
        </w:trPr>
        <w:tc>
          <w:tcPr>
            <w:tcW w:w="650" w:type="dxa"/>
          </w:tcPr>
          <w:p w14:paraId="20CC3191" w14:textId="77777777" w:rsidR="008C78A5" w:rsidRDefault="005E19B9" w:rsidP="009438C1">
            <w:pPr>
              <w:pStyle w:val="TableParagraph"/>
              <w:spacing w:before="199"/>
              <w:ind w:right="95"/>
              <w:jc w:val="both"/>
              <w:rPr>
                <w:rFonts w:ascii="Trebuchet MS"/>
              </w:rPr>
            </w:pPr>
            <w:r>
              <w:rPr>
                <w:rFonts w:ascii="Trebuchet MS"/>
                <w:spacing w:val="-5"/>
              </w:rPr>
              <w:t>21</w:t>
            </w:r>
          </w:p>
        </w:tc>
        <w:tc>
          <w:tcPr>
            <w:tcW w:w="2787" w:type="dxa"/>
          </w:tcPr>
          <w:p w14:paraId="54963A8D" w14:textId="77777777" w:rsidR="008C78A5" w:rsidRDefault="005E19B9" w:rsidP="009438C1">
            <w:pPr>
              <w:pStyle w:val="TableParagraph"/>
              <w:spacing w:before="199"/>
              <w:ind w:left="105"/>
              <w:jc w:val="both"/>
              <w:rPr>
                <w:rFonts w:ascii="Trebuchet MS"/>
              </w:rPr>
            </w:pPr>
            <w:proofErr w:type="spellStart"/>
            <w:r>
              <w:rPr>
                <w:rFonts w:ascii="Trebuchet MS"/>
                <w:spacing w:val="-2"/>
              </w:rPr>
              <w:t>Mastung</w:t>
            </w:r>
            <w:proofErr w:type="spellEnd"/>
          </w:p>
        </w:tc>
        <w:tc>
          <w:tcPr>
            <w:tcW w:w="2703" w:type="dxa"/>
          </w:tcPr>
          <w:p w14:paraId="225119E0" w14:textId="77777777" w:rsidR="008C78A5" w:rsidRDefault="005E19B9" w:rsidP="009438C1">
            <w:pPr>
              <w:pStyle w:val="TableParagraph"/>
              <w:spacing w:before="64"/>
              <w:ind w:left="108" w:right="199"/>
              <w:jc w:val="both"/>
            </w:pPr>
            <w:r>
              <w:t>DC</w:t>
            </w:r>
            <w:r>
              <w:rPr>
                <w:spacing w:val="-12"/>
              </w:rPr>
              <w:t xml:space="preserve"> </w:t>
            </w:r>
            <w:r>
              <w:t>Road</w:t>
            </w:r>
            <w:r>
              <w:rPr>
                <w:spacing w:val="-13"/>
              </w:rPr>
              <w:t xml:space="preserve"> </w:t>
            </w:r>
            <w:r>
              <w:t>Shahi</w:t>
            </w:r>
            <w:r>
              <w:rPr>
                <w:spacing w:val="-12"/>
              </w:rPr>
              <w:t xml:space="preserve"> </w:t>
            </w:r>
            <w:r>
              <w:t xml:space="preserve">Bagh, </w:t>
            </w:r>
            <w:proofErr w:type="spellStart"/>
            <w:r>
              <w:rPr>
                <w:spacing w:val="-2"/>
              </w:rPr>
              <w:t>Mastung</w:t>
            </w:r>
            <w:proofErr w:type="spellEnd"/>
          </w:p>
        </w:tc>
        <w:tc>
          <w:tcPr>
            <w:tcW w:w="783" w:type="dxa"/>
          </w:tcPr>
          <w:p w14:paraId="1C5A7A5F" w14:textId="77777777" w:rsidR="008C78A5" w:rsidRDefault="008C78A5" w:rsidP="009438C1">
            <w:pPr>
              <w:pStyle w:val="TableParagraph"/>
              <w:jc w:val="both"/>
              <w:rPr>
                <w:rFonts w:ascii="Times New Roman"/>
              </w:rPr>
            </w:pPr>
          </w:p>
        </w:tc>
        <w:tc>
          <w:tcPr>
            <w:tcW w:w="1009" w:type="dxa"/>
          </w:tcPr>
          <w:p w14:paraId="561559BD" w14:textId="77777777" w:rsidR="008C78A5" w:rsidRDefault="008C78A5" w:rsidP="009438C1">
            <w:pPr>
              <w:pStyle w:val="TableParagraph"/>
              <w:jc w:val="both"/>
              <w:rPr>
                <w:rFonts w:ascii="Times New Roman"/>
              </w:rPr>
            </w:pPr>
          </w:p>
        </w:tc>
        <w:tc>
          <w:tcPr>
            <w:tcW w:w="946" w:type="dxa"/>
          </w:tcPr>
          <w:p w14:paraId="0C208F97" w14:textId="77777777" w:rsidR="008C78A5" w:rsidRDefault="008C78A5" w:rsidP="009438C1">
            <w:pPr>
              <w:pStyle w:val="TableParagraph"/>
              <w:jc w:val="both"/>
              <w:rPr>
                <w:rFonts w:ascii="Times New Roman"/>
              </w:rPr>
            </w:pPr>
          </w:p>
        </w:tc>
        <w:tc>
          <w:tcPr>
            <w:tcW w:w="1016" w:type="dxa"/>
          </w:tcPr>
          <w:p w14:paraId="583144DC" w14:textId="77777777" w:rsidR="008C78A5" w:rsidRDefault="008C78A5" w:rsidP="009438C1">
            <w:pPr>
              <w:pStyle w:val="TableParagraph"/>
              <w:jc w:val="both"/>
              <w:rPr>
                <w:rFonts w:ascii="Times New Roman"/>
              </w:rPr>
            </w:pPr>
          </w:p>
        </w:tc>
      </w:tr>
      <w:tr w:rsidR="008C78A5" w14:paraId="5F68C292" w14:textId="77777777">
        <w:trPr>
          <w:trHeight w:val="805"/>
        </w:trPr>
        <w:tc>
          <w:tcPr>
            <w:tcW w:w="650" w:type="dxa"/>
          </w:tcPr>
          <w:p w14:paraId="2086A939" w14:textId="77777777" w:rsidR="008C78A5" w:rsidRDefault="005E19B9" w:rsidP="009438C1">
            <w:pPr>
              <w:pStyle w:val="TableParagraph"/>
              <w:spacing w:before="268"/>
              <w:ind w:right="95"/>
              <w:jc w:val="both"/>
              <w:rPr>
                <w:rFonts w:ascii="Trebuchet MS"/>
              </w:rPr>
            </w:pPr>
            <w:r>
              <w:rPr>
                <w:rFonts w:ascii="Trebuchet MS"/>
                <w:spacing w:val="-5"/>
              </w:rPr>
              <w:t>22</w:t>
            </w:r>
          </w:p>
        </w:tc>
        <w:tc>
          <w:tcPr>
            <w:tcW w:w="2787" w:type="dxa"/>
          </w:tcPr>
          <w:p w14:paraId="6916B191" w14:textId="77777777" w:rsidR="008C78A5" w:rsidRDefault="005E19B9" w:rsidP="009438C1">
            <w:pPr>
              <w:pStyle w:val="TableParagraph"/>
              <w:spacing w:before="268"/>
              <w:ind w:left="105"/>
              <w:jc w:val="both"/>
              <w:rPr>
                <w:rFonts w:ascii="Trebuchet MS"/>
              </w:rPr>
            </w:pPr>
            <w:r>
              <w:rPr>
                <w:rFonts w:ascii="Trebuchet MS"/>
                <w:spacing w:val="-2"/>
              </w:rPr>
              <w:t>Musa</w:t>
            </w:r>
            <w:r>
              <w:rPr>
                <w:rFonts w:ascii="Trebuchet MS"/>
                <w:spacing w:val="-25"/>
              </w:rPr>
              <w:t xml:space="preserve"> </w:t>
            </w:r>
            <w:r>
              <w:rPr>
                <w:rFonts w:ascii="Trebuchet MS"/>
                <w:spacing w:val="-2"/>
              </w:rPr>
              <w:t>Khail</w:t>
            </w:r>
          </w:p>
        </w:tc>
        <w:tc>
          <w:tcPr>
            <w:tcW w:w="2703" w:type="dxa"/>
          </w:tcPr>
          <w:p w14:paraId="26A6FAEB" w14:textId="77777777" w:rsidR="008C78A5" w:rsidRDefault="005E19B9" w:rsidP="009438C1">
            <w:pPr>
              <w:pStyle w:val="TableParagraph"/>
              <w:ind w:left="108" w:right="199"/>
              <w:jc w:val="both"/>
            </w:pPr>
            <w:r>
              <w:t>Al Asmat House, Near Makki</w:t>
            </w:r>
            <w:r>
              <w:rPr>
                <w:spacing w:val="-13"/>
              </w:rPr>
              <w:t xml:space="preserve"> </w:t>
            </w:r>
            <w:r>
              <w:t>Petroleum</w:t>
            </w:r>
            <w:r>
              <w:rPr>
                <w:spacing w:val="-12"/>
              </w:rPr>
              <w:t xml:space="preserve"> </w:t>
            </w:r>
            <w:r>
              <w:t>Service</w:t>
            </w:r>
          </w:p>
          <w:p w14:paraId="6EF4CAC8" w14:textId="77777777" w:rsidR="008C78A5" w:rsidRDefault="005E19B9" w:rsidP="009438C1">
            <w:pPr>
              <w:pStyle w:val="TableParagraph"/>
              <w:spacing w:line="249" w:lineRule="exact"/>
              <w:ind w:left="108"/>
              <w:jc w:val="both"/>
            </w:pPr>
            <w:proofErr w:type="spellStart"/>
            <w:r>
              <w:t>Dgkhan</w:t>
            </w:r>
            <w:proofErr w:type="spellEnd"/>
            <w:r>
              <w:rPr>
                <w:spacing w:val="-7"/>
              </w:rPr>
              <w:t xml:space="preserve"> </w:t>
            </w:r>
            <w:r>
              <w:t>Road,</w:t>
            </w:r>
            <w:r>
              <w:rPr>
                <w:spacing w:val="-5"/>
              </w:rPr>
              <w:t xml:space="preserve"> </w:t>
            </w:r>
            <w:r>
              <w:t>Musa</w:t>
            </w:r>
            <w:r>
              <w:rPr>
                <w:spacing w:val="-2"/>
              </w:rPr>
              <w:t xml:space="preserve"> </w:t>
            </w:r>
            <w:r>
              <w:rPr>
                <w:spacing w:val="-4"/>
              </w:rPr>
              <w:t>Khail</w:t>
            </w:r>
          </w:p>
        </w:tc>
        <w:tc>
          <w:tcPr>
            <w:tcW w:w="783" w:type="dxa"/>
          </w:tcPr>
          <w:p w14:paraId="40144A73" w14:textId="77777777" w:rsidR="008C78A5" w:rsidRDefault="008C78A5" w:rsidP="009438C1">
            <w:pPr>
              <w:pStyle w:val="TableParagraph"/>
              <w:jc w:val="both"/>
              <w:rPr>
                <w:rFonts w:ascii="Times New Roman"/>
              </w:rPr>
            </w:pPr>
          </w:p>
        </w:tc>
        <w:tc>
          <w:tcPr>
            <w:tcW w:w="1009" w:type="dxa"/>
          </w:tcPr>
          <w:p w14:paraId="6578F7EA" w14:textId="77777777" w:rsidR="008C78A5" w:rsidRDefault="008C78A5" w:rsidP="009438C1">
            <w:pPr>
              <w:pStyle w:val="TableParagraph"/>
              <w:jc w:val="both"/>
              <w:rPr>
                <w:rFonts w:ascii="Times New Roman"/>
              </w:rPr>
            </w:pPr>
          </w:p>
        </w:tc>
        <w:tc>
          <w:tcPr>
            <w:tcW w:w="946" w:type="dxa"/>
          </w:tcPr>
          <w:p w14:paraId="6CCBB98D" w14:textId="77777777" w:rsidR="008C78A5" w:rsidRDefault="008C78A5" w:rsidP="009438C1">
            <w:pPr>
              <w:pStyle w:val="TableParagraph"/>
              <w:jc w:val="both"/>
              <w:rPr>
                <w:rFonts w:ascii="Times New Roman"/>
              </w:rPr>
            </w:pPr>
          </w:p>
        </w:tc>
        <w:tc>
          <w:tcPr>
            <w:tcW w:w="1016" w:type="dxa"/>
          </w:tcPr>
          <w:p w14:paraId="5E9A457D" w14:textId="77777777" w:rsidR="008C78A5" w:rsidRDefault="008C78A5" w:rsidP="009438C1">
            <w:pPr>
              <w:pStyle w:val="TableParagraph"/>
              <w:jc w:val="both"/>
              <w:rPr>
                <w:rFonts w:ascii="Times New Roman"/>
              </w:rPr>
            </w:pPr>
          </w:p>
        </w:tc>
      </w:tr>
      <w:tr w:rsidR="008C78A5" w14:paraId="3B362C9B" w14:textId="77777777">
        <w:trPr>
          <w:trHeight w:val="806"/>
        </w:trPr>
        <w:tc>
          <w:tcPr>
            <w:tcW w:w="650" w:type="dxa"/>
          </w:tcPr>
          <w:p w14:paraId="50FD4609" w14:textId="77777777" w:rsidR="008C78A5" w:rsidRDefault="008C78A5" w:rsidP="009438C1">
            <w:pPr>
              <w:pStyle w:val="TableParagraph"/>
              <w:jc w:val="both"/>
              <w:rPr>
                <w:b/>
              </w:rPr>
            </w:pPr>
          </w:p>
          <w:p w14:paraId="1F74AFCC" w14:textId="77777777" w:rsidR="008C78A5" w:rsidRDefault="005E19B9" w:rsidP="009438C1">
            <w:pPr>
              <w:pStyle w:val="TableParagraph"/>
              <w:ind w:right="95"/>
              <w:jc w:val="both"/>
              <w:rPr>
                <w:rFonts w:ascii="Trebuchet MS"/>
              </w:rPr>
            </w:pPr>
            <w:r>
              <w:rPr>
                <w:rFonts w:ascii="Trebuchet MS"/>
                <w:spacing w:val="-5"/>
              </w:rPr>
              <w:t>23</w:t>
            </w:r>
          </w:p>
        </w:tc>
        <w:tc>
          <w:tcPr>
            <w:tcW w:w="2787" w:type="dxa"/>
          </w:tcPr>
          <w:p w14:paraId="5A88E77F" w14:textId="77777777" w:rsidR="008C78A5" w:rsidRDefault="008C78A5" w:rsidP="009438C1">
            <w:pPr>
              <w:pStyle w:val="TableParagraph"/>
              <w:jc w:val="both"/>
              <w:rPr>
                <w:b/>
              </w:rPr>
            </w:pPr>
          </w:p>
          <w:p w14:paraId="5125CA6D" w14:textId="77777777" w:rsidR="008C78A5" w:rsidRDefault="005E19B9" w:rsidP="009438C1">
            <w:pPr>
              <w:pStyle w:val="TableParagraph"/>
              <w:ind w:left="105"/>
              <w:jc w:val="both"/>
              <w:rPr>
                <w:rFonts w:ascii="Trebuchet MS"/>
              </w:rPr>
            </w:pPr>
            <w:proofErr w:type="spellStart"/>
            <w:r>
              <w:rPr>
                <w:rFonts w:ascii="Trebuchet MS"/>
                <w:spacing w:val="-2"/>
              </w:rPr>
              <w:t>Naseerabad</w:t>
            </w:r>
            <w:proofErr w:type="spellEnd"/>
          </w:p>
        </w:tc>
        <w:tc>
          <w:tcPr>
            <w:tcW w:w="2703" w:type="dxa"/>
          </w:tcPr>
          <w:p w14:paraId="31D3A8E4" w14:textId="77777777" w:rsidR="008C78A5" w:rsidRDefault="005E19B9" w:rsidP="009438C1">
            <w:pPr>
              <w:pStyle w:val="TableParagraph"/>
              <w:ind w:left="108"/>
              <w:jc w:val="both"/>
            </w:pPr>
            <w:r>
              <w:t>Near</w:t>
            </w:r>
            <w:r>
              <w:rPr>
                <w:spacing w:val="-13"/>
              </w:rPr>
              <w:t xml:space="preserve"> </w:t>
            </w:r>
            <w:r>
              <w:t>Divisional</w:t>
            </w:r>
            <w:r>
              <w:rPr>
                <w:spacing w:val="-12"/>
              </w:rPr>
              <w:t xml:space="preserve"> </w:t>
            </w:r>
            <w:r>
              <w:t>Director Health Services, Dera</w:t>
            </w:r>
          </w:p>
          <w:p w14:paraId="2002FEE2" w14:textId="77777777" w:rsidR="008C78A5" w:rsidRDefault="005E19B9" w:rsidP="009438C1">
            <w:pPr>
              <w:pStyle w:val="TableParagraph"/>
              <w:spacing w:line="249" w:lineRule="exact"/>
              <w:ind w:left="108"/>
              <w:jc w:val="both"/>
            </w:pPr>
            <w:r>
              <w:t>Murad</w:t>
            </w:r>
            <w:r>
              <w:rPr>
                <w:spacing w:val="-5"/>
              </w:rPr>
              <w:t xml:space="preserve"> </w:t>
            </w:r>
            <w:r>
              <w:t>Jamali,</w:t>
            </w:r>
            <w:r>
              <w:rPr>
                <w:spacing w:val="-4"/>
              </w:rPr>
              <w:t xml:space="preserve"> </w:t>
            </w:r>
            <w:proofErr w:type="spellStart"/>
            <w:r>
              <w:rPr>
                <w:spacing w:val="-2"/>
              </w:rPr>
              <w:t>Naseerabad</w:t>
            </w:r>
            <w:proofErr w:type="spellEnd"/>
          </w:p>
        </w:tc>
        <w:tc>
          <w:tcPr>
            <w:tcW w:w="783" w:type="dxa"/>
          </w:tcPr>
          <w:p w14:paraId="2DF8E597" w14:textId="77777777" w:rsidR="008C78A5" w:rsidRDefault="008C78A5" w:rsidP="009438C1">
            <w:pPr>
              <w:pStyle w:val="TableParagraph"/>
              <w:jc w:val="both"/>
              <w:rPr>
                <w:rFonts w:ascii="Times New Roman"/>
              </w:rPr>
            </w:pPr>
          </w:p>
        </w:tc>
        <w:tc>
          <w:tcPr>
            <w:tcW w:w="1009" w:type="dxa"/>
          </w:tcPr>
          <w:p w14:paraId="408CA241" w14:textId="77777777" w:rsidR="008C78A5" w:rsidRDefault="008C78A5" w:rsidP="009438C1">
            <w:pPr>
              <w:pStyle w:val="TableParagraph"/>
              <w:jc w:val="both"/>
              <w:rPr>
                <w:rFonts w:ascii="Times New Roman"/>
              </w:rPr>
            </w:pPr>
          </w:p>
        </w:tc>
        <w:tc>
          <w:tcPr>
            <w:tcW w:w="946" w:type="dxa"/>
          </w:tcPr>
          <w:p w14:paraId="6E396DA1" w14:textId="77777777" w:rsidR="008C78A5" w:rsidRDefault="008C78A5" w:rsidP="009438C1">
            <w:pPr>
              <w:pStyle w:val="TableParagraph"/>
              <w:jc w:val="both"/>
              <w:rPr>
                <w:rFonts w:ascii="Times New Roman"/>
              </w:rPr>
            </w:pPr>
          </w:p>
        </w:tc>
        <w:tc>
          <w:tcPr>
            <w:tcW w:w="1016" w:type="dxa"/>
          </w:tcPr>
          <w:p w14:paraId="2C2FA769" w14:textId="77777777" w:rsidR="008C78A5" w:rsidRDefault="008C78A5" w:rsidP="009438C1">
            <w:pPr>
              <w:pStyle w:val="TableParagraph"/>
              <w:jc w:val="both"/>
              <w:rPr>
                <w:rFonts w:ascii="Times New Roman"/>
              </w:rPr>
            </w:pPr>
          </w:p>
        </w:tc>
      </w:tr>
      <w:tr w:rsidR="008C78A5" w14:paraId="5F150ED1" w14:textId="77777777">
        <w:trPr>
          <w:trHeight w:val="806"/>
        </w:trPr>
        <w:tc>
          <w:tcPr>
            <w:tcW w:w="650" w:type="dxa"/>
          </w:tcPr>
          <w:p w14:paraId="2859F866" w14:textId="77777777" w:rsidR="008C78A5" w:rsidRDefault="005E19B9" w:rsidP="009438C1">
            <w:pPr>
              <w:pStyle w:val="TableParagraph"/>
              <w:spacing w:before="268"/>
              <w:ind w:right="95"/>
              <w:jc w:val="both"/>
              <w:rPr>
                <w:rFonts w:ascii="Trebuchet MS"/>
              </w:rPr>
            </w:pPr>
            <w:r>
              <w:rPr>
                <w:rFonts w:ascii="Trebuchet MS"/>
                <w:spacing w:val="-5"/>
              </w:rPr>
              <w:t>24</w:t>
            </w:r>
          </w:p>
        </w:tc>
        <w:tc>
          <w:tcPr>
            <w:tcW w:w="2787" w:type="dxa"/>
          </w:tcPr>
          <w:p w14:paraId="1E9B1C7A" w14:textId="77777777" w:rsidR="008C78A5" w:rsidRDefault="005E19B9" w:rsidP="009438C1">
            <w:pPr>
              <w:pStyle w:val="TableParagraph"/>
              <w:spacing w:before="268"/>
              <w:ind w:left="105"/>
              <w:jc w:val="both"/>
              <w:rPr>
                <w:rFonts w:ascii="Trebuchet MS"/>
              </w:rPr>
            </w:pPr>
            <w:proofErr w:type="spellStart"/>
            <w:r>
              <w:rPr>
                <w:rFonts w:ascii="Trebuchet MS"/>
                <w:spacing w:val="-2"/>
              </w:rPr>
              <w:t>Noshki</w:t>
            </w:r>
            <w:proofErr w:type="spellEnd"/>
          </w:p>
        </w:tc>
        <w:tc>
          <w:tcPr>
            <w:tcW w:w="2703" w:type="dxa"/>
          </w:tcPr>
          <w:p w14:paraId="3FA0295F" w14:textId="77777777" w:rsidR="008C78A5" w:rsidRDefault="005E19B9" w:rsidP="009438C1">
            <w:pPr>
              <w:pStyle w:val="TableParagraph"/>
              <w:ind w:left="108"/>
              <w:jc w:val="both"/>
            </w:pPr>
            <w:r>
              <w:t>Main RCD Road Near Government</w:t>
            </w:r>
            <w:r>
              <w:rPr>
                <w:spacing w:val="-13"/>
              </w:rPr>
              <w:t xml:space="preserve"> </w:t>
            </w:r>
            <w:r>
              <w:t>Dairy</w:t>
            </w:r>
            <w:r>
              <w:rPr>
                <w:spacing w:val="-12"/>
              </w:rPr>
              <w:t xml:space="preserve"> </w:t>
            </w:r>
            <w:r>
              <w:t>Form,</w:t>
            </w:r>
          </w:p>
          <w:p w14:paraId="7E5FEC10" w14:textId="77777777" w:rsidR="008C78A5" w:rsidRDefault="005E19B9" w:rsidP="009438C1">
            <w:pPr>
              <w:pStyle w:val="TableParagraph"/>
              <w:spacing w:line="249" w:lineRule="exact"/>
              <w:ind w:left="108"/>
              <w:jc w:val="both"/>
            </w:pPr>
            <w:proofErr w:type="spellStart"/>
            <w:r>
              <w:rPr>
                <w:spacing w:val="-2"/>
              </w:rPr>
              <w:t>Noshki</w:t>
            </w:r>
            <w:proofErr w:type="spellEnd"/>
          </w:p>
        </w:tc>
        <w:tc>
          <w:tcPr>
            <w:tcW w:w="783" w:type="dxa"/>
          </w:tcPr>
          <w:p w14:paraId="40F017C0" w14:textId="77777777" w:rsidR="008C78A5" w:rsidRDefault="008C78A5" w:rsidP="009438C1">
            <w:pPr>
              <w:pStyle w:val="TableParagraph"/>
              <w:jc w:val="both"/>
              <w:rPr>
                <w:rFonts w:ascii="Times New Roman"/>
              </w:rPr>
            </w:pPr>
          </w:p>
        </w:tc>
        <w:tc>
          <w:tcPr>
            <w:tcW w:w="1009" w:type="dxa"/>
          </w:tcPr>
          <w:p w14:paraId="55CBF6FE" w14:textId="77777777" w:rsidR="008C78A5" w:rsidRDefault="008C78A5" w:rsidP="009438C1">
            <w:pPr>
              <w:pStyle w:val="TableParagraph"/>
              <w:jc w:val="both"/>
              <w:rPr>
                <w:rFonts w:ascii="Times New Roman"/>
              </w:rPr>
            </w:pPr>
          </w:p>
        </w:tc>
        <w:tc>
          <w:tcPr>
            <w:tcW w:w="946" w:type="dxa"/>
          </w:tcPr>
          <w:p w14:paraId="0CCF4ABD" w14:textId="77777777" w:rsidR="008C78A5" w:rsidRDefault="008C78A5" w:rsidP="009438C1">
            <w:pPr>
              <w:pStyle w:val="TableParagraph"/>
              <w:jc w:val="both"/>
              <w:rPr>
                <w:rFonts w:ascii="Times New Roman"/>
              </w:rPr>
            </w:pPr>
          </w:p>
        </w:tc>
        <w:tc>
          <w:tcPr>
            <w:tcW w:w="1016" w:type="dxa"/>
          </w:tcPr>
          <w:p w14:paraId="0772EDAF" w14:textId="77777777" w:rsidR="008C78A5" w:rsidRDefault="008C78A5" w:rsidP="009438C1">
            <w:pPr>
              <w:pStyle w:val="TableParagraph"/>
              <w:jc w:val="both"/>
              <w:rPr>
                <w:rFonts w:ascii="Times New Roman"/>
              </w:rPr>
            </w:pPr>
          </w:p>
        </w:tc>
      </w:tr>
      <w:tr w:rsidR="008C78A5" w14:paraId="2BBD74A6" w14:textId="77777777">
        <w:trPr>
          <w:trHeight w:val="805"/>
        </w:trPr>
        <w:tc>
          <w:tcPr>
            <w:tcW w:w="650" w:type="dxa"/>
          </w:tcPr>
          <w:p w14:paraId="45E64343" w14:textId="77777777" w:rsidR="008C78A5" w:rsidRDefault="005E19B9" w:rsidP="009438C1">
            <w:pPr>
              <w:pStyle w:val="TableParagraph"/>
              <w:spacing w:before="268"/>
              <w:ind w:right="95"/>
              <w:jc w:val="both"/>
              <w:rPr>
                <w:rFonts w:ascii="Trebuchet MS"/>
              </w:rPr>
            </w:pPr>
            <w:r>
              <w:rPr>
                <w:rFonts w:ascii="Trebuchet MS"/>
                <w:spacing w:val="-5"/>
              </w:rPr>
              <w:t>25</w:t>
            </w:r>
          </w:p>
        </w:tc>
        <w:tc>
          <w:tcPr>
            <w:tcW w:w="2787" w:type="dxa"/>
          </w:tcPr>
          <w:p w14:paraId="2DAF4B4A" w14:textId="77777777" w:rsidR="008C78A5" w:rsidRDefault="005E19B9" w:rsidP="009438C1">
            <w:pPr>
              <w:pStyle w:val="TableParagraph"/>
              <w:spacing w:before="268"/>
              <w:ind w:left="105"/>
              <w:jc w:val="both"/>
              <w:rPr>
                <w:rFonts w:ascii="Trebuchet MS"/>
              </w:rPr>
            </w:pPr>
            <w:r>
              <w:rPr>
                <w:rFonts w:ascii="Trebuchet MS"/>
                <w:spacing w:val="-2"/>
                <w:w w:val="95"/>
              </w:rPr>
              <w:t>Panjgur</w:t>
            </w:r>
          </w:p>
        </w:tc>
        <w:tc>
          <w:tcPr>
            <w:tcW w:w="2703" w:type="dxa"/>
          </w:tcPr>
          <w:p w14:paraId="38E82994" w14:textId="77777777" w:rsidR="008C78A5" w:rsidRDefault="005E19B9" w:rsidP="009438C1">
            <w:pPr>
              <w:pStyle w:val="TableParagraph"/>
              <w:spacing w:line="268" w:lineRule="exact"/>
              <w:ind w:left="108"/>
              <w:jc w:val="both"/>
            </w:pPr>
            <w:r>
              <w:t>Near</w:t>
            </w:r>
            <w:r>
              <w:rPr>
                <w:spacing w:val="-3"/>
              </w:rPr>
              <w:t xml:space="preserve"> </w:t>
            </w:r>
            <w:r>
              <w:t>Social</w:t>
            </w:r>
            <w:r>
              <w:rPr>
                <w:spacing w:val="-5"/>
              </w:rPr>
              <w:t xml:space="preserve"> </w:t>
            </w:r>
            <w:r>
              <w:t>Welfare</w:t>
            </w:r>
            <w:r>
              <w:rPr>
                <w:spacing w:val="-4"/>
              </w:rPr>
              <w:t xml:space="preserve"> </w:t>
            </w:r>
            <w:r>
              <w:rPr>
                <w:spacing w:val="-2"/>
              </w:rPr>
              <w:t>Office</w:t>
            </w:r>
          </w:p>
          <w:p w14:paraId="3D8FE87C" w14:textId="77777777" w:rsidR="008C78A5" w:rsidRDefault="005E19B9" w:rsidP="009438C1">
            <w:pPr>
              <w:pStyle w:val="TableParagraph"/>
              <w:spacing w:line="270" w:lineRule="atLeast"/>
              <w:ind w:left="108" w:right="199"/>
              <w:jc w:val="both"/>
            </w:pPr>
            <w:r>
              <w:t xml:space="preserve">Airport Road, </w:t>
            </w:r>
            <w:proofErr w:type="spellStart"/>
            <w:r>
              <w:rPr>
                <w:spacing w:val="-2"/>
              </w:rPr>
              <w:t>Chitkan,Panjgur</w:t>
            </w:r>
            <w:proofErr w:type="spellEnd"/>
          </w:p>
        </w:tc>
        <w:tc>
          <w:tcPr>
            <w:tcW w:w="783" w:type="dxa"/>
          </w:tcPr>
          <w:p w14:paraId="54D6AF18" w14:textId="77777777" w:rsidR="008C78A5" w:rsidRDefault="008C78A5" w:rsidP="009438C1">
            <w:pPr>
              <w:pStyle w:val="TableParagraph"/>
              <w:jc w:val="both"/>
              <w:rPr>
                <w:rFonts w:ascii="Times New Roman"/>
              </w:rPr>
            </w:pPr>
          </w:p>
        </w:tc>
        <w:tc>
          <w:tcPr>
            <w:tcW w:w="1009" w:type="dxa"/>
          </w:tcPr>
          <w:p w14:paraId="4B080196" w14:textId="77777777" w:rsidR="008C78A5" w:rsidRDefault="008C78A5" w:rsidP="009438C1">
            <w:pPr>
              <w:pStyle w:val="TableParagraph"/>
              <w:jc w:val="both"/>
              <w:rPr>
                <w:rFonts w:ascii="Times New Roman"/>
              </w:rPr>
            </w:pPr>
          </w:p>
        </w:tc>
        <w:tc>
          <w:tcPr>
            <w:tcW w:w="946" w:type="dxa"/>
          </w:tcPr>
          <w:p w14:paraId="0D31B77B" w14:textId="77777777" w:rsidR="008C78A5" w:rsidRDefault="008C78A5" w:rsidP="009438C1">
            <w:pPr>
              <w:pStyle w:val="TableParagraph"/>
              <w:jc w:val="both"/>
              <w:rPr>
                <w:rFonts w:ascii="Times New Roman"/>
              </w:rPr>
            </w:pPr>
          </w:p>
        </w:tc>
        <w:tc>
          <w:tcPr>
            <w:tcW w:w="1016" w:type="dxa"/>
          </w:tcPr>
          <w:p w14:paraId="475890F2" w14:textId="77777777" w:rsidR="008C78A5" w:rsidRDefault="008C78A5" w:rsidP="009438C1">
            <w:pPr>
              <w:pStyle w:val="TableParagraph"/>
              <w:jc w:val="both"/>
              <w:rPr>
                <w:rFonts w:ascii="Times New Roman"/>
              </w:rPr>
            </w:pPr>
          </w:p>
        </w:tc>
      </w:tr>
      <w:tr w:rsidR="008C78A5" w14:paraId="0D433835" w14:textId="77777777">
        <w:trPr>
          <w:trHeight w:val="662"/>
        </w:trPr>
        <w:tc>
          <w:tcPr>
            <w:tcW w:w="650" w:type="dxa"/>
          </w:tcPr>
          <w:p w14:paraId="1E30CAE4" w14:textId="77777777" w:rsidR="008C78A5" w:rsidRDefault="005E19B9" w:rsidP="009438C1">
            <w:pPr>
              <w:pStyle w:val="TableParagraph"/>
              <w:spacing w:before="194"/>
              <w:ind w:right="95"/>
              <w:jc w:val="both"/>
              <w:rPr>
                <w:rFonts w:ascii="Trebuchet MS"/>
              </w:rPr>
            </w:pPr>
            <w:r>
              <w:rPr>
                <w:rFonts w:ascii="Trebuchet MS"/>
                <w:spacing w:val="-5"/>
              </w:rPr>
              <w:t>26</w:t>
            </w:r>
          </w:p>
        </w:tc>
        <w:tc>
          <w:tcPr>
            <w:tcW w:w="2787" w:type="dxa"/>
          </w:tcPr>
          <w:p w14:paraId="50E44459" w14:textId="77777777" w:rsidR="008C78A5" w:rsidRDefault="005E19B9" w:rsidP="009438C1">
            <w:pPr>
              <w:pStyle w:val="TableParagraph"/>
              <w:spacing w:before="194"/>
              <w:ind w:left="105"/>
              <w:jc w:val="both"/>
              <w:rPr>
                <w:rFonts w:ascii="Trebuchet MS"/>
              </w:rPr>
            </w:pPr>
            <w:r>
              <w:rPr>
                <w:rFonts w:ascii="Trebuchet MS"/>
                <w:spacing w:val="-2"/>
              </w:rPr>
              <w:t>Pishin</w:t>
            </w:r>
          </w:p>
        </w:tc>
        <w:tc>
          <w:tcPr>
            <w:tcW w:w="2703" w:type="dxa"/>
          </w:tcPr>
          <w:p w14:paraId="601EFB06" w14:textId="77777777" w:rsidR="008C78A5" w:rsidRDefault="005E19B9" w:rsidP="009438C1">
            <w:pPr>
              <w:pStyle w:val="TableParagraph"/>
              <w:spacing w:before="60"/>
              <w:ind w:left="108"/>
              <w:jc w:val="both"/>
            </w:pPr>
            <w:r>
              <w:t>Near</w:t>
            </w:r>
            <w:r>
              <w:rPr>
                <w:spacing w:val="-9"/>
              </w:rPr>
              <w:t xml:space="preserve"> </w:t>
            </w:r>
            <w:r>
              <w:t>D.C</w:t>
            </w:r>
            <w:r>
              <w:rPr>
                <w:spacing w:val="-11"/>
              </w:rPr>
              <w:t xml:space="preserve"> </w:t>
            </w:r>
            <w:r>
              <w:t>Complex</w:t>
            </w:r>
            <w:r>
              <w:rPr>
                <w:spacing w:val="-10"/>
              </w:rPr>
              <w:t xml:space="preserve"> </w:t>
            </w:r>
            <w:r>
              <w:t>Sur</w:t>
            </w:r>
            <w:r>
              <w:rPr>
                <w:spacing w:val="-9"/>
              </w:rPr>
              <w:t xml:space="preserve"> </w:t>
            </w:r>
            <w:proofErr w:type="spellStart"/>
            <w:r>
              <w:t>Khab</w:t>
            </w:r>
            <w:proofErr w:type="spellEnd"/>
            <w:r>
              <w:t xml:space="preserve"> </w:t>
            </w:r>
            <w:proofErr w:type="spellStart"/>
            <w:r>
              <w:rPr>
                <w:spacing w:val="-2"/>
              </w:rPr>
              <w:t>Road,Pishin</w:t>
            </w:r>
            <w:proofErr w:type="spellEnd"/>
          </w:p>
        </w:tc>
        <w:tc>
          <w:tcPr>
            <w:tcW w:w="783" w:type="dxa"/>
          </w:tcPr>
          <w:p w14:paraId="1F90F637" w14:textId="77777777" w:rsidR="008C78A5" w:rsidRDefault="008C78A5" w:rsidP="009438C1">
            <w:pPr>
              <w:pStyle w:val="TableParagraph"/>
              <w:jc w:val="both"/>
              <w:rPr>
                <w:rFonts w:ascii="Times New Roman"/>
              </w:rPr>
            </w:pPr>
          </w:p>
        </w:tc>
        <w:tc>
          <w:tcPr>
            <w:tcW w:w="1009" w:type="dxa"/>
          </w:tcPr>
          <w:p w14:paraId="17425813" w14:textId="77777777" w:rsidR="008C78A5" w:rsidRDefault="008C78A5" w:rsidP="009438C1">
            <w:pPr>
              <w:pStyle w:val="TableParagraph"/>
              <w:jc w:val="both"/>
              <w:rPr>
                <w:rFonts w:ascii="Times New Roman"/>
              </w:rPr>
            </w:pPr>
          </w:p>
        </w:tc>
        <w:tc>
          <w:tcPr>
            <w:tcW w:w="946" w:type="dxa"/>
          </w:tcPr>
          <w:p w14:paraId="67399E4D" w14:textId="77777777" w:rsidR="008C78A5" w:rsidRDefault="008C78A5" w:rsidP="009438C1">
            <w:pPr>
              <w:pStyle w:val="TableParagraph"/>
              <w:jc w:val="both"/>
              <w:rPr>
                <w:rFonts w:ascii="Times New Roman"/>
              </w:rPr>
            </w:pPr>
          </w:p>
        </w:tc>
        <w:tc>
          <w:tcPr>
            <w:tcW w:w="1016" w:type="dxa"/>
          </w:tcPr>
          <w:p w14:paraId="287AE22A" w14:textId="77777777" w:rsidR="008C78A5" w:rsidRDefault="008C78A5" w:rsidP="009438C1">
            <w:pPr>
              <w:pStyle w:val="TableParagraph"/>
              <w:jc w:val="both"/>
              <w:rPr>
                <w:rFonts w:ascii="Times New Roman"/>
              </w:rPr>
            </w:pPr>
          </w:p>
        </w:tc>
      </w:tr>
      <w:tr w:rsidR="008C78A5" w14:paraId="29B203C7" w14:textId="77777777">
        <w:trPr>
          <w:trHeight w:val="806"/>
        </w:trPr>
        <w:tc>
          <w:tcPr>
            <w:tcW w:w="650" w:type="dxa"/>
          </w:tcPr>
          <w:p w14:paraId="66CFFFA6" w14:textId="77777777" w:rsidR="008C78A5" w:rsidRDefault="008C78A5" w:rsidP="009438C1">
            <w:pPr>
              <w:pStyle w:val="TableParagraph"/>
              <w:jc w:val="both"/>
              <w:rPr>
                <w:b/>
              </w:rPr>
            </w:pPr>
          </w:p>
          <w:p w14:paraId="548F7E90" w14:textId="77777777" w:rsidR="008C78A5" w:rsidRDefault="005E19B9" w:rsidP="009438C1">
            <w:pPr>
              <w:pStyle w:val="TableParagraph"/>
              <w:ind w:right="95"/>
              <w:jc w:val="both"/>
              <w:rPr>
                <w:rFonts w:ascii="Trebuchet MS"/>
              </w:rPr>
            </w:pPr>
            <w:r>
              <w:rPr>
                <w:rFonts w:ascii="Trebuchet MS"/>
                <w:spacing w:val="-5"/>
              </w:rPr>
              <w:t>27</w:t>
            </w:r>
          </w:p>
        </w:tc>
        <w:tc>
          <w:tcPr>
            <w:tcW w:w="2787" w:type="dxa"/>
          </w:tcPr>
          <w:p w14:paraId="1FF72C70" w14:textId="77777777" w:rsidR="008C78A5" w:rsidRDefault="008C78A5" w:rsidP="009438C1">
            <w:pPr>
              <w:pStyle w:val="TableParagraph"/>
              <w:jc w:val="both"/>
              <w:rPr>
                <w:b/>
              </w:rPr>
            </w:pPr>
          </w:p>
          <w:p w14:paraId="68707B29" w14:textId="77777777" w:rsidR="008C78A5" w:rsidRDefault="005E19B9" w:rsidP="009438C1">
            <w:pPr>
              <w:pStyle w:val="TableParagraph"/>
              <w:ind w:left="105"/>
              <w:jc w:val="both"/>
              <w:rPr>
                <w:rFonts w:ascii="Trebuchet MS"/>
              </w:rPr>
            </w:pPr>
            <w:r>
              <w:rPr>
                <w:rFonts w:ascii="Trebuchet MS"/>
                <w:spacing w:val="-2"/>
                <w:w w:val="95"/>
              </w:rPr>
              <w:t>Quetta</w:t>
            </w:r>
          </w:p>
        </w:tc>
        <w:tc>
          <w:tcPr>
            <w:tcW w:w="2703" w:type="dxa"/>
          </w:tcPr>
          <w:p w14:paraId="3E31AFC2" w14:textId="77777777" w:rsidR="008C78A5" w:rsidRDefault="005E19B9" w:rsidP="009438C1">
            <w:pPr>
              <w:pStyle w:val="TableParagraph"/>
              <w:ind w:left="108" w:right="199"/>
              <w:jc w:val="both"/>
            </w:pPr>
            <w:r>
              <w:t>House</w:t>
            </w:r>
            <w:r>
              <w:rPr>
                <w:spacing w:val="-12"/>
              </w:rPr>
              <w:t xml:space="preserve"> </w:t>
            </w:r>
            <w:r>
              <w:t>No.</w:t>
            </w:r>
            <w:r>
              <w:rPr>
                <w:spacing w:val="-12"/>
              </w:rPr>
              <w:t xml:space="preserve"> </w:t>
            </w:r>
            <w:r>
              <w:t>19-B</w:t>
            </w:r>
            <w:r>
              <w:rPr>
                <w:spacing w:val="-12"/>
              </w:rPr>
              <w:t xml:space="preserve"> </w:t>
            </w:r>
            <w:r>
              <w:t xml:space="preserve">Jinnah Town </w:t>
            </w:r>
            <w:proofErr w:type="spellStart"/>
            <w:r>
              <w:t>Samungli</w:t>
            </w:r>
            <w:proofErr w:type="spellEnd"/>
            <w:r>
              <w:t xml:space="preserve"> Road</w:t>
            </w:r>
          </w:p>
          <w:p w14:paraId="1330737B" w14:textId="77777777" w:rsidR="008C78A5" w:rsidRDefault="005E19B9" w:rsidP="009438C1">
            <w:pPr>
              <w:pStyle w:val="TableParagraph"/>
              <w:spacing w:line="249" w:lineRule="exact"/>
              <w:ind w:left="108"/>
              <w:jc w:val="both"/>
            </w:pPr>
            <w:r>
              <w:rPr>
                <w:spacing w:val="-2"/>
              </w:rPr>
              <w:t>Quetta</w:t>
            </w:r>
          </w:p>
        </w:tc>
        <w:tc>
          <w:tcPr>
            <w:tcW w:w="783" w:type="dxa"/>
          </w:tcPr>
          <w:p w14:paraId="44CAEC88" w14:textId="77777777" w:rsidR="008C78A5" w:rsidRDefault="008C78A5" w:rsidP="009438C1">
            <w:pPr>
              <w:pStyle w:val="TableParagraph"/>
              <w:jc w:val="both"/>
              <w:rPr>
                <w:rFonts w:ascii="Times New Roman"/>
              </w:rPr>
            </w:pPr>
          </w:p>
        </w:tc>
        <w:tc>
          <w:tcPr>
            <w:tcW w:w="1009" w:type="dxa"/>
          </w:tcPr>
          <w:p w14:paraId="37E0F5BF" w14:textId="77777777" w:rsidR="008C78A5" w:rsidRDefault="008C78A5" w:rsidP="009438C1">
            <w:pPr>
              <w:pStyle w:val="TableParagraph"/>
              <w:jc w:val="both"/>
              <w:rPr>
                <w:rFonts w:ascii="Times New Roman"/>
              </w:rPr>
            </w:pPr>
          </w:p>
        </w:tc>
        <w:tc>
          <w:tcPr>
            <w:tcW w:w="946" w:type="dxa"/>
          </w:tcPr>
          <w:p w14:paraId="4C408025" w14:textId="77777777" w:rsidR="008C78A5" w:rsidRDefault="008C78A5" w:rsidP="009438C1">
            <w:pPr>
              <w:pStyle w:val="TableParagraph"/>
              <w:jc w:val="both"/>
              <w:rPr>
                <w:rFonts w:ascii="Times New Roman"/>
              </w:rPr>
            </w:pPr>
          </w:p>
        </w:tc>
        <w:tc>
          <w:tcPr>
            <w:tcW w:w="1016" w:type="dxa"/>
          </w:tcPr>
          <w:p w14:paraId="6180EA86" w14:textId="77777777" w:rsidR="008C78A5" w:rsidRDefault="008C78A5" w:rsidP="009438C1">
            <w:pPr>
              <w:pStyle w:val="TableParagraph"/>
              <w:jc w:val="both"/>
              <w:rPr>
                <w:rFonts w:ascii="Times New Roman"/>
              </w:rPr>
            </w:pPr>
          </w:p>
        </w:tc>
      </w:tr>
    </w:tbl>
    <w:p w14:paraId="2D47AEC1" w14:textId="77777777" w:rsidR="008C78A5" w:rsidRDefault="008C78A5" w:rsidP="009438C1">
      <w:pPr>
        <w:pStyle w:val="TableParagraph"/>
        <w:jc w:val="both"/>
        <w:rPr>
          <w:rFonts w:ascii="Times New Roman"/>
        </w:rPr>
        <w:sectPr w:rsidR="008C78A5">
          <w:type w:val="continuous"/>
          <w:pgSz w:w="11910" w:h="16840"/>
          <w:pgMar w:top="960" w:right="425" w:bottom="1307" w:left="1417" w:header="0" w:footer="728"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2787"/>
        <w:gridCol w:w="2703"/>
        <w:gridCol w:w="783"/>
        <w:gridCol w:w="1009"/>
        <w:gridCol w:w="946"/>
        <w:gridCol w:w="1016"/>
      </w:tblGrid>
      <w:tr w:rsidR="008C78A5" w14:paraId="06EF03CD" w14:textId="77777777">
        <w:trPr>
          <w:trHeight w:val="664"/>
        </w:trPr>
        <w:tc>
          <w:tcPr>
            <w:tcW w:w="650" w:type="dxa"/>
          </w:tcPr>
          <w:p w14:paraId="3207E434" w14:textId="77777777" w:rsidR="008C78A5" w:rsidRDefault="005E19B9" w:rsidP="009438C1">
            <w:pPr>
              <w:pStyle w:val="TableParagraph"/>
              <w:spacing w:before="196"/>
              <w:ind w:right="95"/>
              <w:jc w:val="both"/>
              <w:rPr>
                <w:rFonts w:ascii="Trebuchet MS"/>
              </w:rPr>
            </w:pPr>
            <w:r>
              <w:rPr>
                <w:rFonts w:ascii="Trebuchet MS"/>
                <w:spacing w:val="-5"/>
              </w:rPr>
              <w:t>28</w:t>
            </w:r>
          </w:p>
        </w:tc>
        <w:tc>
          <w:tcPr>
            <w:tcW w:w="2787" w:type="dxa"/>
          </w:tcPr>
          <w:p w14:paraId="73CA5A4E" w14:textId="77777777" w:rsidR="008C78A5" w:rsidRDefault="005E19B9" w:rsidP="009438C1">
            <w:pPr>
              <w:pStyle w:val="TableParagraph"/>
              <w:spacing w:before="196"/>
              <w:ind w:left="105"/>
              <w:jc w:val="both"/>
              <w:rPr>
                <w:rFonts w:ascii="Trebuchet MS"/>
              </w:rPr>
            </w:pPr>
            <w:r>
              <w:rPr>
                <w:rFonts w:ascii="Trebuchet MS"/>
                <w:spacing w:val="-4"/>
              </w:rPr>
              <w:t>Sibi</w:t>
            </w:r>
          </w:p>
        </w:tc>
        <w:tc>
          <w:tcPr>
            <w:tcW w:w="2703" w:type="dxa"/>
          </w:tcPr>
          <w:p w14:paraId="34F7641D" w14:textId="77777777" w:rsidR="008C78A5" w:rsidRDefault="005E19B9" w:rsidP="009438C1">
            <w:pPr>
              <w:pStyle w:val="TableParagraph"/>
              <w:spacing w:before="196"/>
              <w:ind w:left="108"/>
              <w:jc w:val="both"/>
            </w:pPr>
            <w:r>
              <w:t>Mir</w:t>
            </w:r>
            <w:r>
              <w:rPr>
                <w:spacing w:val="-2"/>
              </w:rPr>
              <w:t xml:space="preserve"> </w:t>
            </w:r>
            <w:r>
              <w:t>Chakar</w:t>
            </w:r>
            <w:r>
              <w:rPr>
                <w:spacing w:val="-5"/>
              </w:rPr>
              <w:t xml:space="preserve"> </w:t>
            </w:r>
            <w:r>
              <w:t>Khan</w:t>
            </w:r>
            <w:r>
              <w:rPr>
                <w:spacing w:val="-3"/>
              </w:rPr>
              <w:t xml:space="preserve"> </w:t>
            </w:r>
            <w:r>
              <w:t>Road,</w:t>
            </w:r>
            <w:r>
              <w:rPr>
                <w:spacing w:val="-1"/>
              </w:rPr>
              <w:t xml:space="preserve"> </w:t>
            </w:r>
            <w:r>
              <w:rPr>
                <w:spacing w:val="-4"/>
              </w:rPr>
              <w:t>Sibi</w:t>
            </w:r>
          </w:p>
        </w:tc>
        <w:tc>
          <w:tcPr>
            <w:tcW w:w="783" w:type="dxa"/>
          </w:tcPr>
          <w:p w14:paraId="11C87718" w14:textId="77777777" w:rsidR="008C78A5" w:rsidRDefault="008C78A5" w:rsidP="009438C1">
            <w:pPr>
              <w:pStyle w:val="TableParagraph"/>
              <w:jc w:val="both"/>
              <w:rPr>
                <w:rFonts w:ascii="Times New Roman"/>
              </w:rPr>
            </w:pPr>
          </w:p>
        </w:tc>
        <w:tc>
          <w:tcPr>
            <w:tcW w:w="1009" w:type="dxa"/>
          </w:tcPr>
          <w:p w14:paraId="528D7CEE" w14:textId="77777777" w:rsidR="008C78A5" w:rsidRDefault="008C78A5" w:rsidP="009438C1">
            <w:pPr>
              <w:pStyle w:val="TableParagraph"/>
              <w:jc w:val="both"/>
              <w:rPr>
                <w:rFonts w:ascii="Times New Roman"/>
              </w:rPr>
            </w:pPr>
          </w:p>
        </w:tc>
        <w:tc>
          <w:tcPr>
            <w:tcW w:w="946" w:type="dxa"/>
          </w:tcPr>
          <w:p w14:paraId="18FE8C8E" w14:textId="77777777" w:rsidR="008C78A5" w:rsidRDefault="008C78A5" w:rsidP="009438C1">
            <w:pPr>
              <w:pStyle w:val="TableParagraph"/>
              <w:jc w:val="both"/>
              <w:rPr>
                <w:rFonts w:ascii="Times New Roman"/>
              </w:rPr>
            </w:pPr>
          </w:p>
        </w:tc>
        <w:tc>
          <w:tcPr>
            <w:tcW w:w="1016" w:type="dxa"/>
          </w:tcPr>
          <w:p w14:paraId="7862F21C" w14:textId="77777777" w:rsidR="008C78A5" w:rsidRDefault="008C78A5" w:rsidP="009438C1">
            <w:pPr>
              <w:pStyle w:val="TableParagraph"/>
              <w:jc w:val="both"/>
              <w:rPr>
                <w:rFonts w:ascii="Times New Roman"/>
              </w:rPr>
            </w:pPr>
          </w:p>
        </w:tc>
      </w:tr>
      <w:tr w:rsidR="008C78A5" w14:paraId="1099F94A" w14:textId="77777777">
        <w:trPr>
          <w:trHeight w:val="805"/>
        </w:trPr>
        <w:tc>
          <w:tcPr>
            <w:tcW w:w="650" w:type="dxa"/>
          </w:tcPr>
          <w:p w14:paraId="1A718B0B" w14:textId="77777777" w:rsidR="008C78A5" w:rsidRDefault="005E19B9" w:rsidP="009438C1">
            <w:pPr>
              <w:pStyle w:val="TableParagraph"/>
              <w:spacing w:before="268"/>
              <w:ind w:right="95"/>
              <w:jc w:val="both"/>
              <w:rPr>
                <w:rFonts w:ascii="Trebuchet MS"/>
              </w:rPr>
            </w:pPr>
            <w:r>
              <w:rPr>
                <w:rFonts w:ascii="Trebuchet MS"/>
                <w:spacing w:val="-5"/>
              </w:rPr>
              <w:lastRenderedPageBreak/>
              <w:t>29</w:t>
            </w:r>
          </w:p>
        </w:tc>
        <w:tc>
          <w:tcPr>
            <w:tcW w:w="2787" w:type="dxa"/>
          </w:tcPr>
          <w:p w14:paraId="10EFE7FC" w14:textId="77777777" w:rsidR="008C78A5" w:rsidRDefault="005E19B9" w:rsidP="009438C1">
            <w:pPr>
              <w:pStyle w:val="TableParagraph"/>
              <w:spacing w:before="268"/>
              <w:ind w:left="105"/>
              <w:jc w:val="both"/>
              <w:rPr>
                <w:rFonts w:ascii="Trebuchet MS"/>
              </w:rPr>
            </w:pPr>
            <w:proofErr w:type="spellStart"/>
            <w:r>
              <w:rPr>
                <w:rFonts w:ascii="Trebuchet MS"/>
                <w:spacing w:val="-2"/>
              </w:rPr>
              <w:t>Sohbatpur</w:t>
            </w:r>
            <w:proofErr w:type="spellEnd"/>
          </w:p>
        </w:tc>
        <w:tc>
          <w:tcPr>
            <w:tcW w:w="2703" w:type="dxa"/>
          </w:tcPr>
          <w:p w14:paraId="5EA370DB" w14:textId="77777777" w:rsidR="008C78A5" w:rsidRDefault="005E19B9" w:rsidP="009438C1">
            <w:pPr>
              <w:pStyle w:val="TableParagraph"/>
              <w:ind w:left="108"/>
              <w:jc w:val="both"/>
            </w:pPr>
            <w:r>
              <w:t>Tehsil Road Near Government</w:t>
            </w:r>
            <w:r>
              <w:rPr>
                <w:spacing w:val="-13"/>
              </w:rPr>
              <w:t xml:space="preserve"> </w:t>
            </w:r>
            <w:r>
              <w:t>Girls</w:t>
            </w:r>
            <w:r>
              <w:rPr>
                <w:spacing w:val="-12"/>
              </w:rPr>
              <w:t xml:space="preserve"> </w:t>
            </w:r>
            <w:r>
              <w:t>College</w:t>
            </w:r>
          </w:p>
          <w:p w14:paraId="3F2D783F" w14:textId="77777777" w:rsidR="008C78A5" w:rsidRDefault="005E19B9" w:rsidP="009438C1">
            <w:pPr>
              <w:pStyle w:val="TableParagraph"/>
              <w:spacing w:line="249" w:lineRule="exact"/>
              <w:ind w:left="108"/>
              <w:jc w:val="both"/>
            </w:pPr>
            <w:r>
              <w:rPr>
                <w:spacing w:val="-2"/>
              </w:rPr>
              <w:t>,</w:t>
            </w:r>
            <w:proofErr w:type="spellStart"/>
            <w:r>
              <w:rPr>
                <w:spacing w:val="-2"/>
              </w:rPr>
              <w:t>Sohbatpur</w:t>
            </w:r>
            <w:proofErr w:type="spellEnd"/>
          </w:p>
        </w:tc>
        <w:tc>
          <w:tcPr>
            <w:tcW w:w="783" w:type="dxa"/>
          </w:tcPr>
          <w:p w14:paraId="4E6AD7EF" w14:textId="77777777" w:rsidR="008C78A5" w:rsidRDefault="008C78A5" w:rsidP="009438C1">
            <w:pPr>
              <w:pStyle w:val="TableParagraph"/>
              <w:jc w:val="both"/>
              <w:rPr>
                <w:rFonts w:ascii="Times New Roman"/>
              </w:rPr>
            </w:pPr>
          </w:p>
        </w:tc>
        <w:tc>
          <w:tcPr>
            <w:tcW w:w="1009" w:type="dxa"/>
          </w:tcPr>
          <w:p w14:paraId="73EADDDD" w14:textId="77777777" w:rsidR="008C78A5" w:rsidRDefault="008C78A5" w:rsidP="009438C1">
            <w:pPr>
              <w:pStyle w:val="TableParagraph"/>
              <w:jc w:val="both"/>
              <w:rPr>
                <w:rFonts w:ascii="Times New Roman"/>
              </w:rPr>
            </w:pPr>
          </w:p>
        </w:tc>
        <w:tc>
          <w:tcPr>
            <w:tcW w:w="946" w:type="dxa"/>
          </w:tcPr>
          <w:p w14:paraId="144E52A9" w14:textId="77777777" w:rsidR="008C78A5" w:rsidRDefault="008C78A5" w:rsidP="009438C1">
            <w:pPr>
              <w:pStyle w:val="TableParagraph"/>
              <w:jc w:val="both"/>
              <w:rPr>
                <w:rFonts w:ascii="Times New Roman"/>
              </w:rPr>
            </w:pPr>
          </w:p>
        </w:tc>
        <w:tc>
          <w:tcPr>
            <w:tcW w:w="1016" w:type="dxa"/>
          </w:tcPr>
          <w:p w14:paraId="1BC5DC1D" w14:textId="77777777" w:rsidR="008C78A5" w:rsidRDefault="008C78A5" w:rsidP="009438C1">
            <w:pPr>
              <w:pStyle w:val="TableParagraph"/>
              <w:jc w:val="both"/>
              <w:rPr>
                <w:rFonts w:ascii="Times New Roman"/>
              </w:rPr>
            </w:pPr>
          </w:p>
        </w:tc>
      </w:tr>
      <w:tr w:rsidR="008C78A5" w14:paraId="13C5E60F" w14:textId="77777777">
        <w:trPr>
          <w:trHeight w:val="666"/>
        </w:trPr>
        <w:tc>
          <w:tcPr>
            <w:tcW w:w="650" w:type="dxa"/>
          </w:tcPr>
          <w:p w14:paraId="7DFD3A8F" w14:textId="77777777" w:rsidR="008C78A5" w:rsidRDefault="005E19B9" w:rsidP="009438C1">
            <w:pPr>
              <w:pStyle w:val="TableParagraph"/>
              <w:spacing w:before="199"/>
              <w:ind w:right="95"/>
              <w:jc w:val="both"/>
              <w:rPr>
                <w:rFonts w:ascii="Trebuchet MS"/>
              </w:rPr>
            </w:pPr>
            <w:r>
              <w:rPr>
                <w:rFonts w:ascii="Trebuchet MS"/>
                <w:spacing w:val="-5"/>
              </w:rPr>
              <w:t>30</w:t>
            </w:r>
          </w:p>
        </w:tc>
        <w:tc>
          <w:tcPr>
            <w:tcW w:w="2787" w:type="dxa"/>
          </w:tcPr>
          <w:p w14:paraId="76BC865E" w14:textId="77777777" w:rsidR="008C78A5" w:rsidRDefault="005E19B9" w:rsidP="009438C1">
            <w:pPr>
              <w:pStyle w:val="TableParagraph"/>
              <w:spacing w:before="199"/>
              <w:ind w:left="105"/>
              <w:jc w:val="both"/>
              <w:rPr>
                <w:rFonts w:ascii="Trebuchet MS"/>
              </w:rPr>
            </w:pPr>
            <w:r>
              <w:rPr>
                <w:rFonts w:ascii="Trebuchet MS"/>
                <w:spacing w:val="-2"/>
              </w:rPr>
              <w:t>Surab</w:t>
            </w:r>
          </w:p>
        </w:tc>
        <w:tc>
          <w:tcPr>
            <w:tcW w:w="2703" w:type="dxa"/>
          </w:tcPr>
          <w:p w14:paraId="397BBF42" w14:textId="77777777" w:rsidR="008C78A5" w:rsidRDefault="005E19B9" w:rsidP="009438C1">
            <w:pPr>
              <w:pStyle w:val="TableParagraph"/>
              <w:spacing w:before="64"/>
              <w:ind w:left="108"/>
              <w:jc w:val="both"/>
            </w:pPr>
            <w:r>
              <w:t>Killi</w:t>
            </w:r>
            <w:r>
              <w:rPr>
                <w:spacing w:val="-7"/>
              </w:rPr>
              <w:t xml:space="preserve"> </w:t>
            </w:r>
            <w:r>
              <w:t>Mirwani</w:t>
            </w:r>
            <w:r>
              <w:rPr>
                <w:spacing w:val="-8"/>
              </w:rPr>
              <w:t xml:space="preserve"> </w:t>
            </w:r>
            <w:r>
              <w:t>Road,</w:t>
            </w:r>
            <w:r>
              <w:rPr>
                <w:spacing w:val="-7"/>
              </w:rPr>
              <w:t xml:space="preserve"> </w:t>
            </w:r>
            <w:r>
              <w:t>Near Markazi</w:t>
            </w:r>
            <w:r>
              <w:rPr>
                <w:spacing w:val="-4"/>
              </w:rPr>
              <w:t xml:space="preserve"> </w:t>
            </w:r>
            <w:r>
              <w:t>Eid</w:t>
            </w:r>
            <w:r>
              <w:rPr>
                <w:spacing w:val="-5"/>
              </w:rPr>
              <w:t xml:space="preserve"> </w:t>
            </w:r>
            <w:r>
              <w:t>Gaah,</w:t>
            </w:r>
            <w:r>
              <w:rPr>
                <w:spacing w:val="-3"/>
              </w:rPr>
              <w:t xml:space="preserve"> </w:t>
            </w:r>
            <w:r>
              <w:rPr>
                <w:spacing w:val="-2"/>
              </w:rPr>
              <w:t>Surab</w:t>
            </w:r>
          </w:p>
        </w:tc>
        <w:tc>
          <w:tcPr>
            <w:tcW w:w="783" w:type="dxa"/>
          </w:tcPr>
          <w:p w14:paraId="5B650B3C" w14:textId="77777777" w:rsidR="008C78A5" w:rsidRDefault="008C78A5" w:rsidP="009438C1">
            <w:pPr>
              <w:pStyle w:val="TableParagraph"/>
              <w:jc w:val="both"/>
              <w:rPr>
                <w:rFonts w:ascii="Times New Roman"/>
              </w:rPr>
            </w:pPr>
          </w:p>
        </w:tc>
        <w:tc>
          <w:tcPr>
            <w:tcW w:w="1009" w:type="dxa"/>
          </w:tcPr>
          <w:p w14:paraId="4E6CE8D8" w14:textId="77777777" w:rsidR="008C78A5" w:rsidRDefault="008C78A5" w:rsidP="009438C1">
            <w:pPr>
              <w:pStyle w:val="TableParagraph"/>
              <w:jc w:val="both"/>
              <w:rPr>
                <w:rFonts w:ascii="Times New Roman"/>
              </w:rPr>
            </w:pPr>
          </w:p>
        </w:tc>
        <w:tc>
          <w:tcPr>
            <w:tcW w:w="946" w:type="dxa"/>
          </w:tcPr>
          <w:p w14:paraId="432D7D76" w14:textId="77777777" w:rsidR="008C78A5" w:rsidRDefault="008C78A5" w:rsidP="009438C1">
            <w:pPr>
              <w:pStyle w:val="TableParagraph"/>
              <w:jc w:val="both"/>
              <w:rPr>
                <w:rFonts w:ascii="Times New Roman"/>
              </w:rPr>
            </w:pPr>
          </w:p>
        </w:tc>
        <w:tc>
          <w:tcPr>
            <w:tcW w:w="1016" w:type="dxa"/>
          </w:tcPr>
          <w:p w14:paraId="4332ED49" w14:textId="77777777" w:rsidR="008C78A5" w:rsidRDefault="008C78A5" w:rsidP="009438C1">
            <w:pPr>
              <w:pStyle w:val="TableParagraph"/>
              <w:jc w:val="both"/>
              <w:rPr>
                <w:rFonts w:ascii="Times New Roman"/>
              </w:rPr>
            </w:pPr>
          </w:p>
        </w:tc>
      </w:tr>
      <w:tr w:rsidR="008C78A5" w14:paraId="2C3A9115" w14:textId="77777777">
        <w:trPr>
          <w:trHeight w:val="805"/>
        </w:trPr>
        <w:tc>
          <w:tcPr>
            <w:tcW w:w="650" w:type="dxa"/>
          </w:tcPr>
          <w:p w14:paraId="2A178D71" w14:textId="77777777" w:rsidR="008C78A5" w:rsidRDefault="005E19B9" w:rsidP="009438C1">
            <w:pPr>
              <w:pStyle w:val="TableParagraph"/>
              <w:spacing w:before="268"/>
              <w:ind w:right="95"/>
              <w:jc w:val="both"/>
              <w:rPr>
                <w:rFonts w:ascii="Trebuchet MS"/>
              </w:rPr>
            </w:pPr>
            <w:r>
              <w:rPr>
                <w:rFonts w:ascii="Trebuchet MS"/>
                <w:spacing w:val="-5"/>
              </w:rPr>
              <w:t>31</w:t>
            </w:r>
          </w:p>
        </w:tc>
        <w:tc>
          <w:tcPr>
            <w:tcW w:w="2787" w:type="dxa"/>
          </w:tcPr>
          <w:p w14:paraId="6499E02C" w14:textId="77777777" w:rsidR="008C78A5" w:rsidRDefault="005E19B9" w:rsidP="009438C1">
            <w:pPr>
              <w:pStyle w:val="TableParagraph"/>
              <w:spacing w:before="268"/>
              <w:ind w:left="105"/>
              <w:jc w:val="both"/>
              <w:rPr>
                <w:rFonts w:ascii="Trebuchet MS"/>
              </w:rPr>
            </w:pPr>
            <w:r>
              <w:rPr>
                <w:rFonts w:ascii="Trebuchet MS"/>
                <w:w w:val="90"/>
              </w:rPr>
              <w:t>Usta</w:t>
            </w:r>
            <w:r>
              <w:rPr>
                <w:rFonts w:ascii="Trebuchet MS"/>
                <w:spacing w:val="-10"/>
                <w:w w:val="90"/>
              </w:rPr>
              <w:t xml:space="preserve"> </w:t>
            </w:r>
            <w:r>
              <w:rPr>
                <w:rFonts w:ascii="Trebuchet MS"/>
                <w:spacing w:val="-2"/>
              </w:rPr>
              <w:t>Muhammad</w:t>
            </w:r>
          </w:p>
        </w:tc>
        <w:tc>
          <w:tcPr>
            <w:tcW w:w="2703" w:type="dxa"/>
          </w:tcPr>
          <w:p w14:paraId="7E39D3B1" w14:textId="77777777" w:rsidR="008C78A5" w:rsidRDefault="005E19B9" w:rsidP="009438C1">
            <w:pPr>
              <w:pStyle w:val="TableParagraph"/>
              <w:ind w:left="108"/>
              <w:jc w:val="both"/>
            </w:pPr>
            <w:r>
              <w:t>Near</w:t>
            </w:r>
            <w:r>
              <w:rPr>
                <w:spacing w:val="-11"/>
              </w:rPr>
              <w:t xml:space="preserve"> </w:t>
            </w:r>
            <w:r>
              <w:t>DHO</w:t>
            </w:r>
            <w:r>
              <w:rPr>
                <w:spacing w:val="-13"/>
              </w:rPr>
              <w:t xml:space="preserve"> </w:t>
            </w:r>
            <w:r>
              <w:t>Office,</w:t>
            </w:r>
            <w:r>
              <w:rPr>
                <w:spacing w:val="-12"/>
              </w:rPr>
              <w:t xml:space="preserve"> </w:t>
            </w:r>
            <w:r>
              <w:t xml:space="preserve">Main Aliabad </w:t>
            </w:r>
            <w:proofErr w:type="spellStart"/>
            <w:r>
              <w:t>Road,Usta</w:t>
            </w:r>
            <w:proofErr w:type="spellEnd"/>
          </w:p>
          <w:p w14:paraId="0B7B3A18" w14:textId="77777777" w:rsidR="008C78A5" w:rsidRDefault="005E19B9" w:rsidP="009438C1">
            <w:pPr>
              <w:pStyle w:val="TableParagraph"/>
              <w:spacing w:line="249" w:lineRule="exact"/>
              <w:ind w:left="108"/>
              <w:jc w:val="both"/>
            </w:pPr>
            <w:r>
              <w:rPr>
                <w:spacing w:val="-2"/>
              </w:rPr>
              <w:t>Muhammad.</w:t>
            </w:r>
          </w:p>
        </w:tc>
        <w:tc>
          <w:tcPr>
            <w:tcW w:w="783" w:type="dxa"/>
          </w:tcPr>
          <w:p w14:paraId="117069E3" w14:textId="77777777" w:rsidR="008C78A5" w:rsidRDefault="008C78A5" w:rsidP="009438C1">
            <w:pPr>
              <w:pStyle w:val="TableParagraph"/>
              <w:jc w:val="both"/>
              <w:rPr>
                <w:rFonts w:ascii="Times New Roman"/>
              </w:rPr>
            </w:pPr>
          </w:p>
        </w:tc>
        <w:tc>
          <w:tcPr>
            <w:tcW w:w="1009" w:type="dxa"/>
          </w:tcPr>
          <w:p w14:paraId="209AE1AA" w14:textId="77777777" w:rsidR="008C78A5" w:rsidRDefault="008C78A5" w:rsidP="009438C1">
            <w:pPr>
              <w:pStyle w:val="TableParagraph"/>
              <w:jc w:val="both"/>
              <w:rPr>
                <w:rFonts w:ascii="Times New Roman"/>
              </w:rPr>
            </w:pPr>
          </w:p>
        </w:tc>
        <w:tc>
          <w:tcPr>
            <w:tcW w:w="946" w:type="dxa"/>
          </w:tcPr>
          <w:p w14:paraId="70CFF313" w14:textId="77777777" w:rsidR="008C78A5" w:rsidRDefault="008C78A5" w:rsidP="009438C1">
            <w:pPr>
              <w:pStyle w:val="TableParagraph"/>
              <w:jc w:val="both"/>
              <w:rPr>
                <w:rFonts w:ascii="Times New Roman"/>
              </w:rPr>
            </w:pPr>
          </w:p>
        </w:tc>
        <w:tc>
          <w:tcPr>
            <w:tcW w:w="1016" w:type="dxa"/>
          </w:tcPr>
          <w:p w14:paraId="74AD0235" w14:textId="77777777" w:rsidR="008C78A5" w:rsidRDefault="008C78A5" w:rsidP="009438C1">
            <w:pPr>
              <w:pStyle w:val="TableParagraph"/>
              <w:jc w:val="both"/>
              <w:rPr>
                <w:rFonts w:ascii="Times New Roman"/>
              </w:rPr>
            </w:pPr>
          </w:p>
        </w:tc>
      </w:tr>
      <w:tr w:rsidR="008C78A5" w14:paraId="583CDC9D" w14:textId="77777777">
        <w:trPr>
          <w:trHeight w:val="664"/>
        </w:trPr>
        <w:tc>
          <w:tcPr>
            <w:tcW w:w="650" w:type="dxa"/>
          </w:tcPr>
          <w:p w14:paraId="5DDCA6C6" w14:textId="77777777" w:rsidR="008C78A5" w:rsidRDefault="005E19B9" w:rsidP="009438C1">
            <w:pPr>
              <w:pStyle w:val="TableParagraph"/>
              <w:spacing w:before="196"/>
              <w:ind w:right="95"/>
              <w:jc w:val="both"/>
              <w:rPr>
                <w:rFonts w:ascii="Trebuchet MS"/>
              </w:rPr>
            </w:pPr>
            <w:r>
              <w:rPr>
                <w:rFonts w:ascii="Trebuchet MS"/>
                <w:spacing w:val="-5"/>
              </w:rPr>
              <w:t>32</w:t>
            </w:r>
          </w:p>
        </w:tc>
        <w:tc>
          <w:tcPr>
            <w:tcW w:w="2787" w:type="dxa"/>
          </w:tcPr>
          <w:p w14:paraId="74F6D317" w14:textId="77777777" w:rsidR="008C78A5" w:rsidRDefault="005E19B9" w:rsidP="009438C1">
            <w:pPr>
              <w:pStyle w:val="TableParagraph"/>
              <w:spacing w:before="196"/>
              <w:ind w:left="105"/>
              <w:jc w:val="both"/>
              <w:rPr>
                <w:rFonts w:ascii="Trebuchet MS"/>
              </w:rPr>
            </w:pPr>
            <w:r>
              <w:rPr>
                <w:rFonts w:ascii="Trebuchet MS"/>
                <w:spacing w:val="-2"/>
              </w:rPr>
              <w:t>Washuk</w:t>
            </w:r>
          </w:p>
        </w:tc>
        <w:tc>
          <w:tcPr>
            <w:tcW w:w="2703" w:type="dxa"/>
          </w:tcPr>
          <w:p w14:paraId="3C0D1F67" w14:textId="77777777" w:rsidR="008C78A5" w:rsidRDefault="005E19B9" w:rsidP="009438C1">
            <w:pPr>
              <w:pStyle w:val="TableParagraph"/>
              <w:spacing w:before="61"/>
              <w:ind w:left="108"/>
              <w:jc w:val="both"/>
            </w:pPr>
            <w:r>
              <w:t>Green</w:t>
            </w:r>
            <w:r>
              <w:rPr>
                <w:spacing w:val="-13"/>
              </w:rPr>
              <w:t xml:space="preserve"> </w:t>
            </w:r>
            <w:proofErr w:type="spellStart"/>
            <w:r>
              <w:t>Town,Tehsil</w:t>
            </w:r>
            <w:proofErr w:type="spellEnd"/>
            <w:r>
              <w:rPr>
                <w:spacing w:val="-12"/>
              </w:rPr>
              <w:t xml:space="preserve"> </w:t>
            </w:r>
            <w:r>
              <w:t xml:space="preserve">Basima, </w:t>
            </w:r>
            <w:r>
              <w:rPr>
                <w:spacing w:val="-2"/>
              </w:rPr>
              <w:t>Washuk</w:t>
            </w:r>
          </w:p>
        </w:tc>
        <w:tc>
          <w:tcPr>
            <w:tcW w:w="783" w:type="dxa"/>
          </w:tcPr>
          <w:p w14:paraId="5E7A8A9B" w14:textId="77777777" w:rsidR="008C78A5" w:rsidRDefault="008C78A5" w:rsidP="009438C1">
            <w:pPr>
              <w:pStyle w:val="TableParagraph"/>
              <w:jc w:val="both"/>
              <w:rPr>
                <w:rFonts w:ascii="Times New Roman"/>
              </w:rPr>
            </w:pPr>
          </w:p>
        </w:tc>
        <w:tc>
          <w:tcPr>
            <w:tcW w:w="1009" w:type="dxa"/>
          </w:tcPr>
          <w:p w14:paraId="1E24547F" w14:textId="77777777" w:rsidR="008C78A5" w:rsidRDefault="008C78A5" w:rsidP="009438C1">
            <w:pPr>
              <w:pStyle w:val="TableParagraph"/>
              <w:jc w:val="both"/>
              <w:rPr>
                <w:rFonts w:ascii="Times New Roman"/>
              </w:rPr>
            </w:pPr>
          </w:p>
        </w:tc>
        <w:tc>
          <w:tcPr>
            <w:tcW w:w="946" w:type="dxa"/>
          </w:tcPr>
          <w:p w14:paraId="72CA4D19" w14:textId="77777777" w:rsidR="008C78A5" w:rsidRDefault="008C78A5" w:rsidP="009438C1">
            <w:pPr>
              <w:pStyle w:val="TableParagraph"/>
              <w:jc w:val="both"/>
              <w:rPr>
                <w:rFonts w:ascii="Times New Roman"/>
              </w:rPr>
            </w:pPr>
          </w:p>
        </w:tc>
        <w:tc>
          <w:tcPr>
            <w:tcW w:w="1016" w:type="dxa"/>
          </w:tcPr>
          <w:p w14:paraId="55FCA46D" w14:textId="77777777" w:rsidR="008C78A5" w:rsidRDefault="008C78A5" w:rsidP="009438C1">
            <w:pPr>
              <w:pStyle w:val="TableParagraph"/>
              <w:jc w:val="both"/>
              <w:rPr>
                <w:rFonts w:ascii="Times New Roman"/>
              </w:rPr>
            </w:pPr>
          </w:p>
        </w:tc>
      </w:tr>
      <w:tr w:rsidR="008C78A5" w14:paraId="09957DAA" w14:textId="77777777">
        <w:trPr>
          <w:trHeight w:val="667"/>
        </w:trPr>
        <w:tc>
          <w:tcPr>
            <w:tcW w:w="650" w:type="dxa"/>
          </w:tcPr>
          <w:p w14:paraId="31E845E8" w14:textId="77777777" w:rsidR="008C78A5" w:rsidRDefault="005E19B9" w:rsidP="009438C1">
            <w:pPr>
              <w:pStyle w:val="TableParagraph"/>
              <w:spacing w:before="199"/>
              <w:ind w:right="95"/>
              <w:jc w:val="both"/>
              <w:rPr>
                <w:rFonts w:ascii="Trebuchet MS"/>
              </w:rPr>
            </w:pPr>
            <w:r>
              <w:rPr>
                <w:rFonts w:ascii="Trebuchet MS"/>
                <w:spacing w:val="-5"/>
              </w:rPr>
              <w:t>33</w:t>
            </w:r>
          </w:p>
        </w:tc>
        <w:tc>
          <w:tcPr>
            <w:tcW w:w="2787" w:type="dxa"/>
          </w:tcPr>
          <w:p w14:paraId="36CEAB13" w14:textId="77777777" w:rsidR="008C78A5" w:rsidRDefault="005E19B9" w:rsidP="009438C1">
            <w:pPr>
              <w:pStyle w:val="TableParagraph"/>
              <w:spacing w:before="199"/>
              <w:ind w:left="105"/>
              <w:jc w:val="both"/>
              <w:rPr>
                <w:rFonts w:ascii="Trebuchet MS"/>
              </w:rPr>
            </w:pPr>
            <w:r>
              <w:rPr>
                <w:rFonts w:ascii="Trebuchet MS"/>
                <w:spacing w:val="-4"/>
              </w:rPr>
              <w:t>Zhob</w:t>
            </w:r>
          </w:p>
        </w:tc>
        <w:tc>
          <w:tcPr>
            <w:tcW w:w="2703" w:type="dxa"/>
          </w:tcPr>
          <w:p w14:paraId="3185D0EB" w14:textId="77777777" w:rsidR="008C78A5" w:rsidRDefault="005E19B9" w:rsidP="009438C1">
            <w:pPr>
              <w:pStyle w:val="TableParagraph"/>
              <w:spacing w:before="64"/>
              <w:ind w:left="108"/>
              <w:jc w:val="both"/>
            </w:pPr>
            <w:proofErr w:type="spellStart"/>
            <w:r>
              <w:t>Banglow</w:t>
            </w:r>
            <w:proofErr w:type="spellEnd"/>
            <w:r>
              <w:rPr>
                <w:spacing w:val="-8"/>
              </w:rPr>
              <w:t xml:space="preserve"> </w:t>
            </w:r>
            <w:r>
              <w:t>No</w:t>
            </w:r>
            <w:r>
              <w:rPr>
                <w:spacing w:val="-10"/>
              </w:rPr>
              <w:t xml:space="preserve"> </w:t>
            </w:r>
            <w:r>
              <w:t>2,</w:t>
            </w:r>
            <w:r>
              <w:rPr>
                <w:spacing w:val="-9"/>
              </w:rPr>
              <w:t xml:space="preserve"> </w:t>
            </w:r>
            <w:r>
              <w:t>Near</w:t>
            </w:r>
            <w:r>
              <w:rPr>
                <w:spacing w:val="-12"/>
              </w:rPr>
              <w:t xml:space="preserve"> </w:t>
            </w:r>
            <w:r>
              <w:t>Grid Station, Zhob</w:t>
            </w:r>
          </w:p>
        </w:tc>
        <w:tc>
          <w:tcPr>
            <w:tcW w:w="783" w:type="dxa"/>
          </w:tcPr>
          <w:p w14:paraId="75AC991D" w14:textId="77777777" w:rsidR="008C78A5" w:rsidRDefault="008C78A5" w:rsidP="009438C1">
            <w:pPr>
              <w:pStyle w:val="TableParagraph"/>
              <w:jc w:val="both"/>
              <w:rPr>
                <w:rFonts w:ascii="Times New Roman"/>
              </w:rPr>
            </w:pPr>
          </w:p>
        </w:tc>
        <w:tc>
          <w:tcPr>
            <w:tcW w:w="1009" w:type="dxa"/>
          </w:tcPr>
          <w:p w14:paraId="797AF441" w14:textId="77777777" w:rsidR="008C78A5" w:rsidRDefault="008C78A5" w:rsidP="009438C1">
            <w:pPr>
              <w:pStyle w:val="TableParagraph"/>
              <w:jc w:val="both"/>
              <w:rPr>
                <w:rFonts w:ascii="Times New Roman"/>
              </w:rPr>
            </w:pPr>
          </w:p>
        </w:tc>
        <w:tc>
          <w:tcPr>
            <w:tcW w:w="946" w:type="dxa"/>
          </w:tcPr>
          <w:p w14:paraId="7CF9523A" w14:textId="77777777" w:rsidR="008C78A5" w:rsidRDefault="008C78A5" w:rsidP="009438C1">
            <w:pPr>
              <w:pStyle w:val="TableParagraph"/>
              <w:jc w:val="both"/>
              <w:rPr>
                <w:rFonts w:ascii="Times New Roman"/>
              </w:rPr>
            </w:pPr>
          </w:p>
        </w:tc>
        <w:tc>
          <w:tcPr>
            <w:tcW w:w="1016" w:type="dxa"/>
          </w:tcPr>
          <w:p w14:paraId="03D47B94" w14:textId="77777777" w:rsidR="008C78A5" w:rsidRDefault="008C78A5" w:rsidP="009438C1">
            <w:pPr>
              <w:pStyle w:val="TableParagraph"/>
              <w:jc w:val="both"/>
              <w:rPr>
                <w:rFonts w:ascii="Times New Roman"/>
              </w:rPr>
            </w:pPr>
          </w:p>
        </w:tc>
      </w:tr>
      <w:tr w:rsidR="008C78A5" w14:paraId="37AA7DC2" w14:textId="77777777">
        <w:trPr>
          <w:trHeight w:val="666"/>
        </w:trPr>
        <w:tc>
          <w:tcPr>
            <w:tcW w:w="650" w:type="dxa"/>
          </w:tcPr>
          <w:p w14:paraId="47028C45" w14:textId="77777777" w:rsidR="008C78A5" w:rsidRDefault="005E19B9" w:rsidP="009438C1">
            <w:pPr>
              <w:pStyle w:val="TableParagraph"/>
              <w:spacing w:before="199"/>
              <w:ind w:right="95"/>
              <w:jc w:val="both"/>
              <w:rPr>
                <w:rFonts w:ascii="Trebuchet MS"/>
              </w:rPr>
            </w:pPr>
            <w:r>
              <w:rPr>
                <w:rFonts w:ascii="Trebuchet MS"/>
                <w:spacing w:val="-5"/>
              </w:rPr>
              <w:t>34</w:t>
            </w:r>
          </w:p>
        </w:tc>
        <w:tc>
          <w:tcPr>
            <w:tcW w:w="2787" w:type="dxa"/>
          </w:tcPr>
          <w:p w14:paraId="47CBFEAB" w14:textId="77777777" w:rsidR="008C78A5" w:rsidRDefault="005E19B9" w:rsidP="009438C1">
            <w:pPr>
              <w:pStyle w:val="TableParagraph"/>
              <w:spacing w:before="199"/>
              <w:ind w:left="105"/>
              <w:jc w:val="both"/>
              <w:rPr>
                <w:rFonts w:ascii="Trebuchet MS"/>
              </w:rPr>
            </w:pPr>
            <w:proofErr w:type="spellStart"/>
            <w:r>
              <w:rPr>
                <w:rFonts w:ascii="Trebuchet MS"/>
                <w:spacing w:val="-2"/>
                <w:w w:val="90"/>
              </w:rPr>
              <w:t>Sherani</w:t>
            </w:r>
            <w:proofErr w:type="spellEnd"/>
            <w:r>
              <w:rPr>
                <w:rFonts w:ascii="Trebuchet MS"/>
                <w:spacing w:val="-14"/>
                <w:w w:val="90"/>
              </w:rPr>
              <w:t xml:space="preserve"> </w:t>
            </w:r>
            <w:r>
              <w:rPr>
                <w:rFonts w:ascii="Trebuchet MS"/>
                <w:spacing w:val="-2"/>
                <w:w w:val="90"/>
              </w:rPr>
              <w:t>at</w:t>
            </w:r>
            <w:r>
              <w:rPr>
                <w:rFonts w:ascii="Trebuchet MS"/>
                <w:spacing w:val="-12"/>
                <w:w w:val="90"/>
              </w:rPr>
              <w:t xml:space="preserve"> </w:t>
            </w:r>
            <w:r>
              <w:rPr>
                <w:rFonts w:ascii="Trebuchet MS"/>
                <w:spacing w:val="-4"/>
                <w:w w:val="90"/>
              </w:rPr>
              <w:t>Zhob</w:t>
            </w:r>
          </w:p>
        </w:tc>
        <w:tc>
          <w:tcPr>
            <w:tcW w:w="2703" w:type="dxa"/>
          </w:tcPr>
          <w:p w14:paraId="77F5CA86" w14:textId="77777777" w:rsidR="008C78A5" w:rsidRDefault="005E19B9" w:rsidP="009438C1">
            <w:pPr>
              <w:pStyle w:val="TableParagraph"/>
              <w:spacing w:before="64"/>
              <w:ind w:left="108"/>
              <w:jc w:val="both"/>
            </w:pPr>
            <w:proofErr w:type="spellStart"/>
            <w:r>
              <w:t>Banglow</w:t>
            </w:r>
            <w:proofErr w:type="spellEnd"/>
            <w:r>
              <w:rPr>
                <w:spacing w:val="-8"/>
              </w:rPr>
              <w:t xml:space="preserve"> </w:t>
            </w:r>
            <w:r>
              <w:t>No</w:t>
            </w:r>
            <w:r>
              <w:rPr>
                <w:spacing w:val="-10"/>
              </w:rPr>
              <w:t xml:space="preserve"> </w:t>
            </w:r>
            <w:r>
              <w:t>2,</w:t>
            </w:r>
            <w:r>
              <w:rPr>
                <w:spacing w:val="-9"/>
              </w:rPr>
              <w:t xml:space="preserve"> </w:t>
            </w:r>
            <w:r>
              <w:t>Near</w:t>
            </w:r>
            <w:r>
              <w:rPr>
                <w:spacing w:val="-12"/>
              </w:rPr>
              <w:t xml:space="preserve"> </w:t>
            </w:r>
            <w:r>
              <w:t>Grid Station, Zhob</w:t>
            </w:r>
          </w:p>
        </w:tc>
        <w:tc>
          <w:tcPr>
            <w:tcW w:w="783" w:type="dxa"/>
          </w:tcPr>
          <w:p w14:paraId="2B675FCE" w14:textId="77777777" w:rsidR="008C78A5" w:rsidRDefault="008C78A5" w:rsidP="009438C1">
            <w:pPr>
              <w:pStyle w:val="TableParagraph"/>
              <w:jc w:val="both"/>
              <w:rPr>
                <w:rFonts w:ascii="Times New Roman"/>
              </w:rPr>
            </w:pPr>
          </w:p>
        </w:tc>
        <w:tc>
          <w:tcPr>
            <w:tcW w:w="1009" w:type="dxa"/>
          </w:tcPr>
          <w:p w14:paraId="37D335AE" w14:textId="77777777" w:rsidR="008C78A5" w:rsidRDefault="008C78A5" w:rsidP="009438C1">
            <w:pPr>
              <w:pStyle w:val="TableParagraph"/>
              <w:jc w:val="both"/>
              <w:rPr>
                <w:rFonts w:ascii="Times New Roman"/>
              </w:rPr>
            </w:pPr>
          </w:p>
        </w:tc>
        <w:tc>
          <w:tcPr>
            <w:tcW w:w="946" w:type="dxa"/>
          </w:tcPr>
          <w:p w14:paraId="3CBF37DE" w14:textId="77777777" w:rsidR="008C78A5" w:rsidRDefault="008C78A5" w:rsidP="009438C1">
            <w:pPr>
              <w:pStyle w:val="TableParagraph"/>
              <w:jc w:val="both"/>
              <w:rPr>
                <w:rFonts w:ascii="Times New Roman"/>
              </w:rPr>
            </w:pPr>
          </w:p>
        </w:tc>
        <w:tc>
          <w:tcPr>
            <w:tcW w:w="1016" w:type="dxa"/>
          </w:tcPr>
          <w:p w14:paraId="0ECF0975" w14:textId="77777777" w:rsidR="008C78A5" w:rsidRDefault="008C78A5" w:rsidP="009438C1">
            <w:pPr>
              <w:pStyle w:val="TableParagraph"/>
              <w:jc w:val="both"/>
              <w:rPr>
                <w:rFonts w:ascii="Times New Roman"/>
              </w:rPr>
            </w:pPr>
          </w:p>
        </w:tc>
      </w:tr>
      <w:tr w:rsidR="008C78A5" w14:paraId="3D14DEAA" w14:textId="77777777">
        <w:trPr>
          <w:trHeight w:val="803"/>
        </w:trPr>
        <w:tc>
          <w:tcPr>
            <w:tcW w:w="650" w:type="dxa"/>
          </w:tcPr>
          <w:p w14:paraId="22A7546B" w14:textId="77777777" w:rsidR="008C78A5" w:rsidRDefault="005E19B9" w:rsidP="009438C1">
            <w:pPr>
              <w:pStyle w:val="TableParagraph"/>
              <w:spacing w:before="268"/>
              <w:ind w:right="95"/>
              <w:jc w:val="both"/>
              <w:rPr>
                <w:rFonts w:ascii="Trebuchet MS"/>
              </w:rPr>
            </w:pPr>
            <w:r>
              <w:rPr>
                <w:rFonts w:ascii="Trebuchet MS"/>
                <w:spacing w:val="-5"/>
              </w:rPr>
              <w:t>35</w:t>
            </w:r>
          </w:p>
        </w:tc>
        <w:tc>
          <w:tcPr>
            <w:tcW w:w="2787" w:type="dxa"/>
          </w:tcPr>
          <w:p w14:paraId="085E57A7" w14:textId="77777777" w:rsidR="008C78A5" w:rsidRDefault="005E19B9" w:rsidP="009438C1">
            <w:pPr>
              <w:pStyle w:val="TableParagraph"/>
              <w:spacing w:before="268"/>
              <w:ind w:left="105"/>
              <w:jc w:val="both"/>
              <w:rPr>
                <w:rFonts w:ascii="Trebuchet MS"/>
              </w:rPr>
            </w:pPr>
            <w:r>
              <w:rPr>
                <w:rFonts w:ascii="Trebuchet MS"/>
                <w:spacing w:val="-2"/>
                <w:w w:val="95"/>
              </w:rPr>
              <w:t>Ziarat</w:t>
            </w:r>
          </w:p>
        </w:tc>
        <w:tc>
          <w:tcPr>
            <w:tcW w:w="2703" w:type="dxa"/>
          </w:tcPr>
          <w:p w14:paraId="26555FC9" w14:textId="77777777" w:rsidR="008C78A5" w:rsidRDefault="005E19B9" w:rsidP="009438C1">
            <w:pPr>
              <w:pStyle w:val="TableParagraph"/>
              <w:ind w:left="108"/>
              <w:jc w:val="both"/>
            </w:pPr>
            <w:r>
              <w:t>Old DHO Office Building Infront</w:t>
            </w:r>
            <w:r>
              <w:rPr>
                <w:spacing w:val="-13"/>
              </w:rPr>
              <w:t xml:space="preserve"> </w:t>
            </w:r>
            <w:r>
              <w:t>of</w:t>
            </w:r>
            <w:r>
              <w:rPr>
                <w:spacing w:val="-11"/>
              </w:rPr>
              <w:t xml:space="preserve"> </w:t>
            </w:r>
            <w:r>
              <w:t>MNCH</w:t>
            </w:r>
            <w:r>
              <w:rPr>
                <w:spacing w:val="-13"/>
              </w:rPr>
              <w:t xml:space="preserve"> </w:t>
            </w:r>
            <w:r>
              <w:t>Center,</w:t>
            </w:r>
          </w:p>
          <w:p w14:paraId="34486BC0" w14:textId="77777777" w:rsidR="008C78A5" w:rsidRDefault="005E19B9" w:rsidP="009438C1">
            <w:pPr>
              <w:pStyle w:val="TableParagraph"/>
              <w:spacing w:line="247" w:lineRule="exact"/>
              <w:ind w:left="108"/>
              <w:jc w:val="both"/>
            </w:pPr>
            <w:r>
              <w:rPr>
                <w:spacing w:val="-2"/>
              </w:rPr>
              <w:t>Ziarat</w:t>
            </w:r>
          </w:p>
        </w:tc>
        <w:tc>
          <w:tcPr>
            <w:tcW w:w="783" w:type="dxa"/>
          </w:tcPr>
          <w:p w14:paraId="595A7466" w14:textId="77777777" w:rsidR="008C78A5" w:rsidRDefault="008C78A5" w:rsidP="009438C1">
            <w:pPr>
              <w:pStyle w:val="TableParagraph"/>
              <w:jc w:val="both"/>
              <w:rPr>
                <w:rFonts w:ascii="Times New Roman"/>
              </w:rPr>
            </w:pPr>
          </w:p>
        </w:tc>
        <w:tc>
          <w:tcPr>
            <w:tcW w:w="1009" w:type="dxa"/>
          </w:tcPr>
          <w:p w14:paraId="7E304A1D" w14:textId="77777777" w:rsidR="008C78A5" w:rsidRDefault="008C78A5" w:rsidP="009438C1">
            <w:pPr>
              <w:pStyle w:val="TableParagraph"/>
              <w:jc w:val="both"/>
              <w:rPr>
                <w:rFonts w:ascii="Times New Roman"/>
              </w:rPr>
            </w:pPr>
          </w:p>
        </w:tc>
        <w:tc>
          <w:tcPr>
            <w:tcW w:w="946" w:type="dxa"/>
          </w:tcPr>
          <w:p w14:paraId="1D982B4E" w14:textId="77777777" w:rsidR="008C78A5" w:rsidRDefault="008C78A5" w:rsidP="009438C1">
            <w:pPr>
              <w:pStyle w:val="TableParagraph"/>
              <w:jc w:val="both"/>
              <w:rPr>
                <w:rFonts w:ascii="Times New Roman"/>
              </w:rPr>
            </w:pPr>
          </w:p>
        </w:tc>
        <w:tc>
          <w:tcPr>
            <w:tcW w:w="1016" w:type="dxa"/>
          </w:tcPr>
          <w:p w14:paraId="71C2110C" w14:textId="77777777" w:rsidR="008C78A5" w:rsidRDefault="008C78A5" w:rsidP="009438C1">
            <w:pPr>
              <w:pStyle w:val="TableParagraph"/>
              <w:jc w:val="both"/>
              <w:rPr>
                <w:rFonts w:ascii="Times New Roman"/>
              </w:rPr>
            </w:pPr>
          </w:p>
        </w:tc>
      </w:tr>
      <w:tr w:rsidR="008C78A5" w14:paraId="7E0DA4F7" w14:textId="77777777">
        <w:trPr>
          <w:trHeight w:val="806"/>
        </w:trPr>
        <w:tc>
          <w:tcPr>
            <w:tcW w:w="650" w:type="dxa"/>
          </w:tcPr>
          <w:p w14:paraId="64AEE969" w14:textId="77777777" w:rsidR="008C78A5" w:rsidRDefault="005E19B9" w:rsidP="009438C1">
            <w:pPr>
              <w:pStyle w:val="TableParagraph"/>
              <w:spacing w:before="268"/>
              <w:ind w:right="95"/>
              <w:jc w:val="both"/>
              <w:rPr>
                <w:rFonts w:ascii="Trebuchet MS"/>
              </w:rPr>
            </w:pPr>
            <w:r>
              <w:rPr>
                <w:rFonts w:ascii="Trebuchet MS"/>
                <w:spacing w:val="-5"/>
              </w:rPr>
              <w:t>36</w:t>
            </w:r>
          </w:p>
        </w:tc>
        <w:tc>
          <w:tcPr>
            <w:tcW w:w="2787" w:type="dxa"/>
          </w:tcPr>
          <w:p w14:paraId="253D5031" w14:textId="77777777" w:rsidR="008C78A5" w:rsidRDefault="005E19B9" w:rsidP="009438C1">
            <w:pPr>
              <w:pStyle w:val="TableParagraph"/>
              <w:spacing w:before="268"/>
              <w:ind w:left="105"/>
              <w:jc w:val="both"/>
              <w:rPr>
                <w:rFonts w:ascii="Trebuchet MS"/>
              </w:rPr>
            </w:pPr>
            <w:r>
              <w:rPr>
                <w:rFonts w:ascii="Trebuchet MS"/>
                <w:w w:val="90"/>
              </w:rPr>
              <w:t>Hub</w:t>
            </w:r>
            <w:r>
              <w:rPr>
                <w:rFonts w:ascii="Trebuchet MS"/>
                <w:spacing w:val="-17"/>
                <w:w w:val="90"/>
              </w:rPr>
              <w:t xml:space="preserve"> </w:t>
            </w:r>
            <w:r>
              <w:rPr>
                <w:rFonts w:ascii="Trebuchet MS"/>
                <w:w w:val="90"/>
              </w:rPr>
              <w:t>at</w:t>
            </w:r>
            <w:r>
              <w:rPr>
                <w:rFonts w:ascii="Trebuchet MS"/>
                <w:spacing w:val="-16"/>
                <w:w w:val="90"/>
              </w:rPr>
              <w:t xml:space="preserve"> </w:t>
            </w:r>
            <w:proofErr w:type="spellStart"/>
            <w:r>
              <w:rPr>
                <w:rFonts w:ascii="Trebuchet MS"/>
                <w:spacing w:val="-2"/>
                <w:w w:val="90"/>
              </w:rPr>
              <w:t>Lasbella</w:t>
            </w:r>
            <w:proofErr w:type="spellEnd"/>
          </w:p>
        </w:tc>
        <w:tc>
          <w:tcPr>
            <w:tcW w:w="2703" w:type="dxa"/>
          </w:tcPr>
          <w:p w14:paraId="3C3A229F" w14:textId="77777777" w:rsidR="008C78A5" w:rsidRDefault="005E19B9" w:rsidP="009438C1">
            <w:pPr>
              <w:pStyle w:val="TableParagraph"/>
              <w:ind w:left="108"/>
              <w:jc w:val="both"/>
            </w:pPr>
            <w:r>
              <w:t xml:space="preserve">Main RCD Road Opposite </w:t>
            </w:r>
            <w:proofErr w:type="spellStart"/>
            <w:r>
              <w:t>Uthal</w:t>
            </w:r>
            <w:proofErr w:type="spellEnd"/>
            <w:r>
              <w:rPr>
                <w:spacing w:val="-12"/>
              </w:rPr>
              <w:t xml:space="preserve"> </w:t>
            </w:r>
            <w:r>
              <w:t>Police</w:t>
            </w:r>
            <w:r>
              <w:rPr>
                <w:spacing w:val="-13"/>
              </w:rPr>
              <w:t xml:space="preserve"> </w:t>
            </w:r>
            <w:r>
              <w:t>Station</w:t>
            </w:r>
            <w:r>
              <w:rPr>
                <w:spacing w:val="-11"/>
              </w:rPr>
              <w:t xml:space="preserve"> </w:t>
            </w:r>
            <w:proofErr w:type="spellStart"/>
            <w:r>
              <w:t>Uthal</w:t>
            </w:r>
            <w:proofErr w:type="spellEnd"/>
            <w:r>
              <w:t>,</w:t>
            </w:r>
          </w:p>
          <w:p w14:paraId="1D4EF7CB" w14:textId="77777777" w:rsidR="008C78A5" w:rsidRDefault="005E19B9" w:rsidP="009438C1">
            <w:pPr>
              <w:pStyle w:val="TableParagraph"/>
              <w:spacing w:line="249" w:lineRule="exact"/>
              <w:ind w:left="108"/>
              <w:jc w:val="both"/>
            </w:pPr>
            <w:r>
              <w:t>District</w:t>
            </w:r>
            <w:r>
              <w:rPr>
                <w:spacing w:val="-3"/>
              </w:rPr>
              <w:t xml:space="preserve"> </w:t>
            </w:r>
            <w:proofErr w:type="spellStart"/>
            <w:r>
              <w:rPr>
                <w:spacing w:val="-2"/>
              </w:rPr>
              <w:t>Lasbela</w:t>
            </w:r>
            <w:proofErr w:type="spellEnd"/>
            <w:r>
              <w:rPr>
                <w:spacing w:val="-2"/>
              </w:rPr>
              <w:t>.</w:t>
            </w:r>
          </w:p>
        </w:tc>
        <w:tc>
          <w:tcPr>
            <w:tcW w:w="783" w:type="dxa"/>
          </w:tcPr>
          <w:p w14:paraId="7984EBE7" w14:textId="77777777" w:rsidR="008C78A5" w:rsidRDefault="008C78A5" w:rsidP="009438C1">
            <w:pPr>
              <w:pStyle w:val="TableParagraph"/>
              <w:jc w:val="both"/>
              <w:rPr>
                <w:rFonts w:ascii="Times New Roman"/>
              </w:rPr>
            </w:pPr>
          </w:p>
        </w:tc>
        <w:tc>
          <w:tcPr>
            <w:tcW w:w="1009" w:type="dxa"/>
          </w:tcPr>
          <w:p w14:paraId="7B5AEFDB" w14:textId="77777777" w:rsidR="008C78A5" w:rsidRDefault="008C78A5" w:rsidP="009438C1">
            <w:pPr>
              <w:pStyle w:val="TableParagraph"/>
              <w:jc w:val="both"/>
              <w:rPr>
                <w:rFonts w:ascii="Times New Roman"/>
              </w:rPr>
            </w:pPr>
          </w:p>
        </w:tc>
        <w:tc>
          <w:tcPr>
            <w:tcW w:w="946" w:type="dxa"/>
          </w:tcPr>
          <w:p w14:paraId="6AB096F9" w14:textId="77777777" w:rsidR="008C78A5" w:rsidRDefault="008C78A5" w:rsidP="009438C1">
            <w:pPr>
              <w:pStyle w:val="TableParagraph"/>
              <w:jc w:val="both"/>
              <w:rPr>
                <w:rFonts w:ascii="Times New Roman"/>
              </w:rPr>
            </w:pPr>
          </w:p>
        </w:tc>
        <w:tc>
          <w:tcPr>
            <w:tcW w:w="1016" w:type="dxa"/>
          </w:tcPr>
          <w:p w14:paraId="139CB663" w14:textId="77777777" w:rsidR="008C78A5" w:rsidRDefault="008C78A5" w:rsidP="009438C1">
            <w:pPr>
              <w:pStyle w:val="TableParagraph"/>
              <w:jc w:val="both"/>
              <w:rPr>
                <w:rFonts w:ascii="Times New Roman"/>
              </w:rPr>
            </w:pPr>
          </w:p>
        </w:tc>
      </w:tr>
      <w:tr w:rsidR="00B16169" w14:paraId="4A68C073" w14:textId="77777777">
        <w:trPr>
          <w:trHeight w:val="806"/>
        </w:trPr>
        <w:tc>
          <w:tcPr>
            <w:tcW w:w="650" w:type="dxa"/>
          </w:tcPr>
          <w:p w14:paraId="3BC758FB" w14:textId="7916AF6F" w:rsidR="00B16169" w:rsidRDefault="00B16169" w:rsidP="009438C1">
            <w:pPr>
              <w:pStyle w:val="TableParagraph"/>
              <w:spacing w:before="268"/>
              <w:ind w:right="95"/>
              <w:jc w:val="both"/>
              <w:rPr>
                <w:rFonts w:ascii="Trebuchet MS"/>
                <w:spacing w:val="-5"/>
              </w:rPr>
            </w:pPr>
            <w:r>
              <w:rPr>
                <w:rFonts w:ascii="Trebuchet MS"/>
                <w:spacing w:val="-5"/>
              </w:rPr>
              <w:t>37</w:t>
            </w:r>
          </w:p>
        </w:tc>
        <w:tc>
          <w:tcPr>
            <w:tcW w:w="2787" w:type="dxa"/>
          </w:tcPr>
          <w:p w14:paraId="69AD6F52" w14:textId="7C03E608" w:rsidR="00B16169" w:rsidRDefault="00B16169" w:rsidP="009438C1">
            <w:pPr>
              <w:pStyle w:val="TableParagraph"/>
              <w:spacing w:before="268"/>
              <w:ind w:left="105"/>
              <w:jc w:val="both"/>
              <w:rPr>
                <w:rFonts w:ascii="Trebuchet MS"/>
                <w:w w:val="90"/>
              </w:rPr>
            </w:pPr>
            <w:proofErr w:type="spellStart"/>
            <w:r>
              <w:rPr>
                <w:rFonts w:ascii="Trebuchet MS"/>
                <w:w w:val="90"/>
              </w:rPr>
              <w:t>Barshore</w:t>
            </w:r>
            <w:proofErr w:type="spellEnd"/>
          </w:p>
        </w:tc>
        <w:tc>
          <w:tcPr>
            <w:tcW w:w="2703" w:type="dxa"/>
          </w:tcPr>
          <w:p w14:paraId="3D948A56" w14:textId="03F9E99E" w:rsidR="00B16169" w:rsidRDefault="00B16169" w:rsidP="009438C1">
            <w:pPr>
              <w:pStyle w:val="TableParagraph"/>
              <w:ind w:left="108"/>
              <w:jc w:val="both"/>
            </w:pPr>
            <w:r>
              <w:rPr>
                <w:rFonts w:ascii="Trebuchet MS"/>
                <w:w w:val="90"/>
              </w:rPr>
              <w:t xml:space="preserve">At </w:t>
            </w:r>
            <w:proofErr w:type="spellStart"/>
            <w:r>
              <w:rPr>
                <w:rFonts w:ascii="Trebuchet MS"/>
                <w:w w:val="90"/>
              </w:rPr>
              <w:t>Barshore</w:t>
            </w:r>
            <w:proofErr w:type="spellEnd"/>
          </w:p>
        </w:tc>
        <w:tc>
          <w:tcPr>
            <w:tcW w:w="783" w:type="dxa"/>
          </w:tcPr>
          <w:p w14:paraId="068BCE27" w14:textId="77777777" w:rsidR="00B16169" w:rsidRDefault="00B16169" w:rsidP="009438C1">
            <w:pPr>
              <w:pStyle w:val="TableParagraph"/>
              <w:jc w:val="both"/>
              <w:rPr>
                <w:rFonts w:ascii="Times New Roman"/>
              </w:rPr>
            </w:pPr>
          </w:p>
        </w:tc>
        <w:tc>
          <w:tcPr>
            <w:tcW w:w="1009" w:type="dxa"/>
          </w:tcPr>
          <w:p w14:paraId="3C705787" w14:textId="77777777" w:rsidR="00B16169" w:rsidRDefault="00B16169" w:rsidP="009438C1">
            <w:pPr>
              <w:pStyle w:val="TableParagraph"/>
              <w:jc w:val="both"/>
              <w:rPr>
                <w:rFonts w:ascii="Times New Roman"/>
              </w:rPr>
            </w:pPr>
          </w:p>
        </w:tc>
        <w:tc>
          <w:tcPr>
            <w:tcW w:w="946" w:type="dxa"/>
          </w:tcPr>
          <w:p w14:paraId="3CDABA13" w14:textId="77777777" w:rsidR="00B16169" w:rsidRDefault="00B16169" w:rsidP="009438C1">
            <w:pPr>
              <w:pStyle w:val="TableParagraph"/>
              <w:jc w:val="both"/>
              <w:rPr>
                <w:rFonts w:ascii="Times New Roman"/>
              </w:rPr>
            </w:pPr>
          </w:p>
        </w:tc>
        <w:tc>
          <w:tcPr>
            <w:tcW w:w="1016" w:type="dxa"/>
          </w:tcPr>
          <w:p w14:paraId="2E213130" w14:textId="77777777" w:rsidR="00B16169" w:rsidRDefault="00B16169" w:rsidP="009438C1">
            <w:pPr>
              <w:pStyle w:val="TableParagraph"/>
              <w:jc w:val="both"/>
              <w:rPr>
                <w:rFonts w:ascii="Times New Roman"/>
              </w:rPr>
            </w:pPr>
          </w:p>
        </w:tc>
      </w:tr>
      <w:tr w:rsidR="00B16169" w14:paraId="4401EC1B" w14:textId="77777777">
        <w:trPr>
          <w:trHeight w:val="806"/>
        </w:trPr>
        <w:tc>
          <w:tcPr>
            <w:tcW w:w="650" w:type="dxa"/>
          </w:tcPr>
          <w:p w14:paraId="2FABD697" w14:textId="3AD431BE" w:rsidR="00B16169" w:rsidRDefault="00B16169" w:rsidP="009438C1">
            <w:pPr>
              <w:pStyle w:val="TableParagraph"/>
              <w:spacing w:before="268"/>
              <w:ind w:right="95"/>
              <w:jc w:val="both"/>
              <w:rPr>
                <w:rFonts w:ascii="Trebuchet MS"/>
                <w:spacing w:val="-5"/>
              </w:rPr>
            </w:pPr>
            <w:r>
              <w:rPr>
                <w:rFonts w:ascii="Trebuchet MS"/>
                <w:spacing w:val="-5"/>
              </w:rPr>
              <w:t>38</w:t>
            </w:r>
          </w:p>
        </w:tc>
        <w:tc>
          <w:tcPr>
            <w:tcW w:w="2787" w:type="dxa"/>
          </w:tcPr>
          <w:p w14:paraId="6E543E63" w14:textId="1E515B07" w:rsidR="00B16169" w:rsidRDefault="00B16169" w:rsidP="009438C1">
            <w:pPr>
              <w:pStyle w:val="TableParagraph"/>
              <w:spacing w:before="268"/>
              <w:ind w:left="105"/>
              <w:jc w:val="both"/>
              <w:rPr>
                <w:rFonts w:ascii="Trebuchet MS"/>
                <w:w w:val="90"/>
              </w:rPr>
            </w:pPr>
            <w:r>
              <w:rPr>
                <w:rFonts w:ascii="Trebuchet MS"/>
                <w:w w:val="90"/>
              </w:rPr>
              <w:t>Upper Dera Bugti</w:t>
            </w:r>
          </w:p>
        </w:tc>
        <w:tc>
          <w:tcPr>
            <w:tcW w:w="2703" w:type="dxa"/>
          </w:tcPr>
          <w:p w14:paraId="30EA4C82" w14:textId="69FC157C" w:rsidR="00B16169" w:rsidRDefault="00E44A13" w:rsidP="00E44A13">
            <w:pPr>
              <w:pStyle w:val="TableParagraph"/>
              <w:ind w:left="108"/>
              <w:jc w:val="both"/>
            </w:pPr>
            <w:r>
              <w:rPr>
                <w:rFonts w:ascii="Trebuchet MS"/>
                <w:w w:val="90"/>
              </w:rPr>
              <w:t xml:space="preserve">Upper Dera Bugti </w:t>
            </w:r>
            <w:r w:rsidR="00B16169">
              <w:rPr>
                <w:rFonts w:ascii="Trebuchet MS"/>
                <w:w w:val="90"/>
              </w:rPr>
              <w:t xml:space="preserve">At </w:t>
            </w:r>
            <w:proofErr w:type="spellStart"/>
            <w:r>
              <w:rPr>
                <w:rFonts w:ascii="Trebuchet MS"/>
                <w:w w:val="90"/>
              </w:rPr>
              <w:t>Baikar</w:t>
            </w:r>
            <w:proofErr w:type="spellEnd"/>
            <w:r>
              <w:rPr>
                <w:rFonts w:ascii="Trebuchet MS"/>
                <w:w w:val="90"/>
              </w:rPr>
              <w:t xml:space="preserve"> </w:t>
            </w:r>
          </w:p>
        </w:tc>
        <w:tc>
          <w:tcPr>
            <w:tcW w:w="783" w:type="dxa"/>
          </w:tcPr>
          <w:p w14:paraId="2785EA79" w14:textId="77777777" w:rsidR="00B16169" w:rsidRDefault="00B16169" w:rsidP="009438C1">
            <w:pPr>
              <w:pStyle w:val="TableParagraph"/>
              <w:jc w:val="both"/>
              <w:rPr>
                <w:rFonts w:ascii="Times New Roman"/>
              </w:rPr>
            </w:pPr>
          </w:p>
        </w:tc>
        <w:tc>
          <w:tcPr>
            <w:tcW w:w="1009" w:type="dxa"/>
          </w:tcPr>
          <w:p w14:paraId="5780F63A" w14:textId="77777777" w:rsidR="00B16169" w:rsidRDefault="00B16169" w:rsidP="009438C1">
            <w:pPr>
              <w:pStyle w:val="TableParagraph"/>
              <w:jc w:val="both"/>
              <w:rPr>
                <w:rFonts w:ascii="Times New Roman"/>
              </w:rPr>
            </w:pPr>
          </w:p>
        </w:tc>
        <w:tc>
          <w:tcPr>
            <w:tcW w:w="946" w:type="dxa"/>
          </w:tcPr>
          <w:p w14:paraId="0972F9D9" w14:textId="77777777" w:rsidR="00B16169" w:rsidRDefault="00B16169" w:rsidP="009438C1">
            <w:pPr>
              <w:pStyle w:val="TableParagraph"/>
              <w:jc w:val="both"/>
              <w:rPr>
                <w:rFonts w:ascii="Times New Roman"/>
              </w:rPr>
            </w:pPr>
          </w:p>
        </w:tc>
        <w:tc>
          <w:tcPr>
            <w:tcW w:w="1016" w:type="dxa"/>
          </w:tcPr>
          <w:p w14:paraId="1AE7A717" w14:textId="77777777" w:rsidR="00B16169" w:rsidRDefault="00B16169" w:rsidP="009438C1">
            <w:pPr>
              <w:pStyle w:val="TableParagraph"/>
              <w:jc w:val="both"/>
              <w:rPr>
                <w:rFonts w:ascii="Times New Roman"/>
              </w:rPr>
            </w:pPr>
          </w:p>
        </w:tc>
      </w:tr>
      <w:tr w:rsidR="00B16169" w14:paraId="448690CA" w14:textId="77777777">
        <w:trPr>
          <w:trHeight w:val="806"/>
        </w:trPr>
        <w:tc>
          <w:tcPr>
            <w:tcW w:w="650" w:type="dxa"/>
          </w:tcPr>
          <w:p w14:paraId="18CB9DFB" w14:textId="0357F0A2" w:rsidR="00B16169" w:rsidRDefault="00B16169" w:rsidP="009438C1">
            <w:pPr>
              <w:pStyle w:val="TableParagraph"/>
              <w:spacing w:before="268"/>
              <w:ind w:right="95"/>
              <w:jc w:val="both"/>
              <w:rPr>
                <w:rFonts w:ascii="Trebuchet MS"/>
                <w:spacing w:val="-5"/>
              </w:rPr>
            </w:pPr>
            <w:r>
              <w:rPr>
                <w:rFonts w:ascii="Trebuchet MS"/>
                <w:spacing w:val="-5"/>
              </w:rPr>
              <w:t>39</w:t>
            </w:r>
          </w:p>
        </w:tc>
        <w:tc>
          <w:tcPr>
            <w:tcW w:w="2787" w:type="dxa"/>
          </w:tcPr>
          <w:p w14:paraId="56785550" w14:textId="6EF8ADE7" w:rsidR="00B16169" w:rsidRDefault="00B16169" w:rsidP="009438C1">
            <w:pPr>
              <w:pStyle w:val="TableParagraph"/>
              <w:spacing w:before="268"/>
              <w:ind w:left="105"/>
              <w:jc w:val="both"/>
              <w:rPr>
                <w:rFonts w:ascii="Trebuchet MS"/>
                <w:w w:val="90"/>
              </w:rPr>
            </w:pPr>
            <w:proofErr w:type="spellStart"/>
            <w:r>
              <w:rPr>
                <w:rFonts w:ascii="Trebuchet MS"/>
                <w:w w:val="90"/>
              </w:rPr>
              <w:t>Tump</w:t>
            </w:r>
            <w:proofErr w:type="spellEnd"/>
          </w:p>
        </w:tc>
        <w:tc>
          <w:tcPr>
            <w:tcW w:w="2703" w:type="dxa"/>
          </w:tcPr>
          <w:p w14:paraId="30C685FB" w14:textId="77777777" w:rsidR="00E44A13" w:rsidRDefault="00E44A13" w:rsidP="009438C1">
            <w:pPr>
              <w:pStyle w:val="TableParagraph"/>
              <w:ind w:left="108"/>
              <w:jc w:val="both"/>
              <w:rPr>
                <w:rFonts w:ascii="Trebuchet MS"/>
                <w:w w:val="90"/>
              </w:rPr>
            </w:pPr>
          </w:p>
          <w:p w14:paraId="616DC191" w14:textId="66397C1F" w:rsidR="00B16169" w:rsidRDefault="00B16169" w:rsidP="009438C1">
            <w:pPr>
              <w:pStyle w:val="TableParagraph"/>
              <w:ind w:left="108"/>
              <w:jc w:val="both"/>
            </w:pPr>
            <w:r>
              <w:rPr>
                <w:rFonts w:ascii="Trebuchet MS"/>
                <w:w w:val="90"/>
              </w:rPr>
              <w:t xml:space="preserve">At </w:t>
            </w:r>
            <w:proofErr w:type="spellStart"/>
            <w:r>
              <w:rPr>
                <w:rFonts w:ascii="Trebuchet MS"/>
                <w:w w:val="90"/>
              </w:rPr>
              <w:t>Tump</w:t>
            </w:r>
            <w:proofErr w:type="spellEnd"/>
          </w:p>
        </w:tc>
        <w:tc>
          <w:tcPr>
            <w:tcW w:w="783" w:type="dxa"/>
          </w:tcPr>
          <w:p w14:paraId="4AA7B9E8" w14:textId="77777777" w:rsidR="00B16169" w:rsidRDefault="00B16169" w:rsidP="009438C1">
            <w:pPr>
              <w:pStyle w:val="TableParagraph"/>
              <w:jc w:val="both"/>
              <w:rPr>
                <w:rFonts w:ascii="Times New Roman"/>
              </w:rPr>
            </w:pPr>
          </w:p>
        </w:tc>
        <w:tc>
          <w:tcPr>
            <w:tcW w:w="1009" w:type="dxa"/>
          </w:tcPr>
          <w:p w14:paraId="1F93D825" w14:textId="77777777" w:rsidR="00B16169" w:rsidRDefault="00B16169" w:rsidP="009438C1">
            <w:pPr>
              <w:pStyle w:val="TableParagraph"/>
              <w:jc w:val="both"/>
              <w:rPr>
                <w:rFonts w:ascii="Times New Roman"/>
              </w:rPr>
            </w:pPr>
          </w:p>
        </w:tc>
        <w:tc>
          <w:tcPr>
            <w:tcW w:w="946" w:type="dxa"/>
          </w:tcPr>
          <w:p w14:paraId="05D7B546" w14:textId="77777777" w:rsidR="00B16169" w:rsidRDefault="00B16169" w:rsidP="009438C1">
            <w:pPr>
              <w:pStyle w:val="TableParagraph"/>
              <w:jc w:val="both"/>
              <w:rPr>
                <w:rFonts w:ascii="Times New Roman"/>
              </w:rPr>
            </w:pPr>
          </w:p>
        </w:tc>
        <w:tc>
          <w:tcPr>
            <w:tcW w:w="1016" w:type="dxa"/>
          </w:tcPr>
          <w:p w14:paraId="3F51E9E3" w14:textId="77777777" w:rsidR="00B16169" w:rsidRDefault="00B16169" w:rsidP="009438C1">
            <w:pPr>
              <w:pStyle w:val="TableParagraph"/>
              <w:jc w:val="both"/>
              <w:rPr>
                <w:rFonts w:ascii="Times New Roman"/>
              </w:rPr>
            </w:pPr>
          </w:p>
        </w:tc>
      </w:tr>
    </w:tbl>
    <w:p w14:paraId="6C7E8FFD" w14:textId="77777777" w:rsidR="008C78A5" w:rsidRDefault="008C78A5" w:rsidP="009438C1">
      <w:pPr>
        <w:pStyle w:val="BodyText"/>
        <w:spacing w:before="20"/>
        <w:jc w:val="both"/>
        <w:rPr>
          <w:b/>
          <w:sz w:val="24"/>
        </w:rPr>
      </w:pPr>
    </w:p>
    <w:p w14:paraId="4E66CB47" w14:textId="77777777" w:rsidR="008C78A5" w:rsidRDefault="005E19B9" w:rsidP="009438C1">
      <w:pPr>
        <w:pStyle w:val="Heading5"/>
        <w:jc w:val="both"/>
        <w:rPr>
          <w:u w:val="none"/>
        </w:rPr>
      </w:pPr>
      <w:r>
        <w:t>Note:</w:t>
      </w:r>
      <w:r>
        <w:rPr>
          <w:spacing w:val="-6"/>
        </w:rPr>
        <w:t xml:space="preserve"> </w:t>
      </w:r>
      <w:r>
        <w:t>Quoted</w:t>
      </w:r>
      <w:r>
        <w:rPr>
          <w:spacing w:val="-2"/>
        </w:rPr>
        <w:t xml:space="preserve"> </w:t>
      </w:r>
      <w:r>
        <w:t>rates</w:t>
      </w:r>
      <w:r>
        <w:rPr>
          <w:spacing w:val="-3"/>
        </w:rPr>
        <w:t xml:space="preserve"> </w:t>
      </w:r>
      <w:r>
        <w:t>must</w:t>
      </w:r>
      <w:r>
        <w:rPr>
          <w:spacing w:val="-2"/>
        </w:rPr>
        <w:t xml:space="preserve"> </w:t>
      </w:r>
      <w:r>
        <w:t>be</w:t>
      </w:r>
      <w:r>
        <w:rPr>
          <w:spacing w:val="-4"/>
        </w:rPr>
        <w:t xml:space="preserve"> </w:t>
      </w:r>
      <w:r>
        <w:t>inclusive</w:t>
      </w:r>
      <w:r>
        <w:rPr>
          <w:spacing w:val="-3"/>
        </w:rPr>
        <w:t xml:space="preserve"> </w:t>
      </w:r>
      <w:r>
        <w:t>of</w:t>
      </w:r>
      <w:r>
        <w:rPr>
          <w:spacing w:val="-3"/>
        </w:rPr>
        <w:t xml:space="preserve"> </w:t>
      </w:r>
      <w:r>
        <w:t>loading/unloading</w:t>
      </w:r>
      <w:r>
        <w:rPr>
          <w:spacing w:val="-3"/>
        </w:rPr>
        <w:t xml:space="preserve"> </w:t>
      </w:r>
      <w:r>
        <w:rPr>
          <w:spacing w:val="-2"/>
        </w:rPr>
        <w:t>charges.</w:t>
      </w:r>
    </w:p>
    <w:p w14:paraId="5891520F" w14:textId="77777777" w:rsidR="008C78A5" w:rsidRDefault="005E19B9" w:rsidP="009438C1">
      <w:pPr>
        <w:tabs>
          <w:tab w:val="left" w:pos="5064"/>
        </w:tabs>
        <w:spacing w:before="293"/>
        <w:ind w:left="23" w:right="890"/>
        <w:jc w:val="both"/>
        <w:rPr>
          <w:sz w:val="24"/>
        </w:rPr>
      </w:pPr>
      <w:r>
        <w:rPr>
          <w:b/>
          <w:sz w:val="24"/>
          <w:u w:val="single"/>
        </w:rPr>
        <w:t>Fuel Factor:</w:t>
      </w:r>
      <w:r>
        <w:rPr>
          <w:b/>
          <w:spacing w:val="40"/>
          <w:sz w:val="24"/>
        </w:rPr>
        <w:t xml:space="preserve"> </w:t>
      </w:r>
      <w:r>
        <w:rPr>
          <w:b/>
          <w:sz w:val="24"/>
        </w:rPr>
        <w:t>Base Price</w:t>
      </w:r>
      <w:r>
        <w:rPr>
          <w:sz w:val="24"/>
          <w:u w:val="single"/>
        </w:rPr>
        <w:tab/>
      </w:r>
      <w:r>
        <w:rPr>
          <w:sz w:val="24"/>
        </w:rPr>
        <w:t>Diesel/Litr</w:t>
      </w:r>
      <w:r>
        <w:rPr>
          <w:spacing w:val="-6"/>
          <w:sz w:val="24"/>
        </w:rPr>
        <w:t xml:space="preserve"> </w:t>
      </w:r>
      <w:r>
        <w:rPr>
          <w:sz w:val="24"/>
        </w:rPr>
        <w:t>(Must</w:t>
      </w:r>
      <w:r>
        <w:rPr>
          <w:spacing w:val="-8"/>
          <w:sz w:val="24"/>
        </w:rPr>
        <w:t xml:space="preserve"> </w:t>
      </w:r>
      <w:r>
        <w:rPr>
          <w:sz w:val="24"/>
        </w:rPr>
        <w:t>be</w:t>
      </w:r>
      <w:r>
        <w:rPr>
          <w:spacing w:val="-6"/>
          <w:sz w:val="24"/>
        </w:rPr>
        <w:t xml:space="preserve"> </w:t>
      </w:r>
      <w:r>
        <w:rPr>
          <w:sz w:val="24"/>
        </w:rPr>
        <w:t>filled/provided</w:t>
      </w:r>
      <w:r>
        <w:rPr>
          <w:spacing w:val="-8"/>
          <w:sz w:val="24"/>
        </w:rPr>
        <w:t xml:space="preserve"> </w:t>
      </w:r>
      <w:r>
        <w:rPr>
          <w:sz w:val="24"/>
        </w:rPr>
        <w:t>by</w:t>
      </w:r>
      <w:r>
        <w:rPr>
          <w:spacing w:val="-7"/>
          <w:sz w:val="24"/>
        </w:rPr>
        <w:t xml:space="preserve"> </w:t>
      </w:r>
      <w:r>
        <w:rPr>
          <w:sz w:val="24"/>
        </w:rPr>
        <w:t xml:space="preserve">the </w:t>
      </w:r>
      <w:r>
        <w:rPr>
          <w:spacing w:val="-2"/>
          <w:sz w:val="24"/>
        </w:rPr>
        <w:t>bidder)</w:t>
      </w:r>
    </w:p>
    <w:p w14:paraId="5A05FF89" w14:textId="77777777" w:rsidR="008C78A5" w:rsidRDefault="005E19B9" w:rsidP="009438C1">
      <w:pPr>
        <w:pStyle w:val="BodyText"/>
        <w:spacing w:before="268"/>
        <w:ind w:left="23"/>
        <w:jc w:val="both"/>
      </w:pPr>
      <w:r>
        <w:t>Calculation</w:t>
      </w:r>
      <w:r>
        <w:rPr>
          <w:spacing w:val="-10"/>
        </w:rPr>
        <w:t xml:space="preserve"> </w:t>
      </w:r>
      <w:r>
        <w:t>example</w:t>
      </w:r>
      <w:r>
        <w:rPr>
          <w:spacing w:val="-5"/>
        </w:rPr>
        <w:t xml:space="preserve"> </w:t>
      </w:r>
      <w:r>
        <w:t>attached</w:t>
      </w:r>
      <w:r>
        <w:rPr>
          <w:spacing w:val="-4"/>
        </w:rPr>
        <w:t xml:space="preserve"> </w:t>
      </w:r>
      <w:r>
        <w:t>as</w:t>
      </w:r>
      <w:r>
        <w:rPr>
          <w:spacing w:val="-2"/>
        </w:rPr>
        <w:t xml:space="preserve"> </w:t>
      </w:r>
      <w:r>
        <w:rPr>
          <w:b/>
        </w:rPr>
        <w:t>Annexure</w:t>
      </w:r>
      <w:r>
        <w:rPr>
          <w:b/>
          <w:spacing w:val="-8"/>
        </w:rPr>
        <w:t xml:space="preserve"> </w:t>
      </w:r>
      <w:r>
        <w:rPr>
          <w:b/>
        </w:rPr>
        <w:t>A</w:t>
      </w:r>
      <w:r>
        <w:rPr>
          <w:b/>
          <w:spacing w:val="-3"/>
        </w:rPr>
        <w:t xml:space="preserve"> </w:t>
      </w:r>
      <w:r>
        <w:t>for</w:t>
      </w:r>
      <w:r>
        <w:rPr>
          <w:spacing w:val="-5"/>
        </w:rPr>
        <w:t xml:space="preserve"> </w:t>
      </w:r>
      <w:r>
        <w:t>reference</w:t>
      </w:r>
      <w:r>
        <w:rPr>
          <w:spacing w:val="-5"/>
        </w:rPr>
        <w:t xml:space="preserve"> </w:t>
      </w:r>
      <w:r>
        <w:t>and</w:t>
      </w:r>
      <w:r>
        <w:rPr>
          <w:spacing w:val="-5"/>
        </w:rPr>
        <w:t xml:space="preserve"> </w:t>
      </w:r>
      <w:r>
        <w:rPr>
          <w:spacing w:val="-2"/>
        </w:rPr>
        <w:t>understandings</w:t>
      </w:r>
    </w:p>
    <w:p w14:paraId="33290ECD" w14:textId="77777777" w:rsidR="008C78A5" w:rsidRDefault="008C78A5" w:rsidP="009438C1">
      <w:pPr>
        <w:pStyle w:val="BodyText"/>
        <w:spacing w:before="73"/>
        <w:jc w:val="both"/>
      </w:pPr>
    </w:p>
    <w:p w14:paraId="50159180" w14:textId="07FB579B" w:rsidR="008C78A5" w:rsidRDefault="005E19B9" w:rsidP="009438C1">
      <w:pPr>
        <w:pStyle w:val="Heading5"/>
        <w:jc w:val="both"/>
        <w:rPr>
          <w:u w:val="none"/>
        </w:rPr>
      </w:pPr>
      <w:r>
        <w:t>Note:</w:t>
      </w:r>
      <w:r>
        <w:rPr>
          <w:spacing w:val="-6"/>
        </w:rPr>
        <w:t xml:space="preserve"> </w:t>
      </w:r>
      <w:r>
        <w:t>Quoted</w:t>
      </w:r>
      <w:r>
        <w:rPr>
          <w:spacing w:val="-2"/>
        </w:rPr>
        <w:t xml:space="preserve"> </w:t>
      </w:r>
      <w:r>
        <w:t>rates</w:t>
      </w:r>
      <w:r>
        <w:rPr>
          <w:spacing w:val="-3"/>
        </w:rPr>
        <w:t xml:space="preserve"> </w:t>
      </w:r>
      <w:r>
        <w:t>must</w:t>
      </w:r>
      <w:r>
        <w:rPr>
          <w:spacing w:val="-2"/>
        </w:rPr>
        <w:t xml:space="preserve"> </w:t>
      </w:r>
      <w:r>
        <w:t>be</w:t>
      </w:r>
      <w:r>
        <w:rPr>
          <w:spacing w:val="-4"/>
        </w:rPr>
        <w:t xml:space="preserve"> </w:t>
      </w:r>
      <w:r>
        <w:t>inclusive</w:t>
      </w:r>
      <w:r>
        <w:rPr>
          <w:spacing w:val="-3"/>
        </w:rPr>
        <w:t xml:space="preserve"> </w:t>
      </w:r>
      <w:r>
        <w:t>of</w:t>
      </w:r>
      <w:r>
        <w:rPr>
          <w:spacing w:val="-3"/>
        </w:rPr>
        <w:t xml:space="preserve"> </w:t>
      </w:r>
      <w:r>
        <w:t>loading/unloading</w:t>
      </w:r>
      <w:r>
        <w:rPr>
          <w:spacing w:val="-3"/>
        </w:rPr>
        <w:t xml:space="preserve"> </w:t>
      </w:r>
      <w:r>
        <w:rPr>
          <w:spacing w:val="-2"/>
        </w:rPr>
        <w:t>charges.</w:t>
      </w:r>
    </w:p>
    <w:p w14:paraId="34080F59" w14:textId="77777777" w:rsidR="008C78A5" w:rsidRDefault="005E19B9" w:rsidP="009438C1">
      <w:pPr>
        <w:tabs>
          <w:tab w:val="left" w:pos="5784"/>
        </w:tabs>
        <w:ind w:right="512"/>
        <w:jc w:val="both"/>
        <w:rPr>
          <w:sz w:val="24"/>
        </w:rPr>
      </w:pPr>
      <w:r>
        <w:rPr>
          <w:b/>
          <w:sz w:val="24"/>
        </w:rPr>
        <w:t>Fuel Factor (Table B): Base Price</w:t>
      </w:r>
      <w:r>
        <w:rPr>
          <w:sz w:val="24"/>
          <w:u w:val="single"/>
        </w:rPr>
        <w:tab/>
      </w:r>
      <w:r>
        <w:rPr>
          <w:sz w:val="24"/>
        </w:rPr>
        <w:t>Diesel/Litr</w:t>
      </w:r>
      <w:r>
        <w:rPr>
          <w:spacing w:val="-8"/>
          <w:sz w:val="24"/>
        </w:rPr>
        <w:t xml:space="preserve"> </w:t>
      </w:r>
      <w:r>
        <w:rPr>
          <w:sz w:val="24"/>
        </w:rPr>
        <w:t>(Must</w:t>
      </w:r>
      <w:r>
        <w:rPr>
          <w:spacing w:val="-9"/>
          <w:sz w:val="24"/>
        </w:rPr>
        <w:t xml:space="preserve"> </w:t>
      </w:r>
      <w:r>
        <w:rPr>
          <w:sz w:val="24"/>
        </w:rPr>
        <w:t>be</w:t>
      </w:r>
      <w:r>
        <w:rPr>
          <w:spacing w:val="-8"/>
          <w:sz w:val="24"/>
        </w:rPr>
        <w:t xml:space="preserve"> </w:t>
      </w:r>
      <w:r>
        <w:rPr>
          <w:sz w:val="24"/>
        </w:rPr>
        <w:t>Filled/provided</w:t>
      </w:r>
      <w:r>
        <w:rPr>
          <w:spacing w:val="-9"/>
          <w:sz w:val="24"/>
        </w:rPr>
        <w:t xml:space="preserve"> </w:t>
      </w:r>
      <w:r>
        <w:rPr>
          <w:sz w:val="24"/>
        </w:rPr>
        <w:t xml:space="preserve">by the bidder) Calculation example attached as </w:t>
      </w:r>
      <w:r>
        <w:rPr>
          <w:b/>
          <w:sz w:val="24"/>
        </w:rPr>
        <w:t xml:space="preserve">Annexure A </w:t>
      </w:r>
      <w:r>
        <w:rPr>
          <w:sz w:val="24"/>
        </w:rPr>
        <w:t>for reference and understandings.</w:t>
      </w:r>
    </w:p>
    <w:p w14:paraId="34418640" w14:textId="77777777" w:rsidR="008C78A5" w:rsidRDefault="005E19B9" w:rsidP="009438C1">
      <w:pPr>
        <w:tabs>
          <w:tab w:val="left" w:pos="3917"/>
        </w:tabs>
        <w:spacing w:before="293"/>
        <w:ind w:left="23" w:right="969"/>
        <w:jc w:val="both"/>
        <w:rPr>
          <w:sz w:val="24"/>
        </w:rPr>
      </w:pPr>
      <w:r>
        <w:rPr>
          <w:sz w:val="24"/>
        </w:rPr>
        <w:t>The</w:t>
      </w:r>
      <w:r>
        <w:rPr>
          <w:spacing w:val="-4"/>
          <w:sz w:val="24"/>
        </w:rPr>
        <w:t xml:space="preserve"> </w:t>
      </w:r>
      <w:r>
        <w:rPr>
          <w:sz w:val="24"/>
        </w:rPr>
        <w:t>bidder</w:t>
      </w:r>
      <w:r>
        <w:rPr>
          <w:spacing w:val="-4"/>
          <w:sz w:val="24"/>
        </w:rPr>
        <w:t xml:space="preserve"> </w:t>
      </w:r>
      <w:r>
        <w:rPr>
          <w:sz w:val="24"/>
        </w:rPr>
        <w:t>shall</w:t>
      </w:r>
      <w:r>
        <w:rPr>
          <w:spacing w:val="-5"/>
          <w:sz w:val="24"/>
        </w:rPr>
        <w:t xml:space="preserve"> </w:t>
      </w:r>
      <w:r>
        <w:rPr>
          <w:sz w:val="24"/>
        </w:rPr>
        <w:t>quote</w:t>
      </w:r>
      <w:r>
        <w:rPr>
          <w:spacing w:val="-5"/>
          <w:sz w:val="24"/>
        </w:rPr>
        <w:t xml:space="preserve"> </w:t>
      </w:r>
      <w:r>
        <w:rPr>
          <w:sz w:val="24"/>
        </w:rPr>
        <w:t>an</w:t>
      </w:r>
      <w:r>
        <w:rPr>
          <w:spacing w:val="-2"/>
          <w:sz w:val="24"/>
        </w:rPr>
        <w:t xml:space="preserve"> </w:t>
      </w:r>
      <w:r>
        <w:rPr>
          <w:sz w:val="24"/>
        </w:rPr>
        <w:t>inclusive</w:t>
      </w:r>
      <w:r>
        <w:rPr>
          <w:spacing w:val="-3"/>
          <w:sz w:val="24"/>
        </w:rPr>
        <w:t xml:space="preserve"> </w:t>
      </w:r>
      <w:r>
        <w:rPr>
          <w:sz w:val="24"/>
        </w:rPr>
        <w:t>additional</w:t>
      </w:r>
      <w:r>
        <w:rPr>
          <w:spacing w:val="-5"/>
          <w:sz w:val="24"/>
        </w:rPr>
        <w:t xml:space="preserve"> </w:t>
      </w:r>
      <w:r>
        <w:rPr>
          <w:sz w:val="24"/>
        </w:rPr>
        <w:t>percentage</w:t>
      </w:r>
      <w:r>
        <w:rPr>
          <w:spacing w:val="-5"/>
          <w:sz w:val="24"/>
        </w:rPr>
        <w:t xml:space="preserve"> </w:t>
      </w:r>
      <w:r>
        <w:rPr>
          <w:sz w:val="24"/>
        </w:rPr>
        <w:t>(%)</w:t>
      </w:r>
      <w:r>
        <w:rPr>
          <w:spacing w:val="-3"/>
          <w:sz w:val="24"/>
        </w:rPr>
        <w:t xml:space="preserve"> </w:t>
      </w:r>
      <w:r>
        <w:rPr>
          <w:sz w:val="24"/>
        </w:rPr>
        <w:t>for</w:t>
      </w:r>
      <w:r>
        <w:rPr>
          <w:spacing w:val="-2"/>
          <w:sz w:val="24"/>
        </w:rPr>
        <w:t xml:space="preserve"> </w:t>
      </w:r>
      <w:r>
        <w:rPr>
          <w:sz w:val="24"/>
        </w:rPr>
        <w:t>emergency</w:t>
      </w:r>
      <w:r>
        <w:rPr>
          <w:spacing w:val="-3"/>
          <w:sz w:val="24"/>
        </w:rPr>
        <w:t xml:space="preserve"> </w:t>
      </w:r>
      <w:r>
        <w:rPr>
          <w:sz w:val="24"/>
        </w:rPr>
        <w:t>delivery</w:t>
      </w:r>
      <w:r>
        <w:rPr>
          <w:spacing w:val="-3"/>
          <w:sz w:val="24"/>
        </w:rPr>
        <w:t xml:space="preserve"> </w:t>
      </w:r>
      <w:r>
        <w:rPr>
          <w:sz w:val="24"/>
        </w:rPr>
        <w:t xml:space="preserve">services applicable to the quoted rates: </w:t>
      </w:r>
      <w:r>
        <w:rPr>
          <w:sz w:val="24"/>
          <w:u w:val="single"/>
        </w:rPr>
        <w:tab/>
      </w:r>
      <w:r>
        <w:rPr>
          <w:spacing w:val="-10"/>
          <w:sz w:val="24"/>
        </w:rPr>
        <w:t>%</w:t>
      </w:r>
    </w:p>
    <w:p w14:paraId="50C81293" w14:textId="77777777" w:rsidR="008C78A5" w:rsidRDefault="008C78A5" w:rsidP="009438C1">
      <w:pPr>
        <w:pStyle w:val="BodyText"/>
        <w:spacing w:before="37"/>
        <w:jc w:val="both"/>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6"/>
        <w:gridCol w:w="4232"/>
        <w:gridCol w:w="2160"/>
      </w:tblGrid>
      <w:tr w:rsidR="008C78A5" w14:paraId="3722DD31" w14:textId="77777777">
        <w:trPr>
          <w:trHeight w:val="561"/>
        </w:trPr>
        <w:tc>
          <w:tcPr>
            <w:tcW w:w="9808" w:type="dxa"/>
            <w:gridSpan w:val="3"/>
          </w:tcPr>
          <w:p w14:paraId="267D7CA0" w14:textId="77777777" w:rsidR="008C78A5" w:rsidRDefault="005E19B9" w:rsidP="009438C1">
            <w:pPr>
              <w:pStyle w:val="TableParagraph"/>
              <w:spacing w:line="341" w:lineRule="exact"/>
              <w:ind w:left="11"/>
              <w:jc w:val="both"/>
              <w:rPr>
                <w:b/>
                <w:sz w:val="28"/>
              </w:rPr>
            </w:pPr>
            <w:r>
              <w:rPr>
                <w:b/>
                <w:color w:val="FFFFFF"/>
                <w:sz w:val="28"/>
                <w:highlight w:val="black"/>
                <w:u w:val="single" w:color="FFFFFF"/>
              </w:rPr>
              <w:t>FINANCIAL</w:t>
            </w:r>
            <w:r>
              <w:rPr>
                <w:b/>
                <w:color w:val="FFFFFF"/>
                <w:spacing w:val="-5"/>
                <w:sz w:val="28"/>
                <w:highlight w:val="black"/>
                <w:u w:val="single" w:color="FFFFFF"/>
              </w:rPr>
              <w:t xml:space="preserve"> </w:t>
            </w:r>
            <w:r>
              <w:rPr>
                <w:b/>
                <w:color w:val="FFFFFF"/>
                <w:sz w:val="28"/>
                <w:highlight w:val="black"/>
                <w:u w:val="single" w:color="FFFFFF"/>
              </w:rPr>
              <w:t>EVALUATION</w:t>
            </w:r>
            <w:r>
              <w:rPr>
                <w:b/>
                <w:color w:val="FFFFFF"/>
                <w:spacing w:val="-5"/>
                <w:sz w:val="28"/>
                <w:highlight w:val="black"/>
                <w:u w:val="single" w:color="FFFFFF"/>
              </w:rPr>
              <w:t xml:space="preserve"> </w:t>
            </w:r>
            <w:r>
              <w:rPr>
                <w:b/>
                <w:color w:val="FFFFFF"/>
                <w:sz w:val="28"/>
                <w:highlight w:val="black"/>
                <w:u w:val="single" w:color="FFFFFF"/>
              </w:rPr>
              <w:t>OF</w:t>
            </w:r>
            <w:r>
              <w:rPr>
                <w:b/>
                <w:color w:val="FFFFFF"/>
                <w:spacing w:val="-3"/>
                <w:sz w:val="28"/>
                <w:highlight w:val="black"/>
                <w:u w:val="single" w:color="FFFFFF"/>
              </w:rPr>
              <w:t xml:space="preserve"> </w:t>
            </w:r>
            <w:r>
              <w:rPr>
                <w:b/>
                <w:color w:val="FFFFFF"/>
                <w:spacing w:val="-4"/>
                <w:sz w:val="28"/>
                <w:highlight w:val="black"/>
                <w:u w:val="single" w:color="FFFFFF"/>
              </w:rPr>
              <w:t>BIDS</w:t>
            </w:r>
          </w:p>
        </w:tc>
      </w:tr>
      <w:tr w:rsidR="008C78A5" w14:paraId="4986D1A7" w14:textId="77777777">
        <w:trPr>
          <w:trHeight w:val="1170"/>
        </w:trPr>
        <w:tc>
          <w:tcPr>
            <w:tcW w:w="3416" w:type="dxa"/>
          </w:tcPr>
          <w:p w14:paraId="4F8C7D30" w14:textId="77777777" w:rsidR="008C78A5" w:rsidRDefault="005E19B9" w:rsidP="009438C1">
            <w:pPr>
              <w:pStyle w:val="TableParagraph"/>
              <w:spacing w:line="292" w:lineRule="exact"/>
              <w:ind w:left="1082"/>
              <w:jc w:val="both"/>
              <w:rPr>
                <w:b/>
                <w:sz w:val="24"/>
              </w:rPr>
            </w:pPr>
            <w:r>
              <w:rPr>
                <w:b/>
                <w:sz w:val="24"/>
              </w:rPr>
              <w:t>Service</w:t>
            </w:r>
            <w:r>
              <w:rPr>
                <w:b/>
                <w:spacing w:val="-8"/>
                <w:sz w:val="24"/>
              </w:rPr>
              <w:t xml:space="preserve"> </w:t>
            </w:r>
            <w:r>
              <w:rPr>
                <w:b/>
                <w:spacing w:val="-4"/>
                <w:sz w:val="24"/>
              </w:rPr>
              <w:t>Type</w:t>
            </w:r>
          </w:p>
        </w:tc>
        <w:tc>
          <w:tcPr>
            <w:tcW w:w="4232" w:type="dxa"/>
          </w:tcPr>
          <w:p w14:paraId="5BAB72DA" w14:textId="77777777" w:rsidR="008C78A5" w:rsidRDefault="008C78A5" w:rsidP="009438C1">
            <w:pPr>
              <w:pStyle w:val="TableParagraph"/>
              <w:spacing w:before="145"/>
              <w:jc w:val="both"/>
              <w:rPr>
                <w:sz w:val="24"/>
              </w:rPr>
            </w:pPr>
          </w:p>
          <w:p w14:paraId="5B61FBEC" w14:textId="77777777" w:rsidR="008C78A5" w:rsidRDefault="005E19B9" w:rsidP="009438C1">
            <w:pPr>
              <w:pStyle w:val="TableParagraph"/>
              <w:ind w:right="1343"/>
              <w:jc w:val="both"/>
              <w:rPr>
                <w:b/>
                <w:sz w:val="24"/>
              </w:rPr>
            </w:pPr>
            <w:r>
              <w:rPr>
                <w:b/>
                <w:sz w:val="24"/>
              </w:rPr>
              <w:t>District</w:t>
            </w:r>
            <w:r>
              <w:rPr>
                <w:b/>
                <w:spacing w:val="-4"/>
                <w:sz w:val="24"/>
              </w:rPr>
              <w:t xml:space="preserve"> </w:t>
            </w:r>
            <w:r>
              <w:rPr>
                <w:b/>
                <w:sz w:val="24"/>
              </w:rPr>
              <w:t>/</w:t>
            </w:r>
            <w:r>
              <w:rPr>
                <w:b/>
                <w:spacing w:val="-1"/>
                <w:sz w:val="24"/>
              </w:rPr>
              <w:t xml:space="preserve"> </w:t>
            </w:r>
            <w:r>
              <w:rPr>
                <w:b/>
                <w:spacing w:val="-2"/>
                <w:sz w:val="24"/>
              </w:rPr>
              <w:t>Route</w:t>
            </w:r>
          </w:p>
        </w:tc>
        <w:tc>
          <w:tcPr>
            <w:tcW w:w="2160" w:type="dxa"/>
          </w:tcPr>
          <w:p w14:paraId="590A67B2" w14:textId="77777777" w:rsidR="008C78A5" w:rsidRDefault="005E19B9" w:rsidP="009438C1">
            <w:pPr>
              <w:pStyle w:val="TableParagraph"/>
              <w:ind w:left="275" w:right="268" w:firstLine="148"/>
              <w:jc w:val="both"/>
              <w:rPr>
                <w:b/>
                <w:sz w:val="24"/>
              </w:rPr>
            </w:pPr>
            <w:r>
              <w:rPr>
                <w:b/>
                <w:sz w:val="24"/>
              </w:rPr>
              <w:t>Quoted price inclusive of all applicable</w:t>
            </w:r>
            <w:r>
              <w:rPr>
                <w:b/>
                <w:spacing w:val="-5"/>
                <w:sz w:val="24"/>
              </w:rPr>
              <w:t xml:space="preserve"> </w:t>
            </w:r>
            <w:r>
              <w:rPr>
                <w:b/>
                <w:spacing w:val="-2"/>
                <w:sz w:val="24"/>
              </w:rPr>
              <w:t>taxes</w:t>
            </w:r>
          </w:p>
          <w:p w14:paraId="7F390521" w14:textId="77777777" w:rsidR="008C78A5" w:rsidRDefault="005E19B9" w:rsidP="009438C1">
            <w:pPr>
              <w:pStyle w:val="TableParagraph"/>
              <w:spacing w:line="273" w:lineRule="exact"/>
              <w:ind w:left="4"/>
              <w:jc w:val="both"/>
              <w:rPr>
                <w:b/>
                <w:sz w:val="24"/>
              </w:rPr>
            </w:pPr>
            <w:r>
              <w:rPr>
                <w:b/>
                <w:spacing w:val="-2"/>
                <w:sz w:val="24"/>
              </w:rPr>
              <w:t>(PKR)</w:t>
            </w:r>
          </w:p>
        </w:tc>
      </w:tr>
      <w:tr w:rsidR="008C78A5" w14:paraId="75C4BEEA" w14:textId="77777777">
        <w:trPr>
          <w:trHeight w:val="517"/>
        </w:trPr>
        <w:tc>
          <w:tcPr>
            <w:tcW w:w="3416" w:type="dxa"/>
          </w:tcPr>
          <w:p w14:paraId="5425C783" w14:textId="77777777" w:rsidR="008C78A5" w:rsidRDefault="005E19B9" w:rsidP="009438C1">
            <w:pPr>
              <w:pStyle w:val="TableParagraph"/>
              <w:spacing w:line="268" w:lineRule="exact"/>
              <w:ind w:left="107"/>
              <w:jc w:val="both"/>
            </w:pPr>
            <w:r>
              <w:lastRenderedPageBreak/>
              <w:t>Prices</w:t>
            </w:r>
            <w:r>
              <w:rPr>
                <w:spacing w:val="-6"/>
              </w:rPr>
              <w:t xml:space="preserve"> </w:t>
            </w:r>
            <w:r>
              <w:t>quoted</w:t>
            </w:r>
            <w:r>
              <w:rPr>
                <w:spacing w:val="-3"/>
              </w:rPr>
              <w:t xml:space="preserve"> </w:t>
            </w:r>
            <w:r>
              <w:t>per</w:t>
            </w:r>
            <w:r>
              <w:rPr>
                <w:spacing w:val="-4"/>
              </w:rPr>
              <w:t xml:space="preserve"> </w:t>
            </w:r>
            <w:r>
              <w:rPr>
                <w:spacing w:val="-5"/>
              </w:rPr>
              <w:t>ton</w:t>
            </w:r>
          </w:p>
        </w:tc>
        <w:tc>
          <w:tcPr>
            <w:tcW w:w="4232" w:type="dxa"/>
          </w:tcPr>
          <w:p w14:paraId="4863D03F" w14:textId="77777777" w:rsidR="008C78A5" w:rsidRDefault="005E19B9" w:rsidP="009438C1">
            <w:pPr>
              <w:pStyle w:val="TableParagraph"/>
              <w:spacing w:line="268" w:lineRule="exact"/>
              <w:ind w:right="1329"/>
              <w:jc w:val="both"/>
            </w:pPr>
            <w:r>
              <w:t>All</w:t>
            </w:r>
            <w:r>
              <w:rPr>
                <w:spacing w:val="-4"/>
              </w:rPr>
              <w:t xml:space="preserve"> </w:t>
            </w:r>
            <w:r>
              <w:t>District</w:t>
            </w:r>
            <w:r>
              <w:rPr>
                <w:spacing w:val="-3"/>
              </w:rPr>
              <w:t xml:space="preserve"> </w:t>
            </w:r>
            <w:r>
              <w:t>(accumulative</w:t>
            </w:r>
            <w:r>
              <w:rPr>
                <w:spacing w:val="-5"/>
              </w:rPr>
              <w:t xml:space="preserve"> </w:t>
            </w:r>
            <w:r>
              <w:rPr>
                <w:spacing w:val="-2"/>
              </w:rPr>
              <w:t>Price)</w:t>
            </w:r>
          </w:p>
        </w:tc>
        <w:tc>
          <w:tcPr>
            <w:tcW w:w="2160" w:type="dxa"/>
          </w:tcPr>
          <w:p w14:paraId="3838CAB1" w14:textId="77777777" w:rsidR="008C78A5" w:rsidRDefault="005E19B9" w:rsidP="009438C1">
            <w:pPr>
              <w:pStyle w:val="TableParagraph"/>
              <w:spacing w:line="292" w:lineRule="exact"/>
              <w:ind w:left="866"/>
              <w:jc w:val="both"/>
              <w:rPr>
                <w:sz w:val="24"/>
              </w:rPr>
            </w:pPr>
            <w:r>
              <w:rPr>
                <w:spacing w:val="-5"/>
                <w:sz w:val="24"/>
              </w:rPr>
              <w:t>XXX</w:t>
            </w:r>
          </w:p>
        </w:tc>
      </w:tr>
      <w:tr w:rsidR="008C78A5" w14:paraId="3F7C19A8" w14:textId="77777777">
        <w:trPr>
          <w:trHeight w:val="549"/>
        </w:trPr>
        <w:tc>
          <w:tcPr>
            <w:tcW w:w="7648" w:type="dxa"/>
            <w:gridSpan w:val="2"/>
          </w:tcPr>
          <w:p w14:paraId="55AD338F" w14:textId="77777777" w:rsidR="008C78A5" w:rsidRDefault="005E19B9" w:rsidP="009438C1">
            <w:pPr>
              <w:pStyle w:val="TableParagraph"/>
              <w:spacing w:before="1"/>
              <w:ind w:left="6"/>
              <w:jc w:val="both"/>
              <w:rPr>
                <w:sz w:val="24"/>
              </w:rPr>
            </w:pPr>
            <w:r>
              <w:rPr>
                <w:spacing w:val="-2"/>
                <w:sz w:val="24"/>
              </w:rPr>
              <w:t>Total</w:t>
            </w:r>
          </w:p>
        </w:tc>
        <w:tc>
          <w:tcPr>
            <w:tcW w:w="2160" w:type="dxa"/>
          </w:tcPr>
          <w:p w14:paraId="709FDA06" w14:textId="77777777" w:rsidR="008C78A5" w:rsidRDefault="005E19B9" w:rsidP="009438C1">
            <w:pPr>
              <w:pStyle w:val="TableParagraph"/>
              <w:spacing w:before="126"/>
              <w:ind w:left="890"/>
              <w:jc w:val="both"/>
              <w:rPr>
                <w:sz w:val="24"/>
              </w:rPr>
            </w:pPr>
            <w:r>
              <w:rPr>
                <w:spacing w:val="-5"/>
                <w:sz w:val="24"/>
              </w:rPr>
              <w:t>XXX</w:t>
            </w:r>
          </w:p>
        </w:tc>
      </w:tr>
    </w:tbl>
    <w:p w14:paraId="16F11714" w14:textId="77777777" w:rsidR="008C78A5" w:rsidRDefault="008C78A5" w:rsidP="009438C1">
      <w:pPr>
        <w:pStyle w:val="TableParagraph"/>
        <w:jc w:val="both"/>
        <w:rPr>
          <w:sz w:val="24"/>
        </w:rPr>
        <w:sectPr w:rsidR="008C78A5">
          <w:type w:val="continuous"/>
          <w:pgSz w:w="11910" w:h="16840"/>
          <w:pgMar w:top="960" w:right="425" w:bottom="960" w:left="1417" w:header="0" w:footer="728" w:gutter="0"/>
          <w:cols w:space="720"/>
        </w:sectPr>
      </w:pPr>
    </w:p>
    <w:p w14:paraId="3A0F13F6" w14:textId="77777777" w:rsidR="008C78A5" w:rsidRDefault="005E19B9" w:rsidP="009438C1">
      <w:pPr>
        <w:spacing w:before="38"/>
        <w:ind w:left="743" w:right="134"/>
        <w:jc w:val="both"/>
        <w:rPr>
          <w:sz w:val="24"/>
        </w:rPr>
      </w:pPr>
      <w:r>
        <w:rPr>
          <w:b/>
          <w:sz w:val="24"/>
          <w:u w:val="single"/>
        </w:rPr>
        <w:lastRenderedPageBreak/>
        <w:t xml:space="preserve">Financial Evaluation. </w:t>
      </w:r>
      <w:r>
        <w:rPr>
          <w:sz w:val="24"/>
        </w:rPr>
        <w:t>Financial Proposals of the Technical Qualified Proposals shall be publicly opened in the next meeting as specified in this document under the heading of “Letter of Invitation for Bid” Financial Comparative Statement / Evaluation Report of the “Technically Qualified</w:t>
      </w:r>
      <w:r>
        <w:rPr>
          <w:spacing w:val="-6"/>
          <w:sz w:val="24"/>
        </w:rPr>
        <w:t xml:space="preserve"> </w:t>
      </w:r>
      <w:r>
        <w:rPr>
          <w:sz w:val="24"/>
        </w:rPr>
        <w:t>Proposals”</w:t>
      </w:r>
      <w:r>
        <w:rPr>
          <w:spacing w:val="-8"/>
          <w:sz w:val="24"/>
        </w:rPr>
        <w:t xml:space="preserve"> </w:t>
      </w:r>
      <w:r>
        <w:rPr>
          <w:sz w:val="24"/>
        </w:rPr>
        <w:t>shall</w:t>
      </w:r>
      <w:r>
        <w:rPr>
          <w:spacing w:val="-8"/>
          <w:sz w:val="24"/>
        </w:rPr>
        <w:t xml:space="preserve"> </w:t>
      </w:r>
      <w:r>
        <w:rPr>
          <w:sz w:val="24"/>
        </w:rPr>
        <w:t>be</w:t>
      </w:r>
      <w:r>
        <w:rPr>
          <w:spacing w:val="-8"/>
          <w:sz w:val="24"/>
        </w:rPr>
        <w:t xml:space="preserve"> </w:t>
      </w:r>
      <w:r>
        <w:rPr>
          <w:sz w:val="24"/>
        </w:rPr>
        <w:t>prepared</w:t>
      </w:r>
      <w:r>
        <w:rPr>
          <w:spacing w:val="-7"/>
          <w:sz w:val="24"/>
        </w:rPr>
        <w:t xml:space="preserve"> </w:t>
      </w:r>
      <w:r>
        <w:rPr>
          <w:sz w:val="24"/>
        </w:rPr>
        <w:t>by</w:t>
      </w:r>
      <w:r>
        <w:rPr>
          <w:spacing w:val="-8"/>
          <w:sz w:val="24"/>
        </w:rPr>
        <w:t xml:space="preserve"> </w:t>
      </w:r>
      <w:r>
        <w:rPr>
          <w:sz w:val="24"/>
        </w:rPr>
        <w:t>the</w:t>
      </w:r>
      <w:r>
        <w:rPr>
          <w:spacing w:val="-4"/>
          <w:sz w:val="24"/>
        </w:rPr>
        <w:t xml:space="preserve"> </w:t>
      </w:r>
      <w:r>
        <w:rPr>
          <w:b/>
          <w:sz w:val="24"/>
        </w:rPr>
        <w:t>P</w:t>
      </w:r>
      <w:r>
        <w:rPr>
          <w:b/>
          <w:sz w:val="19"/>
        </w:rPr>
        <w:t>ROCUREMENT</w:t>
      </w:r>
      <w:r>
        <w:rPr>
          <w:b/>
          <w:spacing w:val="-5"/>
          <w:sz w:val="19"/>
        </w:rPr>
        <w:t xml:space="preserve"> </w:t>
      </w:r>
      <w:r>
        <w:rPr>
          <w:b/>
          <w:sz w:val="24"/>
        </w:rPr>
        <w:t>C</w:t>
      </w:r>
      <w:r>
        <w:rPr>
          <w:b/>
          <w:sz w:val="19"/>
        </w:rPr>
        <w:t>OMMITTEE</w:t>
      </w:r>
      <w:r>
        <w:rPr>
          <w:b/>
          <w:spacing w:val="-4"/>
          <w:sz w:val="19"/>
        </w:rPr>
        <w:t xml:space="preserve"> </w:t>
      </w:r>
      <w:r>
        <w:rPr>
          <w:sz w:val="24"/>
        </w:rPr>
        <w:t>in</w:t>
      </w:r>
      <w:r>
        <w:rPr>
          <w:spacing w:val="-7"/>
          <w:sz w:val="24"/>
        </w:rPr>
        <w:t xml:space="preserve"> </w:t>
      </w:r>
      <w:r>
        <w:rPr>
          <w:sz w:val="24"/>
        </w:rPr>
        <w:t>the</w:t>
      </w:r>
      <w:r>
        <w:rPr>
          <w:spacing w:val="-8"/>
          <w:sz w:val="24"/>
        </w:rPr>
        <w:t xml:space="preserve"> </w:t>
      </w:r>
      <w:r>
        <w:rPr>
          <w:sz w:val="24"/>
        </w:rPr>
        <w:t>following</w:t>
      </w:r>
      <w:r>
        <w:rPr>
          <w:spacing w:val="-8"/>
          <w:sz w:val="24"/>
        </w:rPr>
        <w:t xml:space="preserve"> </w:t>
      </w:r>
      <w:r>
        <w:rPr>
          <w:sz w:val="24"/>
        </w:rPr>
        <w:t>manner:</w:t>
      </w:r>
    </w:p>
    <w:p w14:paraId="6F7D98F5" w14:textId="77777777" w:rsidR="008C78A5" w:rsidRDefault="008C78A5" w:rsidP="009438C1">
      <w:pPr>
        <w:pStyle w:val="BodyText"/>
        <w:spacing w:before="292"/>
        <w:jc w:val="both"/>
        <w:rPr>
          <w:sz w:val="24"/>
        </w:rPr>
      </w:pPr>
    </w:p>
    <w:p w14:paraId="4061F1FB" w14:textId="77777777" w:rsidR="008C78A5" w:rsidRDefault="005E19B9" w:rsidP="009438C1">
      <w:pPr>
        <w:pStyle w:val="Heading4"/>
        <w:ind w:left="743" w:right="136"/>
        <w:jc w:val="both"/>
      </w:pPr>
      <w:r>
        <w:t>Note:</w:t>
      </w:r>
      <w:r>
        <w:rPr>
          <w:spacing w:val="-1"/>
        </w:rPr>
        <w:t xml:space="preserve"> </w:t>
      </w:r>
      <w:r>
        <w:t>Each Bidder</w:t>
      </w:r>
      <w:r>
        <w:rPr>
          <w:spacing w:val="-1"/>
        </w:rPr>
        <w:t xml:space="preserve"> </w:t>
      </w:r>
      <w:r>
        <w:t>must</w:t>
      </w:r>
      <w:r>
        <w:rPr>
          <w:spacing w:val="-3"/>
        </w:rPr>
        <w:t xml:space="preserve"> </w:t>
      </w:r>
      <w:r>
        <w:t>mention clearly</w:t>
      </w:r>
      <w:r>
        <w:rPr>
          <w:spacing w:val="-3"/>
        </w:rPr>
        <w:t xml:space="preserve"> </w:t>
      </w:r>
      <w:r>
        <w:t>the</w:t>
      </w:r>
      <w:r>
        <w:rPr>
          <w:spacing w:val="-3"/>
        </w:rPr>
        <w:t xml:space="preserve"> </w:t>
      </w:r>
      <w:r>
        <w:t>rate of GST/BSTS</w:t>
      </w:r>
      <w:r>
        <w:rPr>
          <w:spacing w:val="-2"/>
        </w:rPr>
        <w:t xml:space="preserve"> </w:t>
      </w:r>
      <w:r>
        <w:t>applicable</w:t>
      </w:r>
      <w:r>
        <w:rPr>
          <w:spacing w:val="-5"/>
        </w:rPr>
        <w:t xml:space="preserve"> </w:t>
      </w:r>
      <w:r>
        <w:t>on each route of</w:t>
      </w:r>
      <w:r>
        <w:rPr>
          <w:spacing w:val="-1"/>
        </w:rPr>
        <w:t xml:space="preserve"> </w:t>
      </w:r>
      <w:r>
        <w:t>its quoted Bid.</w:t>
      </w:r>
    </w:p>
    <w:p w14:paraId="088CF125" w14:textId="77777777" w:rsidR="008C78A5" w:rsidRDefault="005E19B9" w:rsidP="009438C1">
      <w:pPr>
        <w:pStyle w:val="ListParagraph"/>
        <w:numPr>
          <w:ilvl w:val="0"/>
          <w:numId w:val="8"/>
        </w:numPr>
        <w:tabs>
          <w:tab w:val="left" w:pos="743"/>
        </w:tabs>
        <w:ind w:right="148"/>
        <w:jc w:val="both"/>
        <w:rPr>
          <w:sz w:val="24"/>
        </w:rPr>
      </w:pPr>
      <w:r>
        <w:rPr>
          <w:sz w:val="24"/>
        </w:rPr>
        <w:t>Offer must be quoted on TCA (Total Cost of Acquisition) basis at the risk &amp; cost of the bidder. This means:</w:t>
      </w:r>
    </w:p>
    <w:p w14:paraId="220BCC72" w14:textId="77777777" w:rsidR="008C78A5" w:rsidRDefault="005E19B9" w:rsidP="009438C1">
      <w:pPr>
        <w:pStyle w:val="ListParagraph"/>
        <w:numPr>
          <w:ilvl w:val="0"/>
          <w:numId w:val="7"/>
        </w:numPr>
        <w:tabs>
          <w:tab w:val="left" w:pos="2180"/>
          <w:tab w:val="left" w:pos="2183"/>
        </w:tabs>
        <w:ind w:right="135"/>
        <w:jc w:val="both"/>
        <w:rPr>
          <w:sz w:val="24"/>
        </w:rPr>
      </w:pPr>
      <w:r>
        <w:rPr>
          <w:sz w:val="24"/>
        </w:rPr>
        <w:t>All</w:t>
      </w:r>
      <w:r>
        <w:rPr>
          <w:spacing w:val="-4"/>
          <w:sz w:val="24"/>
        </w:rPr>
        <w:t xml:space="preserve"> </w:t>
      </w:r>
      <w:r>
        <w:rPr>
          <w:sz w:val="24"/>
        </w:rPr>
        <w:t>costs</w:t>
      </w:r>
      <w:r>
        <w:rPr>
          <w:spacing w:val="-4"/>
          <w:sz w:val="24"/>
        </w:rPr>
        <w:t xml:space="preserve"> </w:t>
      </w:r>
      <w:r>
        <w:rPr>
          <w:sz w:val="24"/>
        </w:rPr>
        <w:t>(including</w:t>
      </w:r>
      <w:r>
        <w:rPr>
          <w:spacing w:val="-7"/>
          <w:sz w:val="24"/>
        </w:rPr>
        <w:t xml:space="preserve"> </w:t>
      </w:r>
      <w:r>
        <w:rPr>
          <w:sz w:val="24"/>
        </w:rPr>
        <w:t>duties,</w:t>
      </w:r>
      <w:r>
        <w:rPr>
          <w:spacing w:val="-4"/>
          <w:sz w:val="24"/>
        </w:rPr>
        <w:t xml:space="preserve"> </w:t>
      </w:r>
      <w:r>
        <w:rPr>
          <w:sz w:val="24"/>
        </w:rPr>
        <w:t>taxes</w:t>
      </w:r>
      <w:r>
        <w:rPr>
          <w:spacing w:val="-4"/>
          <w:sz w:val="24"/>
        </w:rPr>
        <w:t xml:space="preserve"> </w:t>
      </w:r>
      <w:r>
        <w:rPr>
          <w:sz w:val="24"/>
        </w:rPr>
        <w:t>&amp;</w:t>
      </w:r>
      <w:r>
        <w:rPr>
          <w:spacing w:val="-4"/>
          <w:sz w:val="24"/>
        </w:rPr>
        <w:t xml:space="preserve"> </w:t>
      </w:r>
      <w:r>
        <w:rPr>
          <w:sz w:val="24"/>
        </w:rPr>
        <w:t>other</w:t>
      </w:r>
      <w:r>
        <w:rPr>
          <w:spacing w:val="-6"/>
          <w:sz w:val="24"/>
        </w:rPr>
        <w:t xml:space="preserve"> </w:t>
      </w:r>
      <w:r>
        <w:rPr>
          <w:sz w:val="24"/>
        </w:rPr>
        <w:t>Govt.</w:t>
      </w:r>
      <w:r>
        <w:rPr>
          <w:spacing w:val="-5"/>
          <w:sz w:val="24"/>
        </w:rPr>
        <w:t xml:space="preserve"> </w:t>
      </w:r>
      <w:r>
        <w:rPr>
          <w:sz w:val="24"/>
        </w:rPr>
        <w:t>payables)</w:t>
      </w:r>
      <w:r>
        <w:rPr>
          <w:spacing w:val="-4"/>
          <w:sz w:val="24"/>
        </w:rPr>
        <w:t xml:space="preserve"> </w:t>
      </w:r>
      <w:r>
        <w:rPr>
          <w:sz w:val="24"/>
        </w:rPr>
        <w:t>incurred</w:t>
      </w:r>
      <w:r>
        <w:rPr>
          <w:spacing w:val="-5"/>
          <w:sz w:val="24"/>
        </w:rPr>
        <w:t xml:space="preserve"> </w:t>
      </w:r>
      <w:r>
        <w:rPr>
          <w:sz w:val="24"/>
        </w:rPr>
        <w:t>up-to</w:t>
      </w:r>
      <w:r>
        <w:rPr>
          <w:spacing w:val="-6"/>
          <w:sz w:val="24"/>
        </w:rPr>
        <w:t xml:space="preserve"> </w:t>
      </w:r>
      <w:r>
        <w:rPr>
          <w:sz w:val="24"/>
        </w:rPr>
        <w:t>delivery at the designated location of the People’s Primary Health Initiative (PPHI-</w:t>
      </w:r>
      <w:proofErr w:type="spellStart"/>
      <w:r>
        <w:rPr>
          <w:spacing w:val="-2"/>
          <w:sz w:val="24"/>
        </w:rPr>
        <w:t>Balochistan</w:t>
      </w:r>
      <w:proofErr w:type="spellEnd"/>
      <w:r>
        <w:rPr>
          <w:spacing w:val="-2"/>
          <w:sz w:val="24"/>
        </w:rPr>
        <w:t>).</w:t>
      </w:r>
    </w:p>
    <w:p w14:paraId="39AEE723" w14:textId="77777777" w:rsidR="008C78A5" w:rsidRDefault="005E19B9" w:rsidP="009438C1">
      <w:pPr>
        <w:pStyle w:val="ListParagraph"/>
        <w:numPr>
          <w:ilvl w:val="0"/>
          <w:numId w:val="7"/>
        </w:numPr>
        <w:tabs>
          <w:tab w:val="left" w:pos="2180"/>
          <w:tab w:val="left" w:pos="2183"/>
        </w:tabs>
        <w:spacing w:before="2"/>
        <w:ind w:right="141" w:hanging="351"/>
        <w:jc w:val="both"/>
        <w:rPr>
          <w:sz w:val="24"/>
        </w:rPr>
      </w:pPr>
      <w:r>
        <w:rPr>
          <w:sz w:val="24"/>
        </w:rPr>
        <w:t xml:space="preserve">Complete services as required in the schedule of requirements of this bidding </w:t>
      </w:r>
      <w:r>
        <w:rPr>
          <w:spacing w:val="-2"/>
          <w:sz w:val="24"/>
        </w:rPr>
        <w:t>document.</w:t>
      </w:r>
    </w:p>
    <w:p w14:paraId="05E60CA0" w14:textId="77777777" w:rsidR="008C78A5" w:rsidRDefault="005E19B9" w:rsidP="009438C1">
      <w:pPr>
        <w:pStyle w:val="ListParagraph"/>
        <w:numPr>
          <w:ilvl w:val="0"/>
          <w:numId w:val="8"/>
        </w:numPr>
        <w:tabs>
          <w:tab w:val="left" w:pos="742"/>
        </w:tabs>
        <w:spacing w:line="293" w:lineRule="exact"/>
        <w:ind w:left="742" w:hanging="359"/>
        <w:jc w:val="both"/>
        <w:rPr>
          <w:sz w:val="24"/>
        </w:rPr>
      </w:pPr>
      <w:r>
        <w:rPr>
          <w:sz w:val="24"/>
        </w:rPr>
        <w:t>BSTS</w:t>
      </w:r>
      <w:r>
        <w:rPr>
          <w:spacing w:val="-5"/>
          <w:sz w:val="24"/>
        </w:rPr>
        <w:t xml:space="preserve"> </w:t>
      </w:r>
      <w:r>
        <w:rPr>
          <w:sz w:val="24"/>
        </w:rPr>
        <w:t>(BRA)</w:t>
      </w:r>
      <w:r>
        <w:rPr>
          <w:spacing w:val="-2"/>
          <w:sz w:val="24"/>
        </w:rPr>
        <w:t xml:space="preserve"> </w:t>
      </w:r>
      <w:r>
        <w:rPr>
          <w:sz w:val="24"/>
        </w:rPr>
        <w:t>Taxes</w:t>
      </w:r>
      <w:r>
        <w:rPr>
          <w:spacing w:val="-2"/>
          <w:sz w:val="24"/>
        </w:rPr>
        <w:t xml:space="preserve"> </w:t>
      </w:r>
      <w:r>
        <w:rPr>
          <w:sz w:val="24"/>
        </w:rPr>
        <w:t>must</w:t>
      </w:r>
      <w:r>
        <w:rPr>
          <w:spacing w:val="-4"/>
          <w:sz w:val="24"/>
        </w:rPr>
        <w:t xml:space="preserve"> </w:t>
      </w:r>
      <w:r>
        <w:rPr>
          <w:sz w:val="24"/>
        </w:rPr>
        <w:t>be</w:t>
      </w:r>
      <w:r>
        <w:rPr>
          <w:spacing w:val="-1"/>
          <w:sz w:val="24"/>
        </w:rPr>
        <w:t xml:space="preserve"> </w:t>
      </w:r>
      <w:r>
        <w:rPr>
          <w:sz w:val="24"/>
        </w:rPr>
        <w:t>included</w:t>
      </w:r>
      <w:r>
        <w:rPr>
          <w:spacing w:val="2"/>
          <w:sz w:val="24"/>
        </w:rPr>
        <w:t xml:space="preserve"> </w:t>
      </w:r>
      <w:r>
        <w:rPr>
          <w:sz w:val="24"/>
        </w:rPr>
        <w:t>along</w:t>
      </w:r>
      <w:r>
        <w:rPr>
          <w:spacing w:val="-5"/>
          <w:sz w:val="24"/>
        </w:rPr>
        <w:t xml:space="preserve"> </w:t>
      </w:r>
      <w:r>
        <w:rPr>
          <w:sz w:val="24"/>
        </w:rPr>
        <w:t>with</w:t>
      </w:r>
      <w:r>
        <w:rPr>
          <w:spacing w:val="1"/>
          <w:sz w:val="24"/>
        </w:rPr>
        <w:t xml:space="preserve"> </w:t>
      </w:r>
      <w:r>
        <w:rPr>
          <w:sz w:val="24"/>
        </w:rPr>
        <w:t>the</w:t>
      </w:r>
      <w:r>
        <w:rPr>
          <w:spacing w:val="-1"/>
          <w:sz w:val="24"/>
        </w:rPr>
        <w:t xml:space="preserve"> </w:t>
      </w:r>
      <w:r>
        <w:rPr>
          <w:sz w:val="24"/>
        </w:rPr>
        <w:t>price</w:t>
      </w:r>
      <w:r>
        <w:rPr>
          <w:spacing w:val="-4"/>
          <w:sz w:val="24"/>
        </w:rPr>
        <w:t xml:space="preserve"> </w:t>
      </w:r>
      <w:r>
        <w:rPr>
          <w:sz w:val="24"/>
        </w:rPr>
        <w:t>for</w:t>
      </w:r>
      <w:r>
        <w:rPr>
          <w:spacing w:val="-3"/>
          <w:sz w:val="24"/>
        </w:rPr>
        <w:t xml:space="preserve"> </w:t>
      </w:r>
      <w:r>
        <w:rPr>
          <w:sz w:val="24"/>
        </w:rPr>
        <w:t>each</w:t>
      </w:r>
      <w:r>
        <w:rPr>
          <w:spacing w:val="-3"/>
          <w:sz w:val="24"/>
        </w:rPr>
        <w:t xml:space="preserve"> </w:t>
      </w:r>
      <w:r>
        <w:rPr>
          <w:sz w:val="24"/>
        </w:rPr>
        <w:t>district</w:t>
      </w:r>
      <w:r>
        <w:rPr>
          <w:spacing w:val="-3"/>
          <w:sz w:val="24"/>
        </w:rPr>
        <w:t xml:space="preserve"> </w:t>
      </w:r>
      <w:r>
        <w:rPr>
          <w:sz w:val="24"/>
        </w:rPr>
        <w:t>for</w:t>
      </w:r>
      <w:r>
        <w:rPr>
          <w:spacing w:val="-2"/>
          <w:sz w:val="24"/>
        </w:rPr>
        <w:t xml:space="preserve"> </w:t>
      </w:r>
      <w:r>
        <w:rPr>
          <w:sz w:val="24"/>
        </w:rPr>
        <w:t>both</w:t>
      </w:r>
      <w:r>
        <w:rPr>
          <w:spacing w:val="-3"/>
          <w:sz w:val="24"/>
        </w:rPr>
        <w:t xml:space="preserve"> </w:t>
      </w:r>
      <w:r>
        <w:rPr>
          <w:sz w:val="24"/>
        </w:rPr>
        <w:t>kg</w:t>
      </w:r>
      <w:r>
        <w:rPr>
          <w:spacing w:val="-2"/>
          <w:sz w:val="24"/>
        </w:rPr>
        <w:t xml:space="preserve"> </w:t>
      </w:r>
      <w:r>
        <w:rPr>
          <w:sz w:val="24"/>
        </w:rPr>
        <w:t>and</w:t>
      </w:r>
      <w:r>
        <w:rPr>
          <w:spacing w:val="-3"/>
          <w:sz w:val="24"/>
        </w:rPr>
        <w:t xml:space="preserve"> </w:t>
      </w:r>
      <w:r>
        <w:rPr>
          <w:spacing w:val="-4"/>
          <w:sz w:val="24"/>
        </w:rPr>
        <w:t>ton.</w:t>
      </w:r>
    </w:p>
    <w:p w14:paraId="657F009B" w14:textId="77777777" w:rsidR="008C78A5" w:rsidRDefault="005E19B9" w:rsidP="009438C1">
      <w:pPr>
        <w:pStyle w:val="ListParagraph"/>
        <w:numPr>
          <w:ilvl w:val="0"/>
          <w:numId w:val="8"/>
        </w:numPr>
        <w:tabs>
          <w:tab w:val="left" w:pos="743"/>
        </w:tabs>
        <w:ind w:right="135"/>
        <w:jc w:val="both"/>
        <w:rPr>
          <w:sz w:val="24"/>
        </w:rPr>
      </w:pPr>
      <w:r>
        <w:rPr>
          <w:sz w:val="24"/>
        </w:rPr>
        <w:t>In case of any Tax exemptions, an exemption certificate from the concerned Tax Office / Regional Tax Office pertaining particularly to this case may be provided; otherwise, taxes will be deducted as per Government Policy / Rules.</w:t>
      </w:r>
    </w:p>
    <w:p w14:paraId="54473A23" w14:textId="77777777" w:rsidR="008C78A5" w:rsidRDefault="005E19B9" w:rsidP="009438C1">
      <w:pPr>
        <w:pStyle w:val="ListParagraph"/>
        <w:numPr>
          <w:ilvl w:val="0"/>
          <w:numId w:val="8"/>
        </w:numPr>
        <w:tabs>
          <w:tab w:val="left" w:pos="742"/>
        </w:tabs>
        <w:spacing w:line="292" w:lineRule="exact"/>
        <w:ind w:left="742" w:hanging="359"/>
        <w:jc w:val="both"/>
        <w:rPr>
          <w:sz w:val="24"/>
        </w:rPr>
      </w:pPr>
      <w:r>
        <w:rPr>
          <w:sz w:val="24"/>
        </w:rPr>
        <w:t>Every</w:t>
      </w:r>
      <w:r>
        <w:rPr>
          <w:spacing w:val="-4"/>
          <w:sz w:val="24"/>
        </w:rPr>
        <w:t xml:space="preserve"> </w:t>
      </w:r>
      <w:r>
        <w:rPr>
          <w:sz w:val="24"/>
        </w:rPr>
        <w:t>page</w:t>
      </w:r>
      <w:r>
        <w:rPr>
          <w:spacing w:val="-4"/>
          <w:sz w:val="24"/>
        </w:rPr>
        <w:t xml:space="preserve"> </w:t>
      </w:r>
      <w:r>
        <w:rPr>
          <w:sz w:val="24"/>
        </w:rPr>
        <w:t>of</w:t>
      </w:r>
      <w:r>
        <w:rPr>
          <w:spacing w:val="-3"/>
          <w:sz w:val="24"/>
        </w:rPr>
        <w:t xml:space="preserve"> </w:t>
      </w:r>
      <w:r>
        <w:rPr>
          <w:sz w:val="24"/>
        </w:rPr>
        <w:t>the</w:t>
      </w:r>
      <w:r>
        <w:rPr>
          <w:spacing w:val="-1"/>
          <w:sz w:val="24"/>
        </w:rPr>
        <w:t xml:space="preserve"> </w:t>
      </w:r>
      <w:r>
        <w:rPr>
          <w:sz w:val="24"/>
        </w:rPr>
        <w:t>Bid</w:t>
      </w:r>
      <w:r>
        <w:rPr>
          <w:spacing w:val="-2"/>
          <w:sz w:val="24"/>
        </w:rPr>
        <w:t xml:space="preserve"> </w:t>
      </w:r>
      <w:r>
        <w:rPr>
          <w:sz w:val="24"/>
        </w:rPr>
        <w:t>must</w:t>
      </w:r>
      <w:r>
        <w:rPr>
          <w:spacing w:val="-1"/>
          <w:sz w:val="24"/>
        </w:rPr>
        <w:t xml:space="preserve"> </w:t>
      </w:r>
      <w:r>
        <w:rPr>
          <w:sz w:val="24"/>
        </w:rPr>
        <w:t>be</w:t>
      </w:r>
      <w:r>
        <w:rPr>
          <w:spacing w:val="-4"/>
          <w:sz w:val="24"/>
        </w:rPr>
        <w:t xml:space="preserve"> </w:t>
      </w:r>
      <w:r>
        <w:rPr>
          <w:sz w:val="24"/>
        </w:rPr>
        <w:t>numbered,</w:t>
      </w:r>
      <w:r>
        <w:rPr>
          <w:spacing w:val="-4"/>
          <w:sz w:val="24"/>
        </w:rPr>
        <w:t xml:space="preserve"> </w:t>
      </w:r>
      <w:r>
        <w:rPr>
          <w:sz w:val="24"/>
        </w:rPr>
        <w:t>signed</w:t>
      </w:r>
      <w:r>
        <w:rPr>
          <w:spacing w:val="-3"/>
          <w:sz w:val="24"/>
        </w:rPr>
        <w:t xml:space="preserve"> </w:t>
      </w:r>
      <w:r>
        <w:rPr>
          <w:sz w:val="24"/>
        </w:rPr>
        <w:t>&amp;</w:t>
      </w:r>
      <w:r>
        <w:rPr>
          <w:spacing w:val="-2"/>
          <w:sz w:val="24"/>
        </w:rPr>
        <w:t xml:space="preserve"> </w:t>
      </w:r>
      <w:r>
        <w:rPr>
          <w:sz w:val="24"/>
        </w:rPr>
        <w:t>stamped</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authorized</w:t>
      </w:r>
      <w:r>
        <w:rPr>
          <w:spacing w:val="-2"/>
          <w:sz w:val="24"/>
        </w:rPr>
        <w:t xml:space="preserve"> representative.</w:t>
      </w:r>
    </w:p>
    <w:p w14:paraId="4B8E25E8" w14:textId="77777777" w:rsidR="008C78A5" w:rsidRDefault="005E19B9" w:rsidP="009438C1">
      <w:pPr>
        <w:pStyle w:val="Heading3"/>
        <w:jc w:val="both"/>
        <w:rPr>
          <w:u w:val="none"/>
        </w:rPr>
      </w:pPr>
      <w:r>
        <w:t>TERMS</w:t>
      </w:r>
      <w:r>
        <w:rPr>
          <w:spacing w:val="-2"/>
        </w:rPr>
        <w:t xml:space="preserve"> </w:t>
      </w:r>
      <w:r>
        <w:t>AND</w:t>
      </w:r>
      <w:r>
        <w:rPr>
          <w:spacing w:val="-1"/>
        </w:rPr>
        <w:t xml:space="preserve"> </w:t>
      </w:r>
      <w:r>
        <w:rPr>
          <w:spacing w:val="-2"/>
        </w:rPr>
        <w:t>CONDITIONS:</w:t>
      </w:r>
    </w:p>
    <w:p w14:paraId="27512347" w14:textId="77777777" w:rsidR="008C78A5" w:rsidRDefault="005E19B9" w:rsidP="009438C1">
      <w:pPr>
        <w:pStyle w:val="Heading4"/>
        <w:numPr>
          <w:ilvl w:val="0"/>
          <w:numId w:val="6"/>
        </w:numPr>
        <w:tabs>
          <w:tab w:val="left" w:pos="263"/>
        </w:tabs>
        <w:spacing w:before="240"/>
        <w:ind w:left="263" w:hanging="240"/>
        <w:jc w:val="both"/>
      </w:pPr>
      <w:r>
        <w:t>Completion</w:t>
      </w:r>
      <w:r>
        <w:rPr>
          <w:spacing w:val="-8"/>
        </w:rPr>
        <w:t xml:space="preserve"> </w:t>
      </w:r>
      <w:r>
        <w:rPr>
          <w:spacing w:val="-4"/>
        </w:rPr>
        <w:t>Time</w:t>
      </w:r>
    </w:p>
    <w:p w14:paraId="6EC32724" w14:textId="77777777" w:rsidR="008C78A5" w:rsidRDefault="005E19B9" w:rsidP="009438C1">
      <w:pPr>
        <w:spacing w:before="240"/>
        <w:ind w:left="23" w:right="138"/>
        <w:jc w:val="both"/>
        <w:rPr>
          <w:sz w:val="24"/>
        </w:rPr>
      </w:pPr>
      <w:r>
        <w:rPr>
          <w:sz w:val="24"/>
        </w:rPr>
        <w:t>Completion time shall mean the time required for execution of transportation and logistics services from</w:t>
      </w:r>
      <w:r>
        <w:rPr>
          <w:spacing w:val="-8"/>
          <w:sz w:val="24"/>
        </w:rPr>
        <w:t xml:space="preserve"> </w:t>
      </w:r>
      <w:r>
        <w:rPr>
          <w:sz w:val="24"/>
        </w:rPr>
        <w:t>the</w:t>
      </w:r>
      <w:r>
        <w:rPr>
          <w:spacing w:val="-8"/>
          <w:sz w:val="24"/>
        </w:rPr>
        <w:t xml:space="preserve"> </w:t>
      </w:r>
      <w:r>
        <w:rPr>
          <w:sz w:val="24"/>
        </w:rPr>
        <w:t>Main</w:t>
      </w:r>
      <w:r>
        <w:rPr>
          <w:spacing w:val="-7"/>
          <w:sz w:val="24"/>
        </w:rPr>
        <w:t xml:space="preserve"> </w:t>
      </w:r>
      <w:r>
        <w:rPr>
          <w:sz w:val="24"/>
        </w:rPr>
        <w:t>Central</w:t>
      </w:r>
      <w:r>
        <w:rPr>
          <w:spacing w:val="-8"/>
          <w:sz w:val="24"/>
        </w:rPr>
        <w:t xml:space="preserve"> </w:t>
      </w:r>
      <w:r>
        <w:rPr>
          <w:sz w:val="24"/>
        </w:rPr>
        <w:t>Warehouse,</w:t>
      </w:r>
      <w:r>
        <w:rPr>
          <w:spacing w:val="-7"/>
          <w:sz w:val="24"/>
        </w:rPr>
        <w:t xml:space="preserve"> </w:t>
      </w:r>
      <w:r>
        <w:rPr>
          <w:sz w:val="24"/>
        </w:rPr>
        <w:t>Quetta,</w:t>
      </w:r>
      <w:r>
        <w:rPr>
          <w:spacing w:val="-9"/>
          <w:sz w:val="24"/>
        </w:rPr>
        <w:t xml:space="preserve"> </w:t>
      </w:r>
      <w:r>
        <w:rPr>
          <w:sz w:val="24"/>
        </w:rPr>
        <w:t>to</w:t>
      </w:r>
      <w:r>
        <w:rPr>
          <w:spacing w:val="-8"/>
          <w:sz w:val="24"/>
        </w:rPr>
        <w:t xml:space="preserve"> </w:t>
      </w:r>
      <w:r>
        <w:rPr>
          <w:sz w:val="24"/>
        </w:rPr>
        <w:t>the</w:t>
      </w:r>
      <w:r>
        <w:rPr>
          <w:spacing w:val="-11"/>
          <w:sz w:val="24"/>
        </w:rPr>
        <w:t xml:space="preserve"> </w:t>
      </w:r>
      <w:r>
        <w:rPr>
          <w:sz w:val="24"/>
        </w:rPr>
        <w:t>designated</w:t>
      </w:r>
      <w:r>
        <w:rPr>
          <w:spacing w:val="-7"/>
          <w:sz w:val="24"/>
        </w:rPr>
        <w:t xml:space="preserve"> </w:t>
      </w:r>
      <w:r>
        <w:rPr>
          <w:sz w:val="24"/>
        </w:rPr>
        <w:t>district</w:t>
      </w:r>
      <w:r>
        <w:rPr>
          <w:spacing w:val="-8"/>
          <w:sz w:val="24"/>
        </w:rPr>
        <w:t xml:space="preserve"> </w:t>
      </w:r>
      <w:r>
        <w:rPr>
          <w:sz w:val="24"/>
        </w:rPr>
        <w:t>warehouses</w:t>
      </w:r>
      <w:r>
        <w:rPr>
          <w:spacing w:val="-9"/>
          <w:sz w:val="24"/>
        </w:rPr>
        <w:t xml:space="preserve"> </w:t>
      </w:r>
      <w:r>
        <w:rPr>
          <w:sz w:val="24"/>
        </w:rPr>
        <w:t>of</w:t>
      </w:r>
      <w:r>
        <w:rPr>
          <w:spacing w:val="-7"/>
          <w:sz w:val="24"/>
        </w:rPr>
        <w:t xml:space="preserve"> </w:t>
      </w:r>
      <w:r>
        <w:rPr>
          <w:sz w:val="24"/>
        </w:rPr>
        <w:t>PPHI-</w:t>
      </w:r>
      <w:proofErr w:type="spellStart"/>
      <w:r>
        <w:rPr>
          <w:sz w:val="24"/>
        </w:rPr>
        <w:t>Balochistan</w:t>
      </w:r>
      <w:proofErr w:type="spellEnd"/>
      <w:r>
        <w:rPr>
          <w:sz w:val="24"/>
        </w:rPr>
        <w:t>, in accordance with the delivery schedule provided in the Data Sheet.</w:t>
      </w:r>
    </w:p>
    <w:p w14:paraId="4FC193CD" w14:textId="77777777" w:rsidR="008C78A5" w:rsidRDefault="005E19B9" w:rsidP="009438C1">
      <w:pPr>
        <w:pStyle w:val="Heading4"/>
        <w:numPr>
          <w:ilvl w:val="0"/>
          <w:numId w:val="6"/>
        </w:numPr>
        <w:tabs>
          <w:tab w:val="left" w:pos="263"/>
        </w:tabs>
        <w:spacing w:before="239"/>
        <w:ind w:left="263" w:hanging="240"/>
        <w:jc w:val="both"/>
      </w:pPr>
      <w:r>
        <w:t>Delivery</w:t>
      </w:r>
      <w:r>
        <w:rPr>
          <w:spacing w:val="-8"/>
        </w:rPr>
        <w:t xml:space="preserve"> </w:t>
      </w:r>
      <w:r>
        <w:rPr>
          <w:spacing w:val="-2"/>
        </w:rPr>
        <w:t>Schedule</w:t>
      </w:r>
    </w:p>
    <w:p w14:paraId="505005E6" w14:textId="632D169F" w:rsidR="008C78A5" w:rsidRDefault="005E19B9" w:rsidP="009438C1">
      <w:pPr>
        <w:spacing w:before="240"/>
        <w:ind w:left="23" w:right="138"/>
        <w:jc w:val="both"/>
        <w:rPr>
          <w:sz w:val="24"/>
        </w:rPr>
      </w:pPr>
      <w:r>
        <w:rPr>
          <w:sz w:val="24"/>
        </w:rPr>
        <w:t>The maximum completion time for the assignment shall be 20 days from the date of issuance of the Work</w:t>
      </w:r>
      <w:r>
        <w:rPr>
          <w:spacing w:val="-5"/>
          <w:sz w:val="24"/>
        </w:rPr>
        <w:t xml:space="preserve"> </w:t>
      </w:r>
      <w:r>
        <w:rPr>
          <w:sz w:val="24"/>
        </w:rPr>
        <w:t>Order</w:t>
      </w:r>
      <w:r>
        <w:rPr>
          <w:spacing w:val="-5"/>
          <w:sz w:val="24"/>
        </w:rPr>
        <w:t xml:space="preserve"> </w:t>
      </w:r>
      <w:r>
        <w:rPr>
          <w:sz w:val="24"/>
        </w:rPr>
        <w:t>for</w:t>
      </w:r>
      <w:r>
        <w:rPr>
          <w:spacing w:val="-6"/>
          <w:sz w:val="24"/>
        </w:rPr>
        <w:t xml:space="preserve"> </w:t>
      </w:r>
      <w:r>
        <w:rPr>
          <w:sz w:val="24"/>
        </w:rPr>
        <w:t>one</w:t>
      </w:r>
      <w:r>
        <w:rPr>
          <w:spacing w:val="-6"/>
          <w:sz w:val="24"/>
        </w:rPr>
        <w:t xml:space="preserve"> </w:t>
      </w:r>
      <w:r>
        <w:rPr>
          <w:sz w:val="24"/>
        </w:rPr>
        <w:t>complete</w:t>
      </w:r>
      <w:r>
        <w:rPr>
          <w:spacing w:val="-6"/>
          <w:sz w:val="24"/>
        </w:rPr>
        <w:t xml:space="preserve"> </w:t>
      </w:r>
      <w:r>
        <w:rPr>
          <w:sz w:val="24"/>
        </w:rPr>
        <w:t>cycle/distribution</w:t>
      </w:r>
      <w:r>
        <w:rPr>
          <w:spacing w:val="-5"/>
          <w:sz w:val="24"/>
        </w:rPr>
        <w:t xml:space="preserve"> </w:t>
      </w:r>
      <w:r>
        <w:rPr>
          <w:sz w:val="24"/>
        </w:rPr>
        <w:t>plant.</w:t>
      </w:r>
      <w:r>
        <w:rPr>
          <w:spacing w:val="-7"/>
          <w:sz w:val="24"/>
        </w:rPr>
        <w:t xml:space="preserve"> </w:t>
      </w:r>
      <w:r>
        <w:rPr>
          <w:sz w:val="24"/>
        </w:rPr>
        <w:t>At</w:t>
      </w:r>
      <w:r>
        <w:rPr>
          <w:spacing w:val="-5"/>
          <w:sz w:val="24"/>
        </w:rPr>
        <w:t xml:space="preserve"> </w:t>
      </w:r>
      <w:r>
        <w:rPr>
          <w:sz w:val="24"/>
        </w:rPr>
        <w:t>least</w:t>
      </w:r>
      <w:r>
        <w:rPr>
          <w:spacing w:val="-5"/>
          <w:sz w:val="24"/>
        </w:rPr>
        <w:t xml:space="preserve"> </w:t>
      </w:r>
      <w:r>
        <w:rPr>
          <w:sz w:val="24"/>
        </w:rPr>
        <w:t>50%</w:t>
      </w:r>
      <w:r>
        <w:rPr>
          <w:spacing w:val="-4"/>
          <w:sz w:val="24"/>
        </w:rPr>
        <w:t xml:space="preserve"> </w:t>
      </w:r>
      <w:r>
        <w:rPr>
          <w:sz w:val="24"/>
        </w:rPr>
        <w:t>of</w:t>
      </w:r>
      <w:r>
        <w:rPr>
          <w:spacing w:val="-7"/>
          <w:sz w:val="24"/>
        </w:rPr>
        <w:t xml:space="preserve"> </w:t>
      </w:r>
      <w:r>
        <w:rPr>
          <w:sz w:val="24"/>
        </w:rPr>
        <w:t>the</w:t>
      </w:r>
      <w:r>
        <w:rPr>
          <w:spacing w:val="-6"/>
          <w:sz w:val="24"/>
        </w:rPr>
        <w:t xml:space="preserve"> </w:t>
      </w:r>
      <w:r>
        <w:rPr>
          <w:sz w:val="24"/>
        </w:rPr>
        <w:t>total</w:t>
      </w:r>
      <w:r>
        <w:rPr>
          <w:spacing w:val="-4"/>
          <w:sz w:val="24"/>
        </w:rPr>
        <w:t xml:space="preserve"> </w:t>
      </w:r>
      <w:r>
        <w:rPr>
          <w:sz w:val="24"/>
        </w:rPr>
        <w:t>consignments</w:t>
      </w:r>
      <w:r>
        <w:rPr>
          <w:spacing w:val="-4"/>
          <w:sz w:val="24"/>
        </w:rPr>
        <w:t xml:space="preserve"> </w:t>
      </w:r>
      <w:r>
        <w:rPr>
          <w:sz w:val="24"/>
        </w:rPr>
        <w:t>must</w:t>
      </w:r>
      <w:r>
        <w:rPr>
          <w:spacing w:val="-8"/>
          <w:sz w:val="24"/>
        </w:rPr>
        <w:t xml:space="preserve"> </w:t>
      </w:r>
      <w:r>
        <w:rPr>
          <w:sz w:val="24"/>
        </w:rPr>
        <w:t>be delivered within 15 days from the date of the Work Order or issuance of distribution of each cycle. Further PPHI-B and Vendor may revised delivery schedule case to case as per further the on ground solution and requirement of urgency.</w:t>
      </w:r>
    </w:p>
    <w:p w14:paraId="28FF2E02" w14:textId="77777777" w:rsidR="008C78A5" w:rsidRDefault="005E19B9" w:rsidP="009438C1">
      <w:pPr>
        <w:pStyle w:val="Heading4"/>
        <w:numPr>
          <w:ilvl w:val="0"/>
          <w:numId w:val="6"/>
        </w:numPr>
        <w:tabs>
          <w:tab w:val="left" w:pos="264"/>
        </w:tabs>
        <w:spacing w:before="242"/>
        <w:ind w:left="264" w:hanging="241"/>
        <w:jc w:val="both"/>
      </w:pPr>
      <w:r>
        <w:t>Tax</w:t>
      </w:r>
      <w:r>
        <w:rPr>
          <w:spacing w:val="-5"/>
        </w:rPr>
        <w:t xml:space="preserve"> </w:t>
      </w:r>
      <w:r>
        <w:rPr>
          <w:spacing w:val="-2"/>
        </w:rPr>
        <w:t>Liability</w:t>
      </w:r>
    </w:p>
    <w:p w14:paraId="6094DA51" w14:textId="77777777" w:rsidR="008C78A5" w:rsidRDefault="005E19B9" w:rsidP="009438C1">
      <w:pPr>
        <w:pStyle w:val="ListParagraph"/>
        <w:numPr>
          <w:ilvl w:val="1"/>
          <w:numId w:val="6"/>
        </w:numPr>
        <w:tabs>
          <w:tab w:val="left" w:pos="1014"/>
        </w:tabs>
        <w:spacing w:before="240" w:line="276" w:lineRule="auto"/>
        <w:ind w:right="324"/>
        <w:jc w:val="both"/>
        <w:rPr>
          <w:sz w:val="24"/>
        </w:rPr>
      </w:pPr>
      <w:r>
        <w:rPr>
          <w:sz w:val="24"/>
        </w:rPr>
        <w:t>All</w:t>
      </w:r>
      <w:r>
        <w:rPr>
          <w:spacing w:val="-2"/>
          <w:sz w:val="24"/>
        </w:rPr>
        <w:t xml:space="preserve"> </w:t>
      </w:r>
      <w:r>
        <w:rPr>
          <w:sz w:val="24"/>
        </w:rPr>
        <w:t>applicable</w:t>
      </w:r>
      <w:r>
        <w:rPr>
          <w:spacing w:val="-5"/>
          <w:sz w:val="24"/>
        </w:rPr>
        <w:t xml:space="preserve"> </w:t>
      </w:r>
      <w:r>
        <w:rPr>
          <w:sz w:val="24"/>
        </w:rPr>
        <w:t>taxes</w:t>
      </w:r>
      <w:r>
        <w:rPr>
          <w:spacing w:val="-3"/>
          <w:sz w:val="24"/>
        </w:rPr>
        <w:t xml:space="preserve"> </w:t>
      </w:r>
      <w:r>
        <w:rPr>
          <w:sz w:val="24"/>
        </w:rPr>
        <w:t>shall</w:t>
      </w:r>
      <w:r>
        <w:rPr>
          <w:spacing w:val="-5"/>
          <w:sz w:val="24"/>
        </w:rPr>
        <w:t xml:space="preserve"> </w:t>
      </w:r>
      <w:r>
        <w:rPr>
          <w:sz w:val="24"/>
        </w:rPr>
        <w:t>be</w:t>
      </w:r>
      <w:r>
        <w:rPr>
          <w:spacing w:val="-4"/>
          <w:sz w:val="24"/>
        </w:rPr>
        <w:t xml:space="preserve"> </w:t>
      </w:r>
      <w:r>
        <w:rPr>
          <w:sz w:val="24"/>
        </w:rPr>
        <w:t>borne</w:t>
      </w:r>
      <w:r>
        <w:rPr>
          <w:spacing w:val="-2"/>
          <w:sz w:val="24"/>
        </w:rPr>
        <w:t xml:space="preserve"> </w:t>
      </w:r>
      <w:r>
        <w:rPr>
          <w:sz w:val="24"/>
        </w:rPr>
        <w:t>by</w:t>
      </w:r>
      <w:r>
        <w:rPr>
          <w:spacing w:val="-6"/>
          <w:sz w:val="24"/>
        </w:rPr>
        <w:t xml:space="preserve"> </w:t>
      </w:r>
      <w:r>
        <w:rPr>
          <w:sz w:val="24"/>
        </w:rPr>
        <w:t>the</w:t>
      </w:r>
      <w:r>
        <w:rPr>
          <w:spacing w:val="-4"/>
          <w:sz w:val="24"/>
        </w:rPr>
        <w:t xml:space="preserve"> </w:t>
      </w:r>
      <w:r>
        <w:rPr>
          <w:sz w:val="24"/>
        </w:rPr>
        <w:t>bidder/vendor</w:t>
      </w:r>
      <w:r>
        <w:rPr>
          <w:spacing w:val="-2"/>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2"/>
          <w:sz w:val="24"/>
        </w:rPr>
        <w:t xml:space="preserve"> </w:t>
      </w:r>
      <w:r>
        <w:rPr>
          <w:sz w:val="24"/>
        </w:rPr>
        <w:t>the</w:t>
      </w:r>
      <w:r>
        <w:rPr>
          <w:spacing w:val="-4"/>
          <w:sz w:val="24"/>
        </w:rPr>
        <w:t xml:space="preserve"> </w:t>
      </w:r>
      <w:r>
        <w:rPr>
          <w:sz w:val="24"/>
        </w:rPr>
        <w:t>prevailing laws of the relevant tax authorities.</w:t>
      </w:r>
    </w:p>
    <w:p w14:paraId="49883C3A" w14:textId="77777777" w:rsidR="008C78A5" w:rsidRDefault="005E19B9" w:rsidP="009438C1">
      <w:pPr>
        <w:pStyle w:val="ListParagraph"/>
        <w:numPr>
          <w:ilvl w:val="1"/>
          <w:numId w:val="6"/>
        </w:numPr>
        <w:tabs>
          <w:tab w:val="left" w:pos="1014"/>
          <w:tab w:val="left" w:pos="1069"/>
        </w:tabs>
        <w:spacing w:before="1" w:line="276" w:lineRule="auto"/>
        <w:ind w:right="1029"/>
        <w:jc w:val="both"/>
        <w:rPr>
          <w:sz w:val="24"/>
        </w:rPr>
      </w:pPr>
      <w:r>
        <w:rPr>
          <w:sz w:val="24"/>
        </w:rPr>
        <w:t>Quoted</w:t>
      </w:r>
      <w:r>
        <w:rPr>
          <w:spacing w:val="40"/>
          <w:sz w:val="24"/>
        </w:rPr>
        <w:t xml:space="preserve"> </w:t>
      </w:r>
      <w:r>
        <w:rPr>
          <w:sz w:val="24"/>
        </w:rPr>
        <w:t>rates</w:t>
      </w:r>
      <w:r>
        <w:rPr>
          <w:spacing w:val="-4"/>
          <w:sz w:val="24"/>
        </w:rPr>
        <w:t xml:space="preserve"> </w:t>
      </w:r>
      <w:r>
        <w:rPr>
          <w:sz w:val="24"/>
        </w:rPr>
        <w:t>shall</w:t>
      </w:r>
      <w:r>
        <w:rPr>
          <w:spacing w:val="-4"/>
          <w:sz w:val="24"/>
        </w:rPr>
        <w:t xml:space="preserve"> </w:t>
      </w:r>
      <w:r>
        <w:rPr>
          <w:sz w:val="24"/>
        </w:rPr>
        <w:t>be</w:t>
      </w:r>
      <w:r>
        <w:rPr>
          <w:spacing w:val="-1"/>
          <w:sz w:val="24"/>
        </w:rPr>
        <w:t xml:space="preserve"> </w:t>
      </w:r>
      <w:r>
        <w:rPr>
          <w:b/>
          <w:sz w:val="24"/>
        </w:rPr>
        <w:t>inclusive</w:t>
      </w:r>
      <w:r>
        <w:rPr>
          <w:b/>
          <w:spacing w:val="-3"/>
          <w:sz w:val="24"/>
        </w:rPr>
        <w:t xml:space="preserve"> </w:t>
      </w:r>
      <w:r>
        <w:rPr>
          <w:b/>
          <w:sz w:val="24"/>
        </w:rPr>
        <w:t>of</w:t>
      </w:r>
      <w:r>
        <w:rPr>
          <w:b/>
          <w:spacing w:val="-1"/>
          <w:sz w:val="24"/>
        </w:rPr>
        <w:t xml:space="preserve"> </w:t>
      </w:r>
      <w:r>
        <w:rPr>
          <w:b/>
          <w:sz w:val="24"/>
        </w:rPr>
        <w:t>all</w:t>
      </w:r>
      <w:r>
        <w:rPr>
          <w:b/>
          <w:spacing w:val="-1"/>
          <w:sz w:val="24"/>
        </w:rPr>
        <w:t xml:space="preserve"> </w:t>
      </w:r>
      <w:r>
        <w:rPr>
          <w:b/>
          <w:sz w:val="24"/>
        </w:rPr>
        <w:t>applicable</w:t>
      </w:r>
      <w:r>
        <w:rPr>
          <w:b/>
          <w:spacing w:val="-3"/>
          <w:sz w:val="24"/>
        </w:rPr>
        <w:t xml:space="preserve"> </w:t>
      </w:r>
      <w:r>
        <w:rPr>
          <w:b/>
          <w:sz w:val="24"/>
        </w:rPr>
        <w:t>taxes</w:t>
      </w:r>
      <w:r>
        <w:rPr>
          <w:sz w:val="24"/>
        </w:rPr>
        <w:t>,</w:t>
      </w:r>
      <w:r>
        <w:rPr>
          <w:spacing w:val="-2"/>
          <w:sz w:val="24"/>
        </w:rPr>
        <w:t xml:space="preserve"> </w:t>
      </w:r>
      <w:r>
        <w:rPr>
          <w:sz w:val="24"/>
        </w:rPr>
        <w:t>with</w:t>
      </w:r>
      <w:r>
        <w:rPr>
          <w:spacing w:val="-3"/>
          <w:sz w:val="24"/>
        </w:rPr>
        <w:t xml:space="preserve"> </w:t>
      </w:r>
      <w:r>
        <w:rPr>
          <w:sz w:val="24"/>
        </w:rPr>
        <w:t>clear</w:t>
      </w:r>
      <w:r>
        <w:rPr>
          <w:spacing w:val="-4"/>
          <w:sz w:val="24"/>
        </w:rPr>
        <w:t xml:space="preserve"> </w:t>
      </w:r>
      <w:r>
        <w:rPr>
          <w:sz w:val="24"/>
        </w:rPr>
        <w:t>mention</w:t>
      </w:r>
      <w:r>
        <w:rPr>
          <w:spacing w:val="-5"/>
          <w:sz w:val="24"/>
        </w:rPr>
        <w:t xml:space="preserve"> </w:t>
      </w:r>
      <w:r>
        <w:rPr>
          <w:sz w:val="24"/>
        </w:rPr>
        <w:t xml:space="preserve">of </w:t>
      </w:r>
      <w:r>
        <w:rPr>
          <w:b/>
          <w:sz w:val="24"/>
        </w:rPr>
        <w:t>BSTS percentage</w:t>
      </w:r>
      <w:r>
        <w:rPr>
          <w:sz w:val="24"/>
        </w:rPr>
        <w:t>, if applicable.</w:t>
      </w:r>
    </w:p>
    <w:p w14:paraId="0A7B5F01" w14:textId="77777777" w:rsidR="008C78A5" w:rsidRDefault="005E19B9" w:rsidP="009438C1">
      <w:pPr>
        <w:pStyle w:val="ListParagraph"/>
        <w:numPr>
          <w:ilvl w:val="1"/>
          <w:numId w:val="6"/>
        </w:numPr>
        <w:tabs>
          <w:tab w:val="left" w:pos="1014"/>
          <w:tab w:val="left" w:pos="1069"/>
        </w:tabs>
        <w:spacing w:line="278" w:lineRule="auto"/>
        <w:ind w:right="216"/>
        <w:jc w:val="both"/>
        <w:rPr>
          <w:sz w:val="24"/>
        </w:rPr>
      </w:pPr>
      <w:r>
        <w:rPr>
          <w:sz w:val="24"/>
        </w:rPr>
        <w:t>In</w:t>
      </w:r>
      <w:r>
        <w:rPr>
          <w:spacing w:val="40"/>
          <w:sz w:val="24"/>
        </w:rPr>
        <w:t xml:space="preserve"> </w:t>
      </w:r>
      <w:r>
        <w:rPr>
          <w:sz w:val="24"/>
        </w:rPr>
        <w:t>case of any tax exemption, a valid exemption certificate issued by the Tax Authority concerned</w:t>
      </w:r>
      <w:r>
        <w:rPr>
          <w:spacing w:val="-5"/>
          <w:sz w:val="24"/>
        </w:rPr>
        <w:t xml:space="preserve"> </w:t>
      </w:r>
      <w:r>
        <w:rPr>
          <w:sz w:val="24"/>
        </w:rPr>
        <w:t>must</w:t>
      </w:r>
      <w:r>
        <w:rPr>
          <w:spacing w:val="-4"/>
          <w:sz w:val="24"/>
        </w:rPr>
        <w:t xml:space="preserve"> </w:t>
      </w:r>
      <w:r>
        <w:rPr>
          <w:sz w:val="24"/>
        </w:rPr>
        <w:t>be</w:t>
      </w:r>
      <w:r>
        <w:rPr>
          <w:spacing w:val="-4"/>
          <w:sz w:val="24"/>
        </w:rPr>
        <w:t xml:space="preserve"> </w:t>
      </w:r>
      <w:r>
        <w:rPr>
          <w:sz w:val="24"/>
        </w:rPr>
        <w:t>provided;</w:t>
      </w:r>
      <w:r>
        <w:rPr>
          <w:spacing w:val="-4"/>
          <w:sz w:val="24"/>
        </w:rPr>
        <w:t xml:space="preserve"> </w:t>
      </w:r>
      <w:r>
        <w:rPr>
          <w:sz w:val="24"/>
        </w:rPr>
        <w:t>otherwise,</w:t>
      </w:r>
      <w:r>
        <w:rPr>
          <w:spacing w:val="-5"/>
          <w:sz w:val="24"/>
        </w:rPr>
        <w:t xml:space="preserve"> </w:t>
      </w:r>
      <w:r>
        <w:rPr>
          <w:sz w:val="24"/>
        </w:rPr>
        <w:t>taxes</w:t>
      </w:r>
      <w:r>
        <w:rPr>
          <w:spacing w:val="-3"/>
          <w:sz w:val="24"/>
        </w:rPr>
        <w:t xml:space="preserve"> </w:t>
      </w:r>
      <w:r>
        <w:rPr>
          <w:sz w:val="24"/>
        </w:rPr>
        <w:t>shall</w:t>
      </w:r>
      <w:r>
        <w:rPr>
          <w:spacing w:val="-2"/>
          <w:sz w:val="24"/>
        </w:rPr>
        <w:t xml:space="preserve"> </w:t>
      </w:r>
      <w:r>
        <w:rPr>
          <w:sz w:val="24"/>
        </w:rPr>
        <w:t>be</w:t>
      </w:r>
      <w:r>
        <w:rPr>
          <w:spacing w:val="-5"/>
          <w:sz w:val="24"/>
        </w:rPr>
        <w:t xml:space="preserve"> </w:t>
      </w:r>
      <w:r>
        <w:rPr>
          <w:sz w:val="24"/>
        </w:rPr>
        <w:t>deducted</w:t>
      </w:r>
      <w:r>
        <w:rPr>
          <w:spacing w:val="-4"/>
          <w:sz w:val="24"/>
        </w:rPr>
        <w:t xml:space="preserve"> </w:t>
      </w:r>
      <w:r>
        <w:rPr>
          <w:sz w:val="24"/>
        </w:rPr>
        <w:t>as</w:t>
      </w:r>
      <w:r>
        <w:rPr>
          <w:spacing w:val="-3"/>
          <w:sz w:val="24"/>
        </w:rPr>
        <w:t xml:space="preserve"> </w:t>
      </w:r>
      <w:r>
        <w:rPr>
          <w:sz w:val="24"/>
        </w:rPr>
        <w:t>per</w:t>
      </w:r>
      <w:r>
        <w:rPr>
          <w:spacing w:val="-3"/>
          <w:sz w:val="24"/>
        </w:rPr>
        <w:t xml:space="preserve"> </w:t>
      </w:r>
      <w:r>
        <w:rPr>
          <w:sz w:val="24"/>
        </w:rPr>
        <w:t>Government</w:t>
      </w:r>
      <w:r>
        <w:rPr>
          <w:spacing w:val="-3"/>
          <w:sz w:val="24"/>
        </w:rPr>
        <w:t xml:space="preserve"> </w:t>
      </w:r>
      <w:r>
        <w:rPr>
          <w:spacing w:val="-2"/>
          <w:sz w:val="24"/>
        </w:rPr>
        <w:t>rules.</w:t>
      </w:r>
    </w:p>
    <w:p w14:paraId="39F86C5A" w14:textId="77777777" w:rsidR="008C78A5" w:rsidRDefault="005E19B9" w:rsidP="009438C1">
      <w:pPr>
        <w:pStyle w:val="ListParagraph"/>
        <w:numPr>
          <w:ilvl w:val="1"/>
          <w:numId w:val="6"/>
        </w:numPr>
        <w:tabs>
          <w:tab w:val="left" w:pos="1014"/>
          <w:tab w:val="left" w:pos="1069"/>
        </w:tabs>
        <w:spacing w:line="276" w:lineRule="auto"/>
        <w:ind w:right="243"/>
        <w:jc w:val="both"/>
        <w:rPr>
          <w:sz w:val="24"/>
        </w:rPr>
      </w:pPr>
      <w:r>
        <w:rPr>
          <w:sz w:val="24"/>
        </w:rPr>
        <w:t>Any</w:t>
      </w:r>
      <w:r>
        <w:rPr>
          <w:spacing w:val="40"/>
          <w:sz w:val="24"/>
        </w:rPr>
        <w:t xml:space="preserve"> </w:t>
      </w:r>
      <w:r>
        <w:rPr>
          <w:sz w:val="24"/>
        </w:rPr>
        <w:t>variation</w:t>
      </w:r>
      <w:r>
        <w:rPr>
          <w:spacing w:val="-2"/>
          <w:sz w:val="24"/>
        </w:rPr>
        <w:t xml:space="preserve"> </w:t>
      </w:r>
      <w:r>
        <w:rPr>
          <w:sz w:val="24"/>
        </w:rPr>
        <w:t>in</w:t>
      </w:r>
      <w:r>
        <w:rPr>
          <w:spacing w:val="-1"/>
          <w:sz w:val="24"/>
        </w:rPr>
        <w:t xml:space="preserve"> </w:t>
      </w:r>
      <w:r>
        <w:rPr>
          <w:sz w:val="24"/>
        </w:rPr>
        <w:t>BSTS</w:t>
      </w:r>
      <w:r>
        <w:rPr>
          <w:spacing w:val="-4"/>
          <w:sz w:val="24"/>
        </w:rPr>
        <w:t xml:space="preserve"> </w:t>
      </w:r>
      <w:r>
        <w:rPr>
          <w:sz w:val="24"/>
        </w:rPr>
        <w:t>taxes</w:t>
      </w:r>
      <w:r>
        <w:rPr>
          <w:spacing w:val="-3"/>
          <w:sz w:val="24"/>
        </w:rPr>
        <w:t xml:space="preserve"> </w:t>
      </w:r>
      <w:r>
        <w:rPr>
          <w:sz w:val="24"/>
        </w:rPr>
        <w:t>imposed</w:t>
      </w:r>
      <w:r>
        <w:rPr>
          <w:spacing w:val="-4"/>
          <w:sz w:val="24"/>
        </w:rPr>
        <w:t xml:space="preserve"> </w:t>
      </w:r>
      <w:r>
        <w:rPr>
          <w:sz w:val="24"/>
        </w:rPr>
        <w:t>by</w:t>
      </w:r>
      <w:r>
        <w:rPr>
          <w:spacing w:val="-3"/>
          <w:sz w:val="24"/>
        </w:rPr>
        <w:t xml:space="preserve"> </w:t>
      </w:r>
      <w:r>
        <w:rPr>
          <w:sz w:val="24"/>
        </w:rPr>
        <w:t>Tax</w:t>
      </w:r>
      <w:r>
        <w:rPr>
          <w:spacing w:val="-4"/>
          <w:sz w:val="24"/>
        </w:rPr>
        <w:t xml:space="preserve"> </w:t>
      </w:r>
      <w:r>
        <w:rPr>
          <w:sz w:val="24"/>
        </w:rPr>
        <w:t>Authorities</w:t>
      </w:r>
      <w:r>
        <w:rPr>
          <w:spacing w:val="-4"/>
          <w:sz w:val="24"/>
        </w:rPr>
        <w:t xml:space="preserve"> </w:t>
      </w:r>
      <w:r>
        <w:rPr>
          <w:sz w:val="24"/>
        </w:rPr>
        <w:t>during</w:t>
      </w:r>
      <w:r>
        <w:rPr>
          <w:spacing w:val="-4"/>
          <w:sz w:val="24"/>
        </w:rPr>
        <w:t xml:space="preserve"> </w:t>
      </w:r>
      <w:r>
        <w:rPr>
          <w:sz w:val="24"/>
        </w:rPr>
        <w:t>the</w:t>
      </w:r>
      <w:r>
        <w:rPr>
          <w:spacing w:val="-2"/>
          <w:sz w:val="24"/>
        </w:rPr>
        <w:t xml:space="preserve"> </w:t>
      </w:r>
      <w:r>
        <w:rPr>
          <w:sz w:val="24"/>
        </w:rPr>
        <w:t>contract</w:t>
      </w:r>
      <w:r>
        <w:rPr>
          <w:spacing w:val="-2"/>
          <w:sz w:val="24"/>
        </w:rPr>
        <w:t xml:space="preserve"> </w:t>
      </w:r>
      <w:r>
        <w:rPr>
          <w:sz w:val="24"/>
        </w:rPr>
        <w:t>period</w:t>
      </w:r>
      <w:r>
        <w:rPr>
          <w:spacing w:val="-4"/>
          <w:sz w:val="24"/>
        </w:rPr>
        <w:t xml:space="preserve"> </w:t>
      </w:r>
      <w:r>
        <w:rPr>
          <w:sz w:val="24"/>
        </w:rPr>
        <w:t>shall</w:t>
      </w:r>
      <w:r>
        <w:rPr>
          <w:spacing w:val="-4"/>
          <w:sz w:val="24"/>
        </w:rPr>
        <w:t xml:space="preserve"> </w:t>
      </w:r>
      <w:r>
        <w:rPr>
          <w:sz w:val="24"/>
        </w:rPr>
        <w:t>be CHANGE WITH %age of applicable increase/decrease only.</w:t>
      </w:r>
    </w:p>
    <w:p w14:paraId="0A617B03" w14:textId="77777777" w:rsidR="008C78A5" w:rsidRDefault="005E19B9" w:rsidP="009438C1">
      <w:pPr>
        <w:pStyle w:val="Heading4"/>
        <w:numPr>
          <w:ilvl w:val="0"/>
          <w:numId w:val="6"/>
        </w:numPr>
        <w:tabs>
          <w:tab w:val="left" w:pos="264"/>
        </w:tabs>
        <w:spacing w:before="234"/>
        <w:ind w:left="264" w:hanging="241"/>
        <w:jc w:val="both"/>
      </w:pPr>
      <w:r>
        <w:t>Validity</w:t>
      </w:r>
      <w:r>
        <w:rPr>
          <w:spacing w:val="-7"/>
        </w:rPr>
        <w:t xml:space="preserve"> </w:t>
      </w:r>
      <w:r>
        <w:t>of</w:t>
      </w:r>
      <w:r>
        <w:rPr>
          <w:spacing w:val="-1"/>
        </w:rPr>
        <w:t xml:space="preserve"> </w:t>
      </w:r>
      <w:r>
        <w:rPr>
          <w:spacing w:val="-5"/>
        </w:rPr>
        <w:t>Bid</w:t>
      </w:r>
    </w:p>
    <w:p w14:paraId="58B8CC0C" w14:textId="77777777" w:rsidR="008C78A5" w:rsidRDefault="005E19B9" w:rsidP="009438C1">
      <w:pPr>
        <w:spacing w:before="240"/>
        <w:ind w:left="23"/>
        <w:jc w:val="both"/>
        <w:rPr>
          <w:sz w:val="24"/>
        </w:rPr>
      </w:pPr>
      <w:r>
        <w:rPr>
          <w:sz w:val="24"/>
        </w:rPr>
        <w:t>The</w:t>
      </w:r>
      <w:r>
        <w:rPr>
          <w:spacing w:val="12"/>
          <w:sz w:val="24"/>
        </w:rPr>
        <w:t xml:space="preserve"> </w:t>
      </w:r>
      <w:r>
        <w:rPr>
          <w:sz w:val="24"/>
        </w:rPr>
        <w:t>bid</w:t>
      </w:r>
      <w:r>
        <w:rPr>
          <w:spacing w:val="14"/>
          <w:sz w:val="24"/>
        </w:rPr>
        <w:t xml:space="preserve"> </w:t>
      </w:r>
      <w:r>
        <w:rPr>
          <w:sz w:val="24"/>
        </w:rPr>
        <w:t>shall</w:t>
      </w:r>
      <w:r>
        <w:rPr>
          <w:spacing w:val="15"/>
          <w:sz w:val="24"/>
        </w:rPr>
        <w:t xml:space="preserve"> </w:t>
      </w:r>
      <w:r>
        <w:rPr>
          <w:sz w:val="24"/>
        </w:rPr>
        <w:t>remain</w:t>
      </w:r>
      <w:r>
        <w:rPr>
          <w:spacing w:val="14"/>
          <w:sz w:val="24"/>
        </w:rPr>
        <w:t xml:space="preserve"> </w:t>
      </w:r>
      <w:r>
        <w:rPr>
          <w:sz w:val="24"/>
        </w:rPr>
        <w:t>valid</w:t>
      </w:r>
      <w:r>
        <w:rPr>
          <w:spacing w:val="13"/>
          <w:sz w:val="24"/>
        </w:rPr>
        <w:t xml:space="preserve"> </w:t>
      </w:r>
      <w:r>
        <w:rPr>
          <w:sz w:val="24"/>
        </w:rPr>
        <w:t>for</w:t>
      </w:r>
      <w:r>
        <w:rPr>
          <w:spacing w:val="13"/>
          <w:sz w:val="24"/>
        </w:rPr>
        <w:t xml:space="preserve"> </w:t>
      </w:r>
      <w:r>
        <w:rPr>
          <w:sz w:val="24"/>
        </w:rPr>
        <w:t>period</w:t>
      </w:r>
      <w:r>
        <w:rPr>
          <w:spacing w:val="13"/>
          <w:sz w:val="24"/>
        </w:rPr>
        <w:t xml:space="preserve"> </w:t>
      </w:r>
      <w:r>
        <w:rPr>
          <w:sz w:val="24"/>
        </w:rPr>
        <w:t>of</w:t>
      </w:r>
      <w:r>
        <w:rPr>
          <w:spacing w:val="19"/>
          <w:sz w:val="24"/>
        </w:rPr>
        <w:t xml:space="preserve"> </w:t>
      </w:r>
      <w:r>
        <w:rPr>
          <w:b/>
          <w:sz w:val="24"/>
        </w:rPr>
        <w:t>30</w:t>
      </w:r>
      <w:r>
        <w:rPr>
          <w:b/>
          <w:spacing w:val="16"/>
          <w:sz w:val="24"/>
        </w:rPr>
        <w:t xml:space="preserve"> </w:t>
      </w:r>
      <w:r>
        <w:rPr>
          <w:b/>
          <w:sz w:val="24"/>
        </w:rPr>
        <w:t>days</w:t>
      </w:r>
      <w:r>
        <w:rPr>
          <w:b/>
          <w:spacing w:val="14"/>
          <w:sz w:val="24"/>
        </w:rPr>
        <w:t xml:space="preserve"> </w:t>
      </w:r>
      <w:r>
        <w:rPr>
          <w:sz w:val="24"/>
        </w:rPr>
        <w:t>from</w:t>
      </w:r>
      <w:r>
        <w:rPr>
          <w:spacing w:val="13"/>
          <w:sz w:val="24"/>
        </w:rPr>
        <w:t xml:space="preserve"> </w:t>
      </w:r>
      <w:r>
        <w:rPr>
          <w:sz w:val="24"/>
        </w:rPr>
        <w:t>the</w:t>
      </w:r>
      <w:r>
        <w:rPr>
          <w:spacing w:val="12"/>
          <w:sz w:val="24"/>
        </w:rPr>
        <w:t xml:space="preserve"> </w:t>
      </w:r>
      <w:r>
        <w:rPr>
          <w:sz w:val="24"/>
        </w:rPr>
        <w:t>date</w:t>
      </w:r>
      <w:r>
        <w:rPr>
          <w:spacing w:val="13"/>
          <w:sz w:val="24"/>
        </w:rPr>
        <w:t xml:space="preserve"> </w:t>
      </w:r>
      <w:r>
        <w:rPr>
          <w:sz w:val="24"/>
        </w:rPr>
        <w:t>of</w:t>
      </w:r>
      <w:r>
        <w:rPr>
          <w:spacing w:val="12"/>
          <w:sz w:val="24"/>
        </w:rPr>
        <w:t xml:space="preserve"> </w:t>
      </w:r>
      <w:r>
        <w:rPr>
          <w:sz w:val="24"/>
        </w:rPr>
        <w:t>tender</w:t>
      </w:r>
      <w:r>
        <w:rPr>
          <w:spacing w:val="11"/>
          <w:sz w:val="24"/>
        </w:rPr>
        <w:t xml:space="preserve"> </w:t>
      </w:r>
      <w:r>
        <w:rPr>
          <w:sz w:val="24"/>
        </w:rPr>
        <w:t>opening,</w:t>
      </w:r>
      <w:r>
        <w:rPr>
          <w:spacing w:val="12"/>
          <w:sz w:val="24"/>
        </w:rPr>
        <w:t xml:space="preserve"> </w:t>
      </w:r>
      <w:r>
        <w:rPr>
          <w:sz w:val="24"/>
        </w:rPr>
        <w:t>or</w:t>
      </w:r>
      <w:r>
        <w:rPr>
          <w:spacing w:val="13"/>
          <w:sz w:val="24"/>
        </w:rPr>
        <w:t xml:space="preserve"> </w:t>
      </w:r>
      <w:r>
        <w:rPr>
          <w:sz w:val="24"/>
        </w:rPr>
        <w:t>as</w:t>
      </w:r>
      <w:r>
        <w:rPr>
          <w:spacing w:val="15"/>
          <w:sz w:val="24"/>
        </w:rPr>
        <w:t xml:space="preserve"> </w:t>
      </w:r>
      <w:r>
        <w:rPr>
          <w:sz w:val="24"/>
        </w:rPr>
        <w:t>specified</w:t>
      </w:r>
      <w:r>
        <w:rPr>
          <w:spacing w:val="13"/>
          <w:sz w:val="24"/>
        </w:rPr>
        <w:t xml:space="preserve"> </w:t>
      </w:r>
      <w:r>
        <w:rPr>
          <w:spacing w:val="-5"/>
          <w:sz w:val="24"/>
        </w:rPr>
        <w:t>by</w:t>
      </w:r>
    </w:p>
    <w:p w14:paraId="03131D23" w14:textId="77777777" w:rsidR="008C78A5" w:rsidRDefault="008C78A5" w:rsidP="009438C1">
      <w:pPr>
        <w:jc w:val="both"/>
        <w:rPr>
          <w:sz w:val="24"/>
        </w:rPr>
      </w:pPr>
    </w:p>
    <w:p w14:paraId="0F51756D" w14:textId="77777777" w:rsidR="00B16169" w:rsidRDefault="00B16169" w:rsidP="009438C1">
      <w:pPr>
        <w:spacing w:before="32"/>
        <w:ind w:left="23"/>
        <w:jc w:val="both"/>
        <w:rPr>
          <w:sz w:val="24"/>
        </w:rPr>
      </w:pPr>
      <w:r>
        <w:rPr>
          <w:spacing w:val="-2"/>
          <w:sz w:val="24"/>
        </w:rPr>
        <w:lastRenderedPageBreak/>
        <w:t>PPHI-</w:t>
      </w:r>
      <w:proofErr w:type="spellStart"/>
      <w:r>
        <w:rPr>
          <w:spacing w:val="-2"/>
          <w:sz w:val="24"/>
        </w:rPr>
        <w:t>Balochistan</w:t>
      </w:r>
      <w:proofErr w:type="spellEnd"/>
      <w:r>
        <w:rPr>
          <w:spacing w:val="-2"/>
          <w:sz w:val="24"/>
        </w:rPr>
        <w:t>.</w:t>
      </w:r>
    </w:p>
    <w:p w14:paraId="4312826F" w14:textId="77777777" w:rsidR="00B16169" w:rsidRDefault="00B16169" w:rsidP="009438C1">
      <w:pPr>
        <w:pStyle w:val="Heading4"/>
        <w:numPr>
          <w:ilvl w:val="0"/>
          <w:numId w:val="6"/>
        </w:numPr>
        <w:tabs>
          <w:tab w:val="left" w:pos="264"/>
        </w:tabs>
        <w:spacing w:before="240"/>
        <w:ind w:left="264" w:hanging="241"/>
        <w:jc w:val="both"/>
      </w:pPr>
      <w:r>
        <w:t>Scope</w:t>
      </w:r>
      <w:r>
        <w:rPr>
          <w:spacing w:val="-4"/>
        </w:rPr>
        <w:t xml:space="preserve"> </w:t>
      </w:r>
      <w:r>
        <w:t>of</w:t>
      </w:r>
      <w:r>
        <w:rPr>
          <w:spacing w:val="-1"/>
        </w:rPr>
        <w:t xml:space="preserve"> </w:t>
      </w:r>
      <w:r>
        <w:rPr>
          <w:spacing w:val="-2"/>
        </w:rPr>
        <w:t>Transportation</w:t>
      </w:r>
    </w:p>
    <w:p w14:paraId="3822B0C5" w14:textId="77777777" w:rsidR="00B16169" w:rsidRDefault="00B16169" w:rsidP="009438C1">
      <w:pPr>
        <w:spacing w:before="240"/>
        <w:ind w:left="23"/>
        <w:jc w:val="both"/>
        <w:rPr>
          <w:sz w:val="24"/>
        </w:rPr>
      </w:pPr>
      <w:r>
        <w:rPr>
          <w:sz w:val="24"/>
        </w:rPr>
        <w:t>The</w:t>
      </w:r>
      <w:r>
        <w:rPr>
          <w:spacing w:val="40"/>
          <w:sz w:val="24"/>
        </w:rPr>
        <w:t xml:space="preserve"> </w:t>
      </w:r>
      <w:r>
        <w:rPr>
          <w:sz w:val="24"/>
        </w:rPr>
        <w:t>vendor</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responsible</w:t>
      </w:r>
      <w:r>
        <w:rPr>
          <w:spacing w:val="40"/>
          <w:sz w:val="24"/>
        </w:rPr>
        <w:t xml:space="preserve"> </w:t>
      </w:r>
      <w:r>
        <w:rPr>
          <w:sz w:val="24"/>
        </w:rPr>
        <w:t>for</w:t>
      </w:r>
      <w:r>
        <w:rPr>
          <w:spacing w:val="40"/>
          <w:sz w:val="24"/>
        </w:rPr>
        <w:t xml:space="preserve"> </w:t>
      </w:r>
      <w:r>
        <w:rPr>
          <w:sz w:val="24"/>
        </w:rPr>
        <w:t>safe,</w:t>
      </w:r>
      <w:r>
        <w:rPr>
          <w:spacing w:val="40"/>
          <w:sz w:val="24"/>
        </w:rPr>
        <w:t xml:space="preserve"> </w:t>
      </w:r>
      <w:r>
        <w:rPr>
          <w:sz w:val="24"/>
        </w:rPr>
        <w:t>secure,</w:t>
      </w:r>
      <w:r>
        <w:rPr>
          <w:spacing w:val="40"/>
          <w:sz w:val="24"/>
        </w:rPr>
        <w:t xml:space="preserve"> </w:t>
      </w:r>
      <w:r>
        <w:rPr>
          <w:sz w:val="24"/>
        </w:rPr>
        <w:t>and</w:t>
      </w:r>
      <w:r>
        <w:rPr>
          <w:spacing w:val="40"/>
          <w:sz w:val="24"/>
        </w:rPr>
        <w:t xml:space="preserve"> </w:t>
      </w:r>
      <w:r>
        <w:rPr>
          <w:sz w:val="24"/>
        </w:rPr>
        <w:t>timely</w:t>
      </w:r>
      <w:r>
        <w:rPr>
          <w:spacing w:val="40"/>
          <w:sz w:val="24"/>
        </w:rPr>
        <w:t xml:space="preserve"> </w:t>
      </w:r>
      <w:r>
        <w:rPr>
          <w:sz w:val="24"/>
        </w:rPr>
        <w:t>transportation</w:t>
      </w:r>
      <w:r>
        <w:rPr>
          <w:spacing w:val="40"/>
          <w:sz w:val="24"/>
        </w:rPr>
        <w:t xml:space="preserve"> </w:t>
      </w:r>
      <w:r>
        <w:rPr>
          <w:sz w:val="24"/>
        </w:rPr>
        <w:t>of</w:t>
      </w:r>
      <w:r>
        <w:rPr>
          <w:spacing w:val="40"/>
          <w:sz w:val="24"/>
        </w:rPr>
        <w:t xml:space="preserve"> </w:t>
      </w:r>
      <w:r>
        <w:rPr>
          <w:b/>
          <w:sz w:val="24"/>
        </w:rPr>
        <w:t>medical</w:t>
      </w:r>
      <w:r>
        <w:rPr>
          <w:b/>
          <w:spacing w:val="40"/>
          <w:sz w:val="24"/>
        </w:rPr>
        <w:t xml:space="preserve"> </w:t>
      </w:r>
      <w:r>
        <w:rPr>
          <w:b/>
          <w:sz w:val="24"/>
        </w:rPr>
        <w:t xml:space="preserve">supplies, limited strictly to non-cold chain (ambient-temperature) items, </w:t>
      </w:r>
      <w:r>
        <w:rPr>
          <w:sz w:val="24"/>
        </w:rPr>
        <w:t>from the Central Warehouse to all designated district warehouses. Cold chain and temperature-controlled logistics services are excluded from the scope of this tender and shall not be required from the successful bidder.</w:t>
      </w:r>
    </w:p>
    <w:p w14:paraId="25E4443E" w14:textId="77777777" w:rsidR="00B16169" w:rsidRDefault="00B16169" w:rsidP="009438C1">
      <w:pPr>
        <w:pStyle w:val="Heading4"/>
        <w:numPr>
          <w:ilvl w:val="0"/>
          <w:numId w:val="6"/>
        </w:numPr>
        <w:tabs>
          <w:tab w:val="left" w:pos="264"/>
        </w:tabs>
        <w:spacing w:before="240"/>
        <w:ind w:left="264" w:hanging="241"/>
        <w:jc w:val="both"/>
      </w:pPr>
      <w:r>
        <w:t>Bid</w:t>
      </w:r>
      <w:r>
        <w:rPr>
          <w:spacing w:val="-3"/>
        </w:rPr>
        <w:t xml:space="preserve"> </w:t>
      </w:r>
      <w:r>
        <w:rPr>
          <w:spacing w:val="-2"/>
        </w:rPr>
        <w:t>Security</w:t>
      </w:r>
    </w:p>
    <w:p w14:paraId="411ACDB9" w14:textId="473F2B46" w:rsidR="00B16169" w:rsidRDefault="00B16169" w:rsidP="009438C1">
      <w:pPr>
        <w:pStyle w:val="BodyText"/>
        <w:spacing w:before="278"/>
        <w:ind w:left="294" w:right="132"/>
        <w:jc w:val="both"/>
      </w:pPr>
      <w:r w:rsidRPr="00F11058">
        <w:t xml:space="preserve">The bidder shall submit a lump-sum bid security amount of </w:t>
      </w:r>
      <w:r w:rsidRPr="00F11058">
        <w:rPr>
          <w:b/>
        </w:rPr>
        <w:t xml:space="preserve">PKR </w:t>
      </w:r>
      <w:r w:rsidR="00F11058" w:rsidRPr="00F11058">
        <w:rPr>
          <w:b/>
        </w:rPr>
        <w:t>500,000</w:t>
      </w:r>
      <w:r w:rsidRPr="00F11058">
        <w:rPr>
          <w:b/>
        </w:rPr>
        <w:t xml:space="preserve">% </w:t>
      </w:r>
      <w:r w:rsidRPr="00F11058">
        <w:t>in the form of a Call Deposit Receipt (CDR)</w:t>
      </w:r>
      <w:r w:rsidRPr="00F11058">
        <w:rPr>
          <w:sz w:val="24"/>
        </w:rPr>
        <w:t xml:space="preserve">, in favor of </w:t>
      </w:r>
      <w:r w:rsidRPr="00F11058">
        <w:rPr>
          <w:b/>
          <w:sz w:val="24"/>
        </w:rPr>
        <w:t>PPHI-</w:t>
      </w:r>
      <w:proofErr w:type="spellStart"/>
      <w:r w:rsidRPr="00F11058">
        <w:rPr>
          <w:b/>
          <w:sz w:val="24"/>
        </w:rPr>
        <w:t>Balochistan</w:t>
      </w:r>
      <w:proofErr w:type="spellEnd"/>
      <w:r w:rsidRPr="00F11058">
        <w:rPr>
          <w:sz w:val="24"/>
        </w:rPr>
        <w:t xml:space="preserve">. </w:t>
      </w:r>
      <w:r w:rsidRPr="00F11058">
        <w:t xml:space="preserve">The bid security shall be submitted as part of the </w:t>
      </w:r>
      <w:r w:rsidR="00F11058" w:rsidRPr="00F11058">
        <w:t>technical</w:t>
      </w:r>
      <w:r w:rsidRPr="00F11058">
        <w:t xml:space="preserve"> Bid envelope. </w:t>
      </w:r>
    </w:p>
    <w:p w14:paraId="3C530BD2" w14:textId="77777777" w:rsidR="00B16169" w:rsidRDefault="00B16169" w:rsidP="009438C1">
      <w:pPr>
        <w:pStyle w:val="BodyText"/>
        <w:spacing w:before="13"/>
        <w:jc w:val="both"/>
      </w:pPr>
    </w:p>
    <w:p w14:paraId="58F95A6B" w14:textId="77777777" w:rsidR="00B16169" w:rsidRDefault="00B16169" w:rsidP="009438C1">
      <w:pPr>
        <w:pStyle w:val="Heading4"/>
        <w:numPr>
          <w:ilvl w:val="0"/>
          <w:numId w:val="6"/>
        </w:numPr>
        <w:tabs>
          <w:tab w:val="left" w:pos="264"/>
        </w:tabs>
        <w:ind w:left="264" w:hanging="241"/>
        <w:jc w:val="both"/>
      </w:pPr>
      <w:r>
        <w:t>Delay</w:t>
      </w:r>
      <w:r>
        <w:rPr>
          <w:spacing w:val="-5"/>
        </w:rPr>
        <w:t xml:space="preserve"> </w:t>
      </w:r>
      <w:r>
        <w:t>and</w:t>
      </w:r>
      <w:r>
        <w:rPr>
          <w:spacing w:val="-3"/>
        </w:rPr>
        <w:t xml:space="preserve"> </w:t>
      </w:r>
      <w:r>
        <w:t>Liquidated</w:t>
      </w:r>
      <w:r>
        <w:rPr>
          <w:spacing w:val="-4"/>
        </w:rPr>
        <w:t xml:space="preserve"> </w:t>
      </w:r>
      <w:r>
        <w:rPr>
          <w:spacing w:val="-2"/>
        </w:rPr>
        <w:t>Damages</w:t>
      </w:r>
    </w:p>
    <w:p w14:paraId="710EA09F" w14:textId="1A4045DA" w:rsidR="00B16169" w:rsidRDefault="00B16169" w:rsidP="009438C1">
      <w:pPr>
        <w:spacing w:before="240"/>
        <w:ind w:left="23" w:right="137"/>
        <w:jc w:val="both"/>
        <w:rPr>
          <w:b/>
          <w:sz w:val="24"/>
        </w:rPr>
      </w:pPr>
      <w:r>
        <w:rPr>
          <w:sz w:val="24"/>
        </w:rPr>
        <w:t xml:space="preserve">In case of delay in execution of services, </w:t>
      </w:r>
      <w:r>
        <w:rPr>
          <w:b/>
          <w:sz w:val="24"/>
        </w:rPr>
        <w:t>Liquidated Damages s</w:t>
      </w:r>
      <w:r w:rsidR="00587029">
        <w:rPr>
          <w:b/>
          <w:sz w:val="24"/>
        </w:rPr>
        <w:t>hall be imposed at the rate of 0.25</w:t>
      </w:r>
      <w:r>
        <w:rPr>
          <w:b/>
          <w:sz w:val="24"/>
        </w:rPr>
        <w:t>%</w:t>
      </w:r>
      <w:r>
        <w:rPr>
          <w:b/>
          <w:spacing w:val="-1"/>
          <w:sz w:val="24"/>
        </w:rPr>
        <w:t xml:space="preserve"> </w:t>
      </w:r>
      <w:r>
        <w:rPr>
          <w:b/>
          <w:sz w:val="24"/>
        </w:rPr>
        <w:t xml:space="preserve">per day </w:t>
      </w:r>
      <w:r>
        <w:rPr>
          <w:sz w:val="24"/>
        </w:rPr>
        <w:t xml:space="preserve">of the value of the delayed consignments, subject to a maximum of </w:t>
      </w:r>
      <w:r w:rsidR="00587029">
        <w:rPr>
          <w:b/>
          <w:sz w:val="24"/>
        </w:rPr>
        <w:t>10</w:t>
      </w:r>
      <w:r>
        <w:rPr>
          <w:b/>
          <w:sz w:val="24"/>
        </w:rPr>
        <w:t xml:space="preserve">% of the total value of </w:t>
      </w:r>
      <w:r>
        <w:rPr>
          <w:b/>
          <w:spacing w:val="-2"/>
          <w:sz w:val="24"/>
        </w:rPr>
        <w:t>consignment.</w:t>
      </w:r>
    </w:p>
    <w:p w14:paraId="5934E73A" w14:textId="77777777" w:rsidR="00B16169" w:rsidRDefault="00B16169" w:rsidP="009438C1">
      <w:pPr>
        <w:pStyle w:val="Heading4"/>
        <w:numPr>
          <w:ilvl w:val="0"/>
          <w:numId w:val="6"/>
        </w:numPr>
        <w:tabs>
          <w:tab w:val="left" w:pos="264"/>
        </w:tabs>
        <w:spacing w:line="292" w:lineRule="exact"/>
        <w:ind w:left="264" w:hanging="241"/>
        <w:jc w:val="both"/>
      </w:pPr>
      <w:r>
        <w:t>Release</w:t>
      </w:r>
      <w:r>
        <w:rPr>
          <w:spacing w:val="-4"/>
        </w:rPr>
        <w:t xml:space="preserve"> </w:t>
      </w:r>
      <w:r>
        <w:t>of</w:t>
      </w:r>
      <w:r>
        <w:rPr>
          <w:spacing w:val="-2"/>
        </w:rPr>
        <w:t xml:space="preserve"> </w:t>
      </w:r>
      <w:r>
        <w:t>Bid</w:t>
      </w:r>
      <w:r>
        <w:rPr>
          <w:spacing w:val="-1"/>
        </w:rPr>
        <w:t xml:space="preserve"> </w:t>
      </w:r>
      <w:r>
        <w:rPr>
          <w:spacing w:val="-2"/>
        </w:rPr>
        <w:t>Security</w:t>
      </w:r>
    </w:p>
    <w:p w14:paraId="5D977276" w14:textId="77777777" w:rsidR="00B16169" w:rsidRDefault="00B16169" w:rsidP="009438C1">
      <w:pPr>
        <w:pStyle w:val="ListParagraph"/>
        <w:numPr>
          <w:ilvl w:val="0"/>
          <w:numId w:val="5"/>
        </w:numPr>
        <w:tabs>
          <w:tab w:val="left" w:pos="1461"/>
          <w:tab w:val="left" w:pos="1463"/>
        </w:tabs>
        <w:spacing w:line="276" w:lineRule="auto"/>
        <w:ind w:right="137"/>
        <w:jc w:val="both"/>
      </w:pPr>
      <w:r>
        <w:t>A)</w:t>
      </w:r>
      <w:r>
        <w:rPr>
          <w:spacing w:val="-1"/>
        </w:rPr>
        <w:t xml:space="preserve"> </w:t>
      </w:r>
      <w:r>
        <w:t>The</w:t>
      </w:r>
      <w:r>
        <w:rPr>
          <w:spacing w:val="-1"/>
        </w:rPr>
        <w:t xml:space="preserve"> </w:t>
      </w:r>
      <w:r>
        <w:t>Bid</w:t>
      </w:r>
      <w:r>
        <w:rPr>
          <w:spacing w:val="-3"/>
        </w:rPr>
        <w:t xml:space="preserve"> </w:t>
      </w:r>
      <w:r>
        <w:t>Security</w:t>
      </w:r>
      <w:r>
        <w:rPr>
          <w:spacing w:val="-2"/>
        </w:rPr>
        <w:t xml:space="preserve"> </w:t>
      </w:r>
      <w:r>
        <w:t>of</w:t>
      </w:r>
      <w:r>
        <w:rPr>
          <w:spacing w:val="-1"/>
        </w:rPr>
        <w:t xml:space="preserve"> </w:t>
      </w:r>
      <w:r>
        <w:t>the</w:t>
      </w:r>
      <w:r>
        <w:rPr>
          <w:spacing w:val="-3"/>
        </w:rPr>
        <w:t xml:space="preserve"> </w:t>
      </w:r>
      <w:r>
        <w:t>successful</w:t>
      </w:r>
      <w:r>
        <w:rPr>
          <w:spacing w:val="-1"/>
        </w:rPr>
        <w:t xml:space="preserve"> </w:t>
      </w:r>
      <w:r>
        <w:t>bidder</w:t>
      </w:r>
      <w:r>
        <w:rPr>
          <w:spacing w:val="-1"/>
        </w:rPr>
        <w:t xml:space="preserve"> </w:t>
      </w:r>
      <w:r>
        <w:t>shall</w:t>
      </w:r>
      <w:r>
        <w:rPr>
          <w:spacing w:val="-2"/>
        </w:rPr>
        <w:t xml:space="preserve"> </w:t>
      </w:r>
      <w:r>
        <w:t>be</w:t>
      </w:r>
      <w:r>
        <w:rPr>
          <w:spacing w:val="-1"/>
        </w:rPr>
        <w:t xml:space="preserve"> </w:t>
      </w:r>
      <w:r>
        <w:t>retained</w:t>
      </w:r>
      <w:r>
        <w:rPr>
          <w:spacing w:val="-1"/>
        </w:rPr>
        <w:t xml:space="preserve"> </w:t>
      </w:r>
      <w:r>
        <w:t>by</w:t>
      </w:r>
      <w:r>
        <w:rPr>
          <w:spacing w:val="-1"/>
        </w:rPr>
        <w:t xml:space="preserve"> </w:t>
      </w:r>
      <w:r>
        <w:t>the</w:t>
      </w:r>
      <w:r>
        <w:rPr>
          <w:spacing w:val="-3"/>
        </w:rPr>
        <w:t xml:space="preserve"> </w:t>
      </w:r>
      <w:r>
        <w:t>Procuring</w:t>
      </w:r>
      <w:r>
        <w:rPr>
          <w:spacing w:val="-2"/>
        </w:rPr>
        <w:t xml:space="preserve"> </w:t>
      </w:r>
      <w:r>
        <w:t>Agency</w:t>
      </w:r>
      <w:r>
        <w:rPr>
          <w:spacing w:val="-1"/>
        </w:rPr>
        <w:t xml:space="preserve"> </w:t>
      </w:r>
      <w:r>
        <w:t>and</w:t>
      </w:r>
      <w:r>
        <w:rPr>
          <w:spacing w:val="-3"/>
        </w:rPr>
        <w:t xml:space="preserve"> </w:t>
      </w:r>
      <w:r>
        <w:t>shall serve as Performance Guarantee until the expiry/completion of the Work Order/Contract period, subject to satisfactory performance and fulfillment of all contractual obligations. Upon successful completion of all deliveries and obligations, the Bid Security shall be released upon written request of the bidder.</w:t>
      </w:r>
    </w:p>
    <w:p w14:paraId="160F0345" w14:textId="77777777" w:rsidR="00B16169" w:rsidRDefault="00B16169" w:rsidP="009438C1">
      <w:pPr>
        <w:pStyle w:val="ListParagraph"/>
        <w:numPr>
          <w:ilvl w:val="0"/>
          <w:numId w:val="5"/>
        </w:numPr>
        <w:tabs>
          <w:tab w:val="left" w:pos="1463"/>
          <w:tab w:val="left" w:pos="1516"/>
        </w:tabs>
        <w:spacing w:before="2" w:line="276" w:lineRule="auto"/>
        <w:ind w:right="150"/>
        <w:jc w:val="both"/>
        <w:rPr>
          <w:sz w:val="24"/>
        </w:rPr>
      </w:pPr>
      <w:r>
        <w:rPr>
          <w:sz w:val="24"/>
        </w:rPr>
        <w:t>The</w:t>
      </w:r>
      <w:r>
        <w:rPr>
          <w:spacing w:val="40"/>
          <w:sz w:val="24"/>
        </w:rPr>
        <w:t xml:space="preserve"> </w:t>
      </w:r>
      <w:r>
        <w:rPr>
          <w:sz w:val="24"/>
        </w:rPr>
        <w:t>Bid Security of unsuccessful bidders shall be released within thirty (30) days from the date of award of contract.</w:t>
      </w:r>
    </w:p>
    <w:p w14:paraId="58FD1ED8" w14:textId="77777777" w:rsidR="00B16169" w:rsidRDefault="00B16169" w:rsidP="009438C1">
      <w:pPr>
        <w:pStyle w:val="Heading4"/>
        <w:numPr>
          <w:ilvl w:val="0"/>
          <w:numId w:val="6"/>
        </w:numPr>
        <w:tabs>
          <w:tab w:val="left" w:pos="264"/>
        </w:tabs>
        <w:spacing w:before="200"/>
        <w:ind w:left="264" w:hanging="241"/>
        <w:jc w:val="both"/>
      </w:pPr>
      <w:r>
        <w:t>Fuel</w:t>
      </w:r>
      <w:r>
        <w:rPr>
          <w:spacing w:val="-3"/>
        </w:rPr>
        <w:t xml:space="preserve"> </w:t>
      </w:r>
      <w:r>
        <w:rPr>
          <w:spacing w:val="-2"/>
        </w:rPr>
        <w:t>Adjustment</w:t>
      </w:r>
    </w:p>
    <w:p w14:paraId="019527D4" w14:textId="77777777" w:rsidR="00B16169" w:rsidRDefault="00B16169" w:rsidP="009438C1">
      <w:pPr>
        <w:spacing w:before="292"/>
        <w:ind w:left="23" w:right="138"/>
        <w:jc w:val="both"/>
        <w:rPr>
          <w:sz w:val="24"/>
        </w:rPr>
      </w:pPr>
      <w:r>
        <w:rPr>
          <w:sz w:val="24"/>
        </w:rPr>
        <w:t xml:space="preserve">Fuel price variation, if any, shall be governed strictly in accordance with the </w:t>
      </w:r>
      <w:r>
        <w:rPr>
          <w:b/>
          <w:sz w:val="24"/>
        </w:rPr>
        <w:t xml:space="preserve">Fuel Adjustment Clause </w:t>
      </w:r>
      <w:r>
        <w:rPr>
          <w:sz w:val="24"/>
        </w:rPr>
        <w:t>provided in the tender document.</w:t>
      </w:r>
    </w:p>
    <w:p w14:paraId="52259DF2" w14:textId="77777777" w:rsidR="00B16169" w:rsidRDefault="00B16169" w:rsidP="009438C1">
      <w:pPr>
        <w:pStyle w:val="Heading4"/>
        <w:numPr>
          <w:ilvl w:val="0"/>
          <w:numId w:val="6"/>
        </w:numPr>
        <w:tabs>
          <w:tab w:val="left" w:pos="385"/>
        </w:tabs>
        <w:spacing w:before="240"/>
        <w:ind w:left="385" w:hanging="362"/>
        <w:jc w:val="both"/>
      </w:pPr>
      <w:r>
        <w:t>Payment</w:t>
      </w:r>
      <w:r>
        <w:rPr>
          <w:spacing w:val="-6"/>
        </w:rPr>
        <w:t xml:space="preserve"> </w:t>
      </w:r>
      <w:r>
        <w:rPr>
          <w:spacing w:val="-4"/>
        </w:rPr>
        <w:t>Terms</w:t>
      </w:r>
    </w:p>
    <w:p w14:paraId="08293405" w14:textId="77777777" w:rsidR="00B16169" w:rsidRDefault="00B16169" w:rsidP="009438C1">
      <w:pPr>
        <w:spacing w:before="240"/>
        <w:ind w:left="23"/>
        <w:jc w:val="both"/>
        <w:rPr>
          <w:sz w:val="24"/>
        </w:rPr>
      </w:pPr>
      <w:r>
        <w:rPr>
          <w:sz w:val="24"/>
        </w:rPr>
        <w:t>Payments</w:t>
      </w:r>
      <w:r>
        <w:rPr>
          <w:spacing w:val="-7"/>
          <w:sz w:val="24"/>
        </w:rPr>
        <w:t xml:space="preserve"> </w:t>
      </w:r>
      <w:r>
        <w:rPr>
          <w:sz w:val="24"/>
        </w:rPr>
        <w:t>shall</w:t>
      </w:r>
      <w:r>
        <w:rPr>
          <w:spacing w:val="-5"/>
          <w:sz w:val="24"/>
        </w:rPr>
        <w:t xml:space="preserve"> </w:t>
      </w:r>
      <w:r>
        <w:rPr>
          <w:sz w:val="24"/>
        </w:rPr>
        <w:t>be</w:t>
      </w:r>
      <w:r>
        <w:rPr>
          <w:spacing w:val="-4"/>
          <w:sz w:val="24"/>
        </w:rPr>
        <w:t xml:space="preserve"> </w:t>
      </w:r>
      <w:r>
        <w:rPr>
          <w:sz w:val="24"/>
        </w:rPr>
        <w:t>released</w:t>
      </w:r>
      <w:r>
        <w:rPr>
          <w:spacing w:val="-1"/>
          <w:sz w:val="24"/>
        </w:rPr>
        <w:t xml:space="preserve"> </w:t>
      </w:r>
      <w:r>
        <w:rPr>
          <w:sz w:val="24"/>
        </w:rPr>
        <w:t>subject</w:t>
      </w:r>
      <w:r>
        <w:rPr>
          <w:spacing w:val="-3"/>
          <w:sz w:val="24"/>
        </w:rPr>
        <w:t xml:space="preserve"> </w:t>
      </w:r>
      <w:r>
        <w:rPr>
          <w:spacing w:val="-5"/>
          <w:sz w:val="24"/>
        </w:rPr>
        <w:t>to:</w:t>
      </w:r>
    </w:p>
    <w:p w14:paraId="2FBD605C" w14:textId="77777777" w:rsidR="00B16169" w:rsidRDefault="00B16169" w:rsidP="009438C1">
      <w:pPr>
        <w:pStyle w:val="ListParagraph"/>
        <w:numPr>
          <w:ilvl w:val="0"/>
          <w:numId w:val="4"/>
        </w:numPr>
        <w:tabs>
          <w:tab w:val="left" w:pos="743"/>
        </w:tabs>
        <w:spacing w:before="240"/>
        <w:jc w:val="both"/>
        <w:rPr>
          <w:sz w:val="24"/>
        </w:rPr>
      </w:pPr>
      <w:r>
        <w:rPr>
          <w:sz w:val="24"/>
        </w:rPr>
        <w:t>Verified</w:t>
      </w:r>
      <w:r>
        <w:rPr>
          <w:spacing w:val="-3"/>
          <w:sz w:val="24"/>
        </w:rPr>
        <w:t xml:space="preserve"> </w:t>
      </w:r>
      <w:r>
        <w:rPr>
          <w:sz w:val="24"/>
        </w:rPr>
        <w:t>delivery</w:t>
      </w:r>
      <w:r>
        <w:rPr>
          <w:spacing w:val="-4"/>
          <w:sz w:val="24"/>
        </w:rPr>
        <w:t xml:space="preserve"> </w:t>
      </w:r>
      <w:r>
        <w:rPr>
          <w:spacing w:val="-2"/>
          <w:sz w:val="24"/>
        </w:rPr>
        <w:t>reports</w:t>
      </w:r>
    </w:p>
    <w:p w14:paraId="0F267A46" w14:textId="77777777" w:rsidR="00B16169" w:rsidRDefault="00B16169" w:rsidP="009438C1">
      <w:pPr>
        <w:pStyle w:val="ListParagraph"/>
        <w:numPr>
          <w:ilvl w:val="0"/>
          <w:numId w:val="4"/>
        </w:numPr>
        <w:tabs>
          <w:tab w:val="left" w:pos="743"/>
        </w:tabs>
        <w:jc w:val="both"/>
        <w:rPr>
          <w:sz w:val="24"/>
        </w:rPr>
      </w:pPr>
      <w:r>
        <w:rPr>
          <w:sz w:val="24"/>
        </w:rPr>
        <w:t>Properly</w:t>
      </w:r>
      <w:r>
        <w:rPr>
          <w:spacing w:val="-4"/>
          <w:sz w:val="24"/>
        </w:rPr>
        <w:t xml:space="preserve"> </w:t>
      </w:r>
      <w:r>
        <w:rPr>
          <w:sz w:val="24"/>
        </w:rPr>
        <w:t>signed</w:t>
      </w:r>
      <w:r>
        <w:rPr>
          <w:spacing w:val="-2"/>
          <w:sz w:val="24"/>
        </w:rPr>
        <w:t xml:space="preserve"> </w:t>
      </w:r>
      <w:r>
        <w:rPr>
          <w:sz w:val="24"/>
        </w:rPr>
        <w:t>Goods</w:t>
      </w:r>
      <w:r>
        <w:rPr>
          <w:spacing w:val="-4"/>
          <w:sz w:val="24"/>
        </w:rPr>
        <w:t xml:space="preserve"> </w:t>
      </w:r>
      <w:r>
        <w:rPr>
          <w:sz w:val="24"/>
        </w:rPr>
        <w:t>Delivery</w:t>
      </w:r>
      <w:r>
        <w:rPr>
          <w:spacing w:val="-3"/>
          <w:sz w:val="24"/>
        </w:rPr>
        <w:t xml:space="preserve"> </w:t>
      </w:r>
      <w:r>
        <w:rPr>
          <w:spacing w:val="-2"/>
          <w:sz w:val="24"/>
        </w:rPr>
        <w:t>Notes/Challans</w:t>
      </w:r>
    </w:p>
    <w:p w14:paraId="522D8288" w14:textId="77777777" w:rsidR="00B16169" w:rsidRDefault="00B16169" w:rsidP="009438C1">
      <w:pPr>
        <w:pStyle w:val="ListParagraph"/>
        <w:numPr>
          <w:ilvl w:val="0"/>
          <w:numId w:val="4"/>
        </w:numPr>
        <w:tabs>
          <w:tab w:val="left" w:pos="743"/>
        </w:tabs>
        <w:jc w:val="both"/>
        <w:rPr>
          <w:sz w:val="24"/>
        </w:rPr>
      </w:pPr>
      <w:r>
        <w:rPr>
          <w:sz w:val="24"/>
        </w:rPr>
        <w:t>Confirmation</w:t>
      </w:r>
      <w:r>
        <w:rPr>
          <w:spacing w:val="-6"/>
          <w:sz w:val="24"/>
        </w:rPr>
        <w:t xml:space="preserve"> </w:t>
      </w:r>
      <w:r>
        <w:rPr>
          <w:sz w:val="24"/>
        </w:rPr>
        <w:t>by</w:t>
      </w:r>
      <w:r>
        <w:rPr>
          <w:spacing w:val="-6"/>
          <w:sz w:val="24"/>
        </w:rPr>
        <w:t xml:space="preserve"> </w:t>
      </w:r>
      <w:r>
        <w:rPr>
          <w:sz w:val="24"/>
        </w:rPr>
        <w:t>the</w:t>
      </w:r>
      <w:r>
        <w:rPr>
          <w:spacing w:val="-3"/>
          <w:sz w:val="24"/>
        </w:rPr>
        <w:t xml:space="preserve"> </w:t>
      </w:r>
      <w:r>
        <w:rPr>
          <w:sz w:val="24"/>
        </w:rPr>
        <w:t>Central</w:t>
      </w:r>
      <w:r>
        <w:rPr>
          <w:spacing w:val="-3"/>
          <w:sz w:val="24"/>
        </w:rPr>
        <w:t xml:space="preserve"> </w:t>
      </w:r>
      <w:r>
        <w:rPr>
          <w:sz w:val="24"/>
        </w:rPr>
        <w:t>Warehouse</w:t>
      </w:r>
      <w:r>
        <w:rPr>
          <w:spacing w:val="-3"/>
          <w:sz w:val="24"/>
        </w:rPr>
        <w:t xml:space="preserve"> </w:t>
      </w:r>
      <w:r>
        <w:rPr>
          <w:sz w:val="24"/>
        </w:rPr>
        <w:t>In-Charge</w:t>
      </w:r>
      <w:r>
        <w:rPr>
          <w:spacing w:val="-3"/>
          <w:sz w:val="24"/>
        </w:rPr>
        <w:t xml:space="preserve"> </w:t>
      </w:r>
      <w:r>
        <w:rPr>
          <w:sz w:val="24"/>
        </w:rPr>
        <w:t>and</w:t>
      </w:r>
      <w:r>
        <w:rPr>
          <w:spacing w:val="-4"/>
          <w:sz w:val="24"/>
        </w:rPr>
        <w:t xml:space="preserve"> </w:t>
      </w:r>
      <w:r>
        <w:rPr>
          <w:sz w:val="24"/>
        </w:rPr>
        <w:t>authorized</w:t>
      </w:r>
      <w:r>
        <w:rPr>
          <w:spacing w:val="-4"/>
          <w:sz w:val="24"/>
        </w:rPr>
        <w:t xml:space="preserve"> </w:t>
      </w:r>
      <w:r>
        <w:rPr>
          <w:sz w:val="24"/>
        </w:rPr>
        <w:t>PPHI-</w:t>
      </w:r>
      <w:proofErr w:type="spellStart"/>
      <w:r>
        <w:rPr>
          <w:sz w:val="24"/>
        </w:rPr>
        <w:t>Balochistan</w:t>
      </w:r>
      <w:proofErr w:type="spellEnd"/>
      <w:r>
        <w:rPr>
          <w:spacing w:val="-3"/>
          <w:sz w:val="24"/>
        </w:rPr>
        <w:t xml:space="preserve"> </w:t>
      </w:r>
      <w:r>
        <w:rPr>
          <w:spacing w:val="-2"/>
          <w:sz w:val="24"/>
        </w:rPr>
        <w:t>officials</w:t>
      </w:r>
    </w:p>
    <w:p w14:paraId="36F5709A" w14:textId="77777777" w:rsidR="00B16169" w:rsidRDefault="00B16169" w:rsidP="009438C1">
      <w:pPr>
        <w:pStyle w:val="ListParagraph"/>
        <w:numPr>
          <w:ilvl w:val="0"/>
          <w:numId w:val="4"/>
        </w:numPr>
        <w:tabs>
          <w:tab w:val="left" w:pos="743"/>
        </w:tabs>
        <w:jc w:val="both"/>
        <w:rPr>
          <w:sz w:val="24"/>
        </w:rPr>
      </w:pPr>
      <w:r>
        <w:rPr>
          <w:sz w:val="24"/>
        </w:rPr>
        <w:t>Upon</w:t>
      </w:r>
      <w:r>
        <w:rPr>
          <w:spacing w:val="-3"/>
          <w:sz w:val="24"/>
        </w:rPr>
        <w:t xml:space="preserve"> </w:t>
      </w:r>
      <w:r>
        <w:rPr>
          <w:sz w:val="24"/>
        </w:rPr>
        <w:t>submission</w:t>
      </w:r>
      <w:r>
        <w:rPr>
          <w:spacing w:val="-5"/>
          <w:sz w:val="24"/>
        </w:rPr>
        <w:t xml:space="preserve"> </w:t>
      </w:r>
      <w:r>
        <w:rPr>
          <w:sz w:val="24"/>
        </w:rPr>
        <w:t>of</w:t>
      </w:r>
      <w:r>
        <w:rPr>
          <w:spacing w:val="-4"/>
          <w:sz w:val="24"/>
        </w:rPr>
        <w:t xml:space="preserve"> </w:t>
      </w:r>
      <w:r>
        <w:rPr>
          <w:sz w:val="24"/>
        </w:rPr>
        <w:t>all</w:t>
      </w:r>
      <w:r>
        <w:rPr>
          <w:spacing w:val="-3"/>
          <w:sz w:val="24"/>
        </w:rPr>
        <w:t xml:space="preserve"> </w:t>
      </w:r>
      <w:r>
        <w:rPr>
          <w:sz w:val="24"/>
        </w:rPr>
        <w:t>required</w:t>
      </w:r>
      <w:r>
        <w:rPr>
          <w:spacing w:val="-4"/>
          <w:sz w:val="24"/>
        </w:rPr>
        <w:t xml:space="preserve"> </w:t>
      </w:r>
      <w:r>
        <w:rPr>
          <w:spacing w:val="-2"/>
          <w:sz w:val="24"/>
        </w:rPr>
        <w:t>documents</w:t>
      </w:r>
    </w:p>
    <w:p w14:paraId="00ED8B95" w14:textId="17DDDDA0" w:rsidR="00B16169" w:rsidRDefault="00B16169" w:rsidP="009438C1">
      <w:pPr>
        <w:pStyle w:val="ListParagraph"/>
        <w:numPr>
          <w:ilvl w:val="0"/>
          <w:numId w:val="4"/>
        </w:numPr>
        <w:tabs>
          <w:tab w:val="left" w:pos="743"/>
        </w:tabs>
        <w:spacing w:before="2"/>
        <w:ind w:right="137"/>
        <w:jc w:val="both"/>
        <w:rPr>
          <w:sz w:val="24"/>
        </w:rPr>
      </w:pPr>
      <w:r>
        <w:rPr>
          <w:sz w:val="24"/>
        </w:rPr>
        <w:t>Partial payment shall be admissible upon successful completion of at least fifty percent (</w:t>
      </w:r>
      <w:r w:rsidR="00587029">
        <w:rPr>
          <w:sz w:val="24"/>
        </w:rPr>
        <w:t xml:space="preserve">30 to </w:t>
      </w:r>
      <w:r>
        <w:rPr>
          <w:sz w:val="24"/>
        </w:rPr>
        <w:t>50%) of</w:t>
      </w:r>
      <w:r>
        <w:rPr>
          <w:spacing w:val="-8"/>
          <w:sz w:val="24"/>
        </w:rPr>
        <w:t xml:space="preserve"> </w:t>
      </w:r>
      <w:r>
        <w:rPr>
          <w:sz w:val="24"/>
        </w:rPr>
        <w:t>the</w:t>
      </w:r>
      <w:r>
        <w:rPr>
          <w:spacing w:val="-9"/>
          <w:sz w:val="24"/>
        </w:rPr>
        <w:t xml:space="preserve"> </w:t>
      </w:r>
      <w:r>
        <w:rPr>
          <w:sz w:val="24"/>
        </w:rPr>
        <w:t>total</w:t>
      </w:r>
      <w:r>
        <w:rPr>
          <w:spacing w:val="-9"/>
          <w:sz w:val="24"/>
        </w:rPr>
        <w:t xml:space="preserve"> </w:t>
      </w:r>
      <w:r>
        <w:rPr>
          <w:sz w:val="24"/>
        </w:rPr>
        <w:t>delivery</w:t>
      </w:r>
      <w:r>
        <w:rPr>
          <w:spacing w:val="-10"/>
          <w:sz w:val="24"/>
        </w:rPr>
        <w:t xml:space="preserve"> </w:t>
      </w:r>
      <w:r>
        <w:rPr>
          <w:sz w:val="24"/>
        </w:rPr>
        <w:t>as</w:t>
      </w:r>
      <w:r>
        <w:rPr>
          <w:spacing w:val="-7"/>
          <w:sz w:val="24"/>
        </w:rPr>
        <w:t xml:space="preserve"> </w:t>
      </w:r>
      <w:r>
        <w:rPr>
          <w:sz w:val="24"/>
        </w:rPr>
        <w:t>per</w:t>
      </w:r>
      <w:r>
        <w:rPr>
          <w:spacing w:val="-7"/>
          <w:sz w:val="24"/>
        </w:rPr>
        <w:t xml:space="preserve"> </w:t>
      </w:r>
      <w:r>
        <w:rPr>
          <w:sz w:val="24"/>
        </w:rPr>
        <w:t>the</w:t>
      </w:r>
      <w:r>
        <w:rPr>
          <w:spacing w:val="-7"/>
          <w:sz w:val="24"/>
        </w:rPr>
        <w:t xml:space="preserve"> </w:t>
      </w:r>
      <w:r>
        <w:rPr>
          <w:sz w:val="24"/>
        </w:rPr>
        <w:t>approved</w:t>
      </w:r>
      <w:r>
        <w:rPr>
          <w:spacing w:val="-9"/>
          <w:sz w:val="24"/>
        </w:rPr>
        <w:t xml:space="preserve"> </w:t>
      </w:r>
      <w:r>
        <w:rPr>
          <w:sz w:val="24"/>
        </w:rPr>
        <w:t>distribution</w:t>
      </w:r>
      <w:r>
        <w:rPr>
          <w:spacing w:val="-8"/>
          <w:sz w:val="24"/>
        </w:rPr>
        <w:t xml:space="preserve"> </w:t>
      </w:r>
      <w:r>
        <w:rPr>
          <w:sz w:val="24"/>
        </w:rPr>
        <w:t>plan/delivery</w:t>
      </w:r>
      <w:r>
        <w:rPr>
          <w:spacing w:val="-8"/>
          <w:sz w:val="24"/>
        </w:rPr>
        <w:t xml:space="preserve"> </w:t>
      </w:r>
      <w:r>
        <w:rPr>
          <w:sz w:val="24"/>
        </w:rPr>
        <w:t>cycle,</w:t>
      </w:r>
      <w:r>
        <w:rPr>
          <w:spacing w:val="-7"/>
          <w:sz w:val="24"/>
        </w:rPr>
        <w:t xml:space="preserve"> </w:t>
      </w:r>
      <w:r>
        <w:rPr>
          <w:sz w:val="24"/>
        </w:rPr>
        <w:t>subject</w:t>
      </w:r>
      <w:r>
        <w:rPr>
          <w:spacing w:val="-9"/>
          <w:sz w:val="24"/>
        </w:rPr>
        <w:t xml:space="preserve"> </w:t>
      </w:r>
      <w:r>
        <w:rPr>
          <w:sz w:val="24"/>
        </w:rPr>
        <w:t>to</w:t>
      </w:r>
      <w:r>
        <w:rPr>
          <w:spacing w:val="-7"/>
          <w:sz w:val="24"/>
        </w:rPr>
        <w:t xml:space="preserve"> </w:t>
      </w:r>
      <w:r>
        <w:rPr>
          <w:sz w:val="24"/>
        </w:rPr>
        <w:t>verification and acceptance by the Procuring Agency. The remaining payment shall be processed after completion of the remaining deliveries and fulfillment of all contractual requirements.</w:t>
      </w:r>
    </w:p>
    <w:p w14:paraId="516705A2" w14:textId="59362D3E" w:rsidR="00904A25" w:rsidRDefault="00587029" w:rsidP="009438C1">
      <w:pPr>
        <w:pStyle w:val="ListParagraph"/>
        <w:numPr>
          <w:ilvl w:val="0"/>
          <w:numId w:val="4"/>
        </w:numPr>
        <w:tabs>
          <w:tab w:val="left" w:pos="743"/>
        </w:tabs>
        <w:spacing w:before="2"/>
        <w:ind w:right="137"/>
        <w:jc w:val="both"/>
        <w:rPr>
          <w:sz w:val="24"/>
        </w:rPr>
      </w:pPr>
      <w:r>
        <w:rPr>
          <w:sz w:val="24"/>
        </w:rPr>
        <w:t xml:space="preserve">All </w:t>
      </w:r>
      <w:r w:rsidR="00904A25">
        <w:rPr>
          <w:sz w:val="24"/>
        </w:rPr>
        <w:t>Taxes</w:t>
      </w:r>
      <w:r>
        <w:rPr>
          <w:sz w:val="24"/>
        </w:rPr>
        <w:t>, including</w:t>
      </w:r>
      <w:r w:rsidR="00904A25">
        <w:rPr>
          <w:sz w:val="24"/>
        </w:rPr>
        <w:t xml:space="preserve"> (BRA) will be apply as of the date of Invoice.</w:t>
      </w:r>
    </w:p>
    <w:p w14:paraId="3410791E" w14:textId="77777777" w:rsidR="00B16169" w:rsidRDefault="00B16169" w:rsidP="009438C1">
      <w:pPr>
        <w:pStyle w:val="Heading4"/>
        <w:numPr>
          <w:ilvl w:val="0"/>
          <w:numId w:val="6"/>
        </w:numPr>
        <w:tabs>
          <w:tab w:val="left" w:pos="385"/>
        </w:tabs>
        <w:spacing w:before="239"/>
        <w:ind w:left="385" w:hanging="362"/>
        <w:jc w:val="both"/>
      </w:pPr>
      <w:r>
        <w:t>Compliance</w:t>
      </w:r>
      <w:r>
        <w:rPr>
          <w:spacing w:val="-4"/>
        </w:rPr>
        <w:t xml:space="preserve"> </w:t>
      </w:r>
      <w:r>
        <w:t>&amp;</w:t>
      </w:r>
      <w:r>
        <w:rPr>
          <w:spacing w:val="-3"/>
        </w:rPr>
        <w:t xml:space="preserve"> </w:t>
      </w:r>
      <w:r>
        <w:rPr>
          <w:spacing w:val="-2"/>
        </w:rPr>
        <w:t>Safety</w:t>
      </w:r>
    </w:p>
    <w:p w14:paraId="77035142" w14:textId="77777777" w:rsidR="00B16169" w:rsidRDefault="00B16169" w:rsidP="009438C1">
      <w:pPr>
        <w:ind w:left="23"/>
        <w:jc w:val="both"/>
        <w:rPr>
          <w:sz w:val="24"/>
        </w:rPr>
      </w:pPr>
      <w:r>
        <w:rPr>
          <w:sz w:val="24"/>
        </w:rPr>
        <w:t>The</w:t>
      </w:r>
      <w:r>
        <w:rPr>
          <w:spacing w:val="-2"/>
          <w:sz w:val="24"/>
        </w:rPr>
        <w:t xml:space="preserve"> </w:t>
      </w:r>
      <w:r>
        <w:rPr>
          <w:sz w:val="24"/>
        </w:rPr>
        <w:t>vendor</w:t>
      </w:r>
      <w:r>
        <w:rPr>
          <w:spacing w:val="-1"/>
          <w:sz w:val="24"/>
        </w:rPr>
        <w:t xml:space="preserve"> </w:t>
      </w:r>
      <w:r>
        <w:rPr>
          <w:spacing w:val="-2"/>
          <w:sz w:val="24"/>
        </w:rPr>
        <w:t>shall:</w:t>
      </w:r>
    </w:p>
    <w:p w14:paraId="555142C1" w14:textId="77777777" w:rsidR="00B16169" w:rsidRDefault="00B16169" w:rsidP="009438C1">
      <w:pPr>
        <w:pStyle w:val="ListParagraph"/>
        <w:numPr>
          <w:ilvl w:val="0"/>
          <w:numId w:val="3"/>
        </w:numPr>
        <w:tabs>
          <w:tab w:val="left" w:pos="743"/>
        </w:tabs>
        <w:jc w:val="both"/>
        <w:rPr>
          <w:sz w:val="24"/>
        </w:rPr>
      </w:pPr>
      <w:r>
        <w:rPr>
          <w:sz w:val="24"/>
        </w:rPr>
        <w:t>Ensure</w:t>
      </w:r>
      <w:r>
        <w:rPr>
          <w:spacing w:val="-4"/>
          <w:sz w:val="24"/>
        </w:rPr>
        <w:t xml:space="preserve"> </w:t>
      </w:r>
      <w:r>
        <w:rPr>
          <w:sz w:val="24"/>
        </w:rPr>
        <w:t>proper</w:t>
      </w:r>
      <w:r>
        <w:rPr>
          <w:spacing w:val="-4"/>
          <w:sz w:val="24"/>
        </w:rPr>
        <w:t xml:space="preserve"> </w:t>
      </w:r>
      <w:r>
        <w:rPr>
          <w:sz w:val="24"/>
        </w:rPr>
        <w:t>handling</w:t>
      </w:r>
      <w:r>
        <w:rPr>
          <w:spacing w:val="-5"/>
          <w:sz w:val="24"/>
        </w:rPr>
        <w:t xml:space="preserve"> </w:t>
      </w:r>
      <w:r>
        <w:rPr>
          <w:sz w:val="24"/>
        </w:rPr>
        <w:t>of</w:t>
      </w:r>
      <w:r>
        <w:rPr>
          <w:spacing w:val="-1"/>
          <w:sz w:val="24"/>
        </w:rPr>
        <w:t xml:space="preserve"> </w:t>
      </w:r>
      <w:r>
        <w:rPr>
          <w:sz w:val="24"/>
        </w:rPr>
        <w:t>medical</w:t>
      </w:r>
      <w:r>
        <w:rPr>
          <w:spacing w:val="-1"/>
          <w:sz w:val="24"/>
        </w:rPr>
        <w:t xml:space="preserve"> </w:t>
      </w:r>
      <w:r>
        <w:rPr>
          <w:spacing w:val="-2"/>
          <w:sz w:val="24"/>
        </w:rPr>
        <w:t>consignments</w:t>
      </w:r>
    </w:p>
    <w:p w14:paraId="297ACC64" w14:textId="77777777" w:rsidR="00B16169" w:rsidRDefault="00B16169" w:rsidP="009438C1">
      <w:pPr>
        <w:pStyle w:val="ListParagraph"/>
        <w:numPr>
          <w:ilvl w:val="0"/>
          <w:numId w:val="3"/>
        </w:numPr>
        <w:tabs>
          <w:tab w:val="left" w:pos="743"/>
        </w:tabs>
        <w:jc w:val="both"/>
        <w:rPr>
          <w:sz w:val="24"/>
        </w:rPr>
      </w:pPr>
      <w:r>
        <w:rPr>
          <w:sz w:val="24"/>
        </w:rPr>
        <w:lastRenderedPageBreak/>
        <w:t>Use</w:t>
      </w:r>
      <w:r>
        <w:rPr>
          <w:spacing w:val="-5"/>
          <w:sz w:val="24"/>
        </w:rPr>
        <w:t xml:space="preserve"> </w:t>
      </w:r>
      <w:r>
        <w:rPr>
          <w:sz w:val="24"/>
        </w:rPr>
        <w:t>suitable</w:t>
      </w:r>
      <w:r>
        <w:rPr>
          <w:spacing w:val="-3"/>
          <w:sz w:val="24"/>
        </w:rPr>
        <w:t xml:space="preserve"> </w:t>
      </w:r>
      <w:r>
        <w:rPr>
          <w:sz w:val="24"/>
        </w:rPr>
        <w:t>vehicles</w:t>
      </w:r>
      <w:r>
        <w:rPr>
          <w:spacing w:val="-3"/>
          <w:sz w:val="24"/>
        </w:rPr>
        <w:t xml:space="preserve"> </w:t>
      </w:r>
      <w:r>
        <w:rPr>
          <w:sz w:val="24"/>
        </w:rPr>
        <w:t>and</w:t>
      </w:r>
      <w:r>
        <w:rPr>
          <w:spacing w:val="-5"/>
          <w:sz w:val="24"/>
        </w:rPr>
        <w:t xml:space="preserve"> </w:t>
      </w:r>
      <w:r>
        <w:rPr>
          <w:sz w:val="24"/>
        </w:rPr>
        <w:t>trained</w:t>
      </w:r>
      <w:r>
        <w:rPr>
          <w:spacing w:val="-4"/>
          <w:sz w:val="24"/>
        </w:rPr>
        <w:t xml:space="preserve"> staff</w:t>
      </w:r>
    </w:p>
    <w:p w14:paraId="781EF2C6" w14:textId="591D699B" w:rsidR="00B16169" w:rsidRPr="009438C1" w:rsidRDefault="00B16169" w:rsidP="009438C1">
      <w:pPr>
        <w:pStyle w:val="ListParagraph"/>
        <w:numPr>
          <w:ilvl w:val="0"/>
          <w:numId w:val="3"/>
        </w:numPr>
        <w:tabs>
          <w:tab w:val="left" w:pos="743"/>
        </w:tabs>
        <w:jc w:val="both"/>
        <w:rPr>
          <w:sz w:val="24"/>
        </w:rPr>
      </w:pPr>
      <w:r>
        <w:rPr>
          <w:sz w:val="24"/>
        </w:rPr>
        <w:t>Comply</w:t>
      </w:r>
      <w:r>
        <w:rPr>
          <w:spacing w:val="-5"/>
          <w:sz w:val="24"/>
        </w:rPr>
        <w:t xml:space="preserve"> </w:t>
      </w:r>
      <w:r>
        <w:rPr>
          <w:sz w:val="24"/>
        </w:rPr>
        <w:t>with</w:t>
      </w:r>
      <w:r>
        <w:rPr>
          <w:spacing w:val="-4"/>
          <w:sz w:val="24"/>
        </w:rPr>
        <w:t xml:space="preserve"> </w:t>
      </w:r>
      <w:r>
        <w:rPr>
          <w:sz w:val="24"/>
        </w:rPr>
        <w:t>all</w:t>
      </w:r>
      <w:r>
        <w:rPr>
          <w:spacing w:val="-3"/>
          <w:sz w:val="24"/>
        </w:rPr>
        <w:t xml:space="preserve"> </w:t>
      </w:r>
      <w:r>
        <w:rPr>
          <w:sz w:val="24"/>
        </w:rPr>
        <w:t>applicable</w:t>
      </w:r>
      <w:r>
        <w:rPr>
          <w:spacing w:val="-2"/>
          <w:sz w:val="24"/>
        </w:rPr>
        <w:t xml:space="preserve"> </w:t>
      </w:r>
      <w:r>
        <w:rPr>
          <w:sz w:val="24"/>
        </w:rPr>
        <w:t>transport</w:t>
      </w:r>
      <w:r>
        <w:rPr>
          <w:spacing w:val="-4"/>
          <w:sz w:val="24"/>
        </w:rPr>
        <w:t xml:space="preserve"> </w:t>
      </w:r>
      <w:r>
        <w:rPr>
          <w:sz w:val="24"/>
        </w:rPr>
        <w:t>and</w:t>
      </w:r>
      <w:r>
        <w:rPr>
          <w:spacing w:val="-3"/>
          <w:sz w:val="24"/>
        </w:rPr>
        <w:t xml:space="preserve"> </w:t>
      </w:r>
      <w:r>
        <w:rPr>
          <w:sz w:val="24"/>
        </w:rPr>
        <w:t>safety</w:t>
      </w:r>
      <w:r>
        <w:rPr>
          <w:spacing w:val="-3"/>
          <w:sz w:val="24"/>
        </w:rPr>
        <w:t xml:space="preserve"> </w:t>
      </w:r>
      <w:r>
        <w:rPr>
          <w:spacing w:val="-2"/>
          <w:sz w:val="24"/>
        </w:rPr>
        <w:t>regulations.</w:t>
      </w:r>
    </w:p>
    <w:p w14:paraId="04FC7484" w14:textId="77777777" w:rsidR="009438C1" w:rsidRDefault="009438C1" w:rsidP="009438C1">
      <w:pPr>
        <w:pStyle w:val="ListParagraph"/>
        <w:jc w:val="both"/>
        <w:rPr>
          <w:sz w:val="24"/>
        </w:rPr>
      </w:pPr>
    </w:p>
    <w:p w14:paraId="640EB1EF" w14:textId="77777777" w:rsidR="009438C1" w:rsidRDefault="009438C1" w:rsidP="009438C1">
      <w:pPr>
        <w:pStyle w:val="Heading4"/>
        <w:numPr>
          <w:ilvl w:val="0"/>
          <w:numId w:val="6"/>
        </w:numPr>
        <w:tabs>
          <w:tab w:val="left" w:pos="383"/>
        </w:tabs>
        <w:spacing w:before="32"/>
        <w:ind w:left="383" w:hanging="360"/>
        <w:jc w:val="both"/>
      </w:pPr>
      <w:r>
        <w:rPr>
          <w:spacing w:val="-2"/>
        </w:rPr>
        <w:t>Termination</w:t>
      </w:r>
    </w:p>
    <w:p w14:paraId="22CD10B1" w14:textId="77777777" w:rsidR="009438C1" w:rsidRDefault="009438C1" w:rsidP="009438C1">
      <w:pPr>
        <w:ind w:left="23"/>
        <w:jc w:val="both"/>
        <w:rPr>
          <w:sz w:val="24"/>
        </w:rPr>
      </w:pPr>
      <w:r>
        <w:rPr>
          <w:sz w:val="24"/>
        </w:rPr>
        <w:t>PPHI-</w:t>
      </w:r>
      <w:proofErr w:type="spellStart"/>
      <w:r>
        <w:rPr>
          <w:sz w:val="24"/>
        </w:rPr>
        <w:t>Balochistan</w:t>
      </w:r>
      <w:proofErr w:type="spellEnd"/>
      <w:r>
        <w:rPr>
          <w:spacing w:val="-5"/>
          <w:sz w:val="24"/>
        </w:rPr>
        <w:t xml:space="preserve"> </w:t>
      </w:r>
      <w:r>
        <w:rPr>
          <w:sz w:val="24"/>
        </w:rPr>
        <w:t>reserves</w:t>
      </w:r>
      <w:r>
        <w:rPr>
          <w:spacing w:val="-3"/>
          <w:sz w:val="24"/>
        </w:rPr>
        <w:t xml:space="preserve"> </w:t>
      </w:r>
      <w:r>
        <w:rPr>
          <w:sz w:val="24"/>
        </w:rPr>
        <w:t>the</w:t>
      </w:r>
      <w:r>
        <w:rPr>
          <w:spacing w:val="-5"/>
          <w:sz w:val="24"/>
        </w:rPr>
        <w:t xml:space="preserve"> </w:t>
      </w:r>
      <w:r>
        <w:rPr>
          <w:sz w:val="24"/>
        </w:rPr>
        <w:t>right</w:t>
      </w:r>
      <w:r>
        <w:rPr>
          <w:spacing w:val="-5"/>
          <w:sz w:val="24"/>
        </w:rPr>
        <w:t xml:space="preserve"> </w:t>
      </w:r>
      <w:r>
        <w:rPr>
          <w:sz w:val="24"/>
        </w:rPr>
        <w:t>to</w:t>
      </w:r>
      <w:r>
        <w:rPr>
          <w:spacing w:val="-4"/>
          <w:sz w:val="24"/>
        </w:rPr>
        <w:t xml:space="preserve"> </w:t>
      </w:r>
      <w:r>
        <w:rPr>
          <w:sz w:val="24"/>
        </w:rPr>
        <w:t>terminate</w:t>
      </w:r>
      <w:r>
        <w:rPr>
          <w:spacing w:val="-4"/>
          <w:sz w:val="24"/>
        </w:rPr>
        <w:t xml:space="preserve"> </w:t>
      </w:r>
      <w:r>
        <w:rPr>
          <w:sz w:val="24"/>
        </w:rPr>
        <w:t>the</w:t>
      </w:r>
      <w:r>
        <w:rPr>
          <w:spacing w:val="-3"/>
          <w:sz w:val="24"/>
        </w:rPr>
        <w:t xml:space="preserve"> </w:t>
      </w:r>
      <w:r>
        <w:rPr>
          <w:sz w:val="24"/>
        </w:rPr>
        <w:t>contract</w:t>
      </w:r>
      <w:r>
        <w:rPr>
          <w:spacing w:val="-4"/>
          <w:sz w:val="24"/>
        </w:rPr>
        <w:t xml:space="preserve"> </w:t>
      </w:r>
      <w:r>
        <w:rPr>
          <w:sz w:val="24"/>
        </w:rPr>
        <w:t>in</w:t>
      </w:r>
      <w:r>
        <w:rPr>
          <w:spacing w:val="-4"/>
          <w:sz w:val="24"/>
        </w:rPr>
        <w:t xml:space="preserve"> </w:t>
      </w:r>
      <w:r>
        <w:rPr>
          <w:sz w:val="24"/>
        </w:rPr>
        <w:t>case</w:t>
      </w:r>
      <w:r>
        <w:rPr>
          <w:spacing w:val="-2"/>
          <w:sz w:val="24"/>
        </w:rPr>
        <w:t xml:space="preserve"> </w:t>
      </w:r>
      <w:r>
        <w:rPr>
          <w:spacing w:val="-5"/>
          <w:sz w:val="24"/>
        </w:rPr>
        <w:t>of:</w:t>
      </w:r>
    </w:p>
    <w:p w14:paraId="30061B3C" w14:textId="77777777" w:rsidR="009438C1" w:rsidRDefault="009438C1" w:rsidP="009438C1">
      <w:pPr>
        <w:pStyle w:val="ListParagraph"/>
        <w:numPr>
          <w:ilvl w:val="0"/>
          <w:numId w:val="2"/>
        </w:numPr>
        <w:tabs>
          <w:tab w:val="left" w:pos="743"/>
        </w:tabs>
        <w:jc w:val="both"/>
        <w:rPr>
          <w:rFonts w:ascii="Symbol" w:hAnsi="Symbol"/>
          <w:sz w:val="20"/>
        </w:rPr>
      </w:pPr>
      <w:r>
        <w:rPr>
          <w:sz w:val="24"/>
        </w:rPr>
        <w:t>Poor</w:t>
      </w:r>
      <w:r>
        <w:rPr>
          <w:spacing w:val="-1"/>
          <w:sz w:val="24"/>
        </w:rPr>
        <w:t xml:space="preserve"> </w:t>
      </w:r>
      <w:r>
        <w:rPr>
          <w:spacing w:val="-2"/>
          <w:sz w:val="24"/>
        </w:rPr>
        <w:t>performance</w:t>
      </w:r>
    </w:p>
    <w:p w14:paraId="754FAAD4" w14:textId="77777777" w:rsidR="009438C1" w:rsidRDefault="009438C1" w:rsidP="009438C1">
      <w:pPr>
        <w:pStyle w:val="ListParagraph"/>
        <w:numPr>
          <w:ilvl w:val="0"/>
          <w:numId w:val="2"/>
        </w:numPr>
        <w:tabs>
          <w:tab w:val="left" w:pos="743"/>
        </w:tabs>
        <w:jc w:val="both"/>
        <w:rPr>
          <w:rFonts w:ascii="Symbol" w:hAnsi="Symbol"/>
          <w:sz w:val="20"/>
        </w:rPr>
      </w:pPr>
      <w:r>
        <w:rPr>
          <w:sz w:val="24"/>
        </w:rPr>
        <w:t>Repeated</w:t>
      </w:r>
      <w:r>
        <w:rPr>
          <w:spacing w:val="-7"/>
          <w:sz w:val="24"/>
        </w:rPr>
        <w:t xml:space="preserve"> </w:t>
      </w:r>
      <w:r>
        <w:rPr>
          <w:spacing w:val="-2"/>
          <w:sz w:val="24"/>
        </w:rPr>
        <w:t>delays</w:t>
      </w:r>
    </w:p>
    <w:p w14:paraId="0C5985A6" w14:textId="77777777" w:rsidR="009438C1" w:rsidRDefault="009438C1" w:rsidP="009438C1">
      <w:pPr>
        <w:pStyle w:val="ListParagraph"/>
        <w:numPr>
          <w:ilvl w:val="0"/>
          <w:numId w:val="2"/>
        </w:numPr>
        <w:tabs>
          <w:tab w:val="left" w:pos="743"/>
        </w:tabs>
        <w:jc w:val="both"/>
        <w:rPr>
          <w:rFonts w:ascii="Symbol" w:hAnsi="Symbol"/>
          <w:sz w:val="20"/>
        </w:rPr>
      </w:pPr>
      <w:r>
        <w:rPr>
          <w:sz w:val="24"/>
        </w:rPr>
        <w:t>Mismanagement</w:t>
      </w:r>
      <w:r>
        <w:rPr>
          <w:spacing w:val="-4"/>
          <w:sz w:val="24"/>
        </w:rPr>
        <w:t xml:space="preserve"> </w:t>
      </w:r>
      <w:r>
        <w:rPr>
          <w:sz w:val="24"/>
        </w:rPr>
        <w:t>of</w:t>
      </w:r>
      <w:r>
        <w:rPr>
          <w:spacing w:val="-3"/>
          <w:sz w:val="24"/>
        </w:rPr>
        <w:t xml:space="preserve"> </w:t>
      </w:r>
      <w:r>
        <w:rPr>
          <w:spacing w:val="-2"/>
          <w:sz w:val="24"/>
        </w:rPr>
        <w:t>consignments</w:t>
      </w:r>
    </w:p>
    <w:p w14:paraId="6168E3E1" w14:textId="589B79A6" w:rsidR="009438C1" w:rsidRDefault="009438C1" w:rsidP="009438C1">
      <w:pPr>
        <w:pStyle w:val="ListParagraph"/>
        <w:numPr>
          <w:ilvl w:val="0"/>
          <w:numId w:val="2"/>
        </w:numPr>
        <w:tabs>
          <w:tab w:val="left" w:pos="743"/>
        </w:tabs>
        <w:jc w:val="both"/>
        <w:rPr>
          <w:rFonts w:ascii="Symbol" w:hAnsi="Symbol"/>
          <w:sz w:val="20"/>
        </w:rPr>
      </w:pPr>
      <w:r>
        <w:rPr>
          <w:sz w:val="24"/>
        </w:rPr>
        <w:t>Breach</w:t>
      </w:r>
      <w:r>
        <w:rPr>
          <w:spacing w:val="-1"/>
          <w:sz w:val="24"/>
        </w:rPr>
        <w:t xml:space="preserve"> </w:t>
      </w:r>
      <w:r>
        <w:rPr>
          <w:sz w:val="24"/>
        </w:rPr>
        <w:t>of</w:t>
      </w:r>
      <w:r>
        <w:rPr>
          <w:spacing w:val="-3"/>
          <w:sz w:val="24"/>
        </w:rPr>
        <w:t xml:space="preserve"> </w:t>
      </w:r>
      <w:r>
        <w:rPr>
          <w:sz w:val="24"/>
        </w:rPr>
        <w:t>any</w:t>
      </w:r>
      <w:r>
        <w:rPr>
          <w:spacing w:val="-4"/>
          <w:sz w:val="24"/>
        </w:rPr>
        <w:t xml:space="preserve"> </w:t>
      </w:r>
      <w:r>
        <w:rPr>
          <w:sz w:val="24"/>
        </w:rPr>
        <w:t>tender</w:t>
      </w:r>
      <w:r>
        <w:rPr>
          <w:spacing w:val="-2"/>
          <w:sz w:val="24"/>
        </w:rPr>
        <w:t xml:space="preserve"> condition</w:t>
      </w:r>
      <w:r w:rsidR="00587029">
        <w:rPr>
          <w:spacing w:val="-2"/>
          <w:sz w:val="24"/>
        </w:rPr>
        <w:t xml:space="preserve"> and contract agreement. </w:t>
      </w:r>
    </w:p>
    <w:p w14:paraId="0FFB1FE2" w14:textId="77777777" w:rsidR="009438C1" w:rsidRDefault="009438C1" w:rsidP="009438C1">
      <w:pPr>
        <w:pStyle w:val="Heading3"/>
        <w:spacing w:before="292" w:line="292" w:lineRule="exact"/>
        <w:jc w:val="both"/>
        <w:rPr>
          <w:u w:val="none"/>
        </w:rPr>
      </w:pPr>
      <w:r>
        <w:t>CURRENCY</w:t>
      </w:r>
      <w:r>
        <w:rPr>
          <w:spacing w:val="-1"/>
        </w:rPr>
        <w:t xml:space="preserve"> </w:t>
      </w:r>
      <w:r>
        <w:t>&amp;</w:t>
      </w:r>
      <w:r>
        <w:rPr>
          <w:spacing w:val="-2"/>
        </w:rPr>
        <w:t xml:space="preserve"> </w:t>
      </w:r>
      <w:r>
        <w:t xml:space="preserve">BID </w:t>
      </w:r>
      <w:r>
        <w:rPr>
          <w:spacing w:val="-2"/>
        </w:rPr>
        <w:t>VALIDITY</w:t>
      </w:r>
    </w:p>
    <w:p w14:paraId="3002DF38" w14:textId="77777777" w:rsidR="009438C1" w:rsidRDefault="009438C1" w:rsidP="009438C1">
      <w:pPr>
        <w:pStyle w:val="ListParagraph"/>
        <w:numPr>
          <w:ilvl w:val="0"/>
          <w:numId w:val="2"/>
        </w:numPr>
        <w:tabs>
          <w:tab w:val="left" w:pos="743"/>
        </w:tabs>
        <w:spacing w:line="305" w:lineRule="exact"/>
        <w:jc w:val="both"/>
        <w:rPr>
          <w:rFonts w:ascii="Symbol" w:hAnsi="Symbol"/>
          <w:sz w:val="24"/>
        </w:rPr>
      </w:pPr>
      <w:r>
        <w:rPr>
          <w:b/>
          <w:sz w:val="24"/>
        </w:rPr>
        <w:t>Pak</w:t>
      </w:r>
      <w:r>
        <w:rPr>
          <w:b/>
          <w:spacing w:val="-4"/>
          <w:sz w:val="24"/>
        </w:rPr>
        <w:t xml:space="preserve"> </w:t>
      </w:r>
      <w:r>
        <w:rPr>
          <w:b/>
          <w:sz w:val="24"/>
        </w:rPr>
        <w:t>Rupees</w:t>
      </w:r>
      <w:r>
        <w:rPr>
          <w:b/>
          <w:spacing w:val="-1"/>
          <w:sz w:val="24"/>
        </w:rPr>
        <w:t xml:space="preserve"> </w:t>
      </w:r>
      <w:r>
        <w:rPr>
          <w:b/>
          <w:sz w:val="24"/>
        </w:rPr>
        <w:t>&amp;</w:t>
      </w:r>
      <w:r>
        <w:rPr>
          <w:b/>
          <w:spacing w:val="-2"/>
          <w:sz w:val="24"/>
        </w:rPr>
        <w:t xml:space="preserve"> </w:t>
      </w:r>
      <w:r>
        <w:rPr>
          <w:b/>
          <w:sz w:val="24"/>
        </w:rPr>
        <w:t xml:space="preserve">30 </w:t>
      </w:r>
      <w:r>
        <w:rPr>
          <w:b/>
          <w:spacing w:val="-4"/>
          <w:sz w:val="24"/>
        </w:rPr>
        <w:t>Days</w:t>
      </w:r>
    </w:p>
    <w:p w14:paraId="03A1114E" w14:textId="77777777" w:rsidR="009438C1" w:rsidRPr="009438C1" w:rsidRDefault="009438C1" w:rsidP="009438C1">
      <w:pPr>
        <w:jc w:val="both"/>
        <w:rPr>
          <w:sz w:val="24"/>
        </w:rPr>
        <w:sectPr w:rsidR="009438C1" w:rsidRPr="009438C1" w:rsidSect="00B16169">
          <w:pgSz w:w="11910" w:h="16840"/>
          <w:pgMar w:top="940" w:right="425" w:bottom="960" w:left="1417" w:header="0" w:footer="728" w:gutter="0"/>
          <w:cols w:space="720"/>
        </w:sectPr>
      </w:pPr>
    </w:p>
    <w:p w14:paraId="5C6548B0" w14:textId="7A43B220" w:rsidR="00B16169" w:rsidRPr="009438C1" w:rsidRDefault="00B16169" w:rsidP="009438C1">
      <w:pPr>
        <w:pStyle w:val="Heading4"/>
        <w:tabs>
          <w:tab w:val="left" w:pos="383"/>
        </w:tabs>
        <w:spacing w:before="32"/>
        <w:ind w:left="0"/>
        <w:jc w:val="both"/>
      </w:pPr>
    </w:p>
    <w:p w14:paraId="34A26A78" w14:textId="77777777" w:rsidR="00B16169" w:rsidRDefault="00B16169" w:rsidP="009438C1">
      <w:pPr>
        <w:pStyle w:val="Heading3"/>
        <w:jc w:val="both"/>
        <w:rPr>
          <w:u w:val="none"/>
        </w:rPr>
      </w:pPr>
      <w:r>
        <w:t>DECLARATION</w:t>
      </w:r>
      <w:r>
        <w:rPr>
          <w:spacing w:val="-1"/>
        </w:rPr>
        <w:t xml:space="preserve"> </w:t>
      </w:r>
      <w:r>
        <w:t>BY</w:t>
      </w:r>
      <w:r>
        <w:rPr>
          <w:spacing w:val="-3"/>
        </w:rPr>
        <w:t xml:space="preserve"> </w:t>
      </w:r>
      <w:r>
        <w:t>THE</w:t>
      </w:r>
      <w:r>
        <w:rPr>
          <w:spacing w:val="-2"/>
        </w:rPr>
        <w:t xml:space="preserve"> BIDDER</w:t>
      </w:r>
    </w:p>
    <w:p w14:paraId="55DB51F6" w14:textId="77777777" w:rsidR="00B16169" w:rsidRDefault="00B16169" w:rsidP="009438C1">
      <w:pPr>
        <w:ind w:left="743"/>
        <w:jc w:val="both"/>
        <w:rPr>
          <w:sz w:val="24"/>
        </w:rPr>
      </w:pPr>
      <w:r>
        <w:rPr>
          <w:sz w:val="24"/>
        </w:rPr>
        <w:t>I</w:t>
      </w:r>
      <w:r>
        <w:rPr>
          <w:spacing w:val="-3"/>
          <w:sz w:val="24"/>
        </w:rPr>
        <w:t xml:space="preserve"> </w:t>
      </w:r>
      <w:r>
        <w:rPr>
          <w:sz w:val="24"/>
        </w:rPr>
        <w:t>solemnly</w:t>
      </w:r>
      <w:r>
        <w:rPr>
          <w:spacing w:val="-4"/>
          <w:sz w:val="24"/>
        </w:rPr>
        <w:t xml:space="preserve"> </w:t>
      </w:r>
      <w:r>
        <w:rPr>
          <w:sz w:val="24"/>
        </w:rPr>
        <w:t>undertake</w:t>
      </w:r>
      <w:r>
        <w:rPr>
          <w:spacing w:val="-1"/>
          <w:sz w:val="24"/>
        </w:rPr>
        <w:t xml:space="preserve"> </w:t>
      </w:r>
      <w:r>
        <w:rPr>
          <w:spacing w:val="-2"/>
          <w:sz w:val="24"/>
        </w:rPr>
        <w:t>that:</w:t>
      </w:r>
    </w:p>
    <w:p w14:paraId="59E43870" w14:textId="77777777" w:rsidR="00B16169" w:rsidRDefault="00B16169" w:rsidP="009438C1">
      <w:pPr>
        <w:pStyle w:val="ListParagraph"/>
        <w:numPr>
          <w:ilvl w:val="0"/>
          <w:numId w:val="1"/>
        </w:numPr>
        <w:tabs>
          <w:tab w:val="left" w:pos="731"/>
        </w:tabs>
        <w:ind w:right="139"/>
        <w:jc w:val="both"/>
        <w:rPr>
          <w:b/>
          <w:sz w:val="24"/>
        </w:rPr>
      </w:pPr>
      <w:r>
        <w:rPr>
          <w:sz w:val="24"/>
        </w:rPr>
        <w:t>Having</w:t>
      </w:r>
      <w:r>
        <w:rPr>
          <w:spacing w:val="-4"/>
          <w:sz w:val="24"/>
        </w:rPr>
        <w:t xml:space="preserve"> </w:t>
      </w:r>
      <w:r>
        <w:rPr>
          <w:sz w:val="24"/>
        </w:rPr>
        <w:t>read,</w:t>
      </w:r>
      <w:r>
        <w:rPr>
          <w:spacing w:val="-6"/>
          <w:sz w:val="24"/>
        </w:rPr>
        <w:t xml:space="preserve"> </w:t>
      </w:r>
      <w:r>
        <w:rPr>
          <w:sz w:val="24"/>
        </w:rPr>
        <w:t>understood</w:t>
      </w:r>
      <w:r>
        <w:rPr>
          <w:spacing w:val="-5"/>
          <w:sz w:val="24"/>
        </w:rPr>
        <w:t xml:space="preserve"> </w:t>
      </w:r>
      <w:r>
        <w:rPr>
          <w:sz w:val="24"/>
        </w:rPr>
        <w:t>&amp;</w:t>
      </w:r>
      <w:r>
        <w:rPr>
          <w:spacing w:val="-4"/>
          <w:sz w:val="24"/>
        </w:rPr>
        <w:t xml:space="preserve"> </w:t>
      </w:r>
      <w:r>
        <w:rPr>
          <w:sz w:val="24"/>
        </w:rPr>
        <w:t>made</w:t>
      </w:r>
      <w:r>
        <w:rPr>
          <w:spacing w:val="-6"/>
          <w:sz w:val="24"/>
        </w:rPr>
        <w:t xml:space="preserve"> </w:t>
      </w:r>
      <w:r>
        <w:rPr>
          <w:sz w:val="24"/>
        </w:rPr>
        <w:t>myself</w:t>
      </w:r>
      <w:r>
        <w:rPr>
          <w:spacing w:val="-5"/>
          <w:sz w:val="24"/>
        </w:rPr>
        <w:t xml:space="preserve"> </w:t>
      </w:r>
      <w:r>
        <w:rPr>
          <w:sz w:val="24"/>
        </w:rPr>
        <w:t>aware</w:t>
      </w:r>
      <w:r>
        <w:rPr>
          <w:spacing w:val="-4"/>
          <w:sz w:val="24"/>
        </w:rPr>
        <w:t xml:space="preserve"> </w:t>
      </w:r>
      <w:r>
        <w:rPr>
          <w:sz w:val="24"/>
        </w:rPr>
        <w:t>of</w:t>
      </w:r>
      <w:r>
        <w:rPr>
          <w:spacing w:val="-5"/>
          <w:sz w:val="24"/>
        </w:rPr>
        <w:t xml:space="preserve"> </w:t>
      </w:r>
      <w:r>
        <w:rPr>
          <w:sz w:val="24"/>
        </w:rPr>
        <w:t>all</w:t>
      </w:r>
      <w:r>
        <w:rPr>
          <w:spacing w:val="-4"/>
          <w:sz w:val="24"/>
        </w:rPr>
        <w:t xml:space="preserve"> </w:t>
      </w:r>
      <w:r>
        <w:rPr>
          <w:sz w:val="24"/>
        </w:rPr>
        <w:t>the</w:t>
      </w:r>
      <w:r>
        <w:rPr>
          <w:spacing w:val="-6"/>
          <w:sz w:val="24"/>
        </w:rPr>
        <w:t xml:space="preserve"> </w:t>
      </w:r>
      <w:r>
        <w:rPr>
          <w:sz w:val="24"/>
        </w:rPr>
        <w:t>Terms</w:t>
      </w:r>
      <w:r>
        <w:rPr>
          <w:spacing w:val="-6"/>
          <w:sz w:val="24"/>
        </w:rPr>
        <w:t xml:space="preserve"> </w:t>
      </w:r>
      <w:r>
        <w:rPr>
          <w:sz w:val="24"/>
        </w:rPr>
        <w:t>&amp;</w:t>
      </w:r>
      <w:r>
        <w:rPr>
          <w:spacing w:val="-4"/>
          <w:sz w:val="24"/>
        </w:rPr>
        <w:t xml:space="preserve"> </w:t>
      </w:r>
      <w:r>
        <w:rPr>
          <w:sz w:val="24"/>
        </w:rPr>
        <w:t>conditions</w:t>
      </w:r>
      <w:r>
        <w:rPr>
          <w:spacing w:val="-4"/>
          <w:sz w:val="24"/>
        </w:rPr>
        <w:t xml:space="preserve"> </w:t>
      </w:r>
      <w:r>
        <w:rPr>
          <w:sz w:val="24"/>
        </w:rPr>
        <w:t>mentioned</w:t>
      </w:r>
      <w:r>
        <w:rPr>
          <w:spacing w:val="-4"/>
          <w:sz w:val="24"/>
        </w:rPr>
        <w:t xml:space="preserve"> </w:t>
      </w:r>
      <w:r>
        <w:rPr>
          <w:sz w:val="24"/>
        </w:rPr>
        <w:t>in</w:t>
      </w:r>
      <w:r>
        <w:rPr>
          <w:spacing w:val="-5"/>
          <w:sz w:val="24"/>
        </w:rPr>
        <w:t xml:space="preserve"> </w:t>
      </w:r>
      <w:r>
        <w:rPr>
          <w:sz w:val="24"/>
        </w:rPr>
        <w:t xml:space="preserve">this Bidding Document &amp; the Rules, Regulations &amp; Policies of the Government of </w:t>
      </w:r>
      <w:proofErr w:type="spellStart"/>
      <w:r>
        <w:rPr>
          <w:sz w:val="24"/>
        </w:rPr>
        <w:t>Balochistan</w:t>
      </w:r>
      <w:proofErr w:type="spellEnd"/>
      <w:r>
        <w:rPr>
          <w:sz w:val="24"/>
        </w:rPr>
        <w:t xml:space="preserve">, governing the procurement &amp; financial matters, </w:t>
      </w:r>
      <w:r>
        <w:rPr>
          <w:b/>
          <w:sz w:val="24"/>
          <w:u w:val="single"/>
        </w:rPr>
        <w:t>AGREE, ACCEPT &amp; UNDETAKE TO ABIDE BY</w:t>
      </w:r>
      <w:r>
        <w:rPr>
          <w:b/>
          <w:sz w:val="24"/>
        </w:rPr>
        <w:t xml:space="preserve"> </w:t>
      </w:r>
      <w:r>
        <w:rPr>
          <w:b/>
          <w:sz w:val="24"/>
          <w:u w:val="single"/>
        </w:rPr>
        <w:t>THE SAME.</w:t>
      </w:r>
    </w:p>
    <w:p w14:paraId="2355F403" w14:textId="77777777" w:rsidR="00B16169" w:rsidRDefault="00B16169" w:rsidP="009438C1">
      <w:pPr>
        <w:pStyle w:val="ListParagraph"/>
        <w:numPr>
          <w:ilvl w:val="0"/>
          <w:numId w:val="1"/>
        </w:numPr>
        <w:tabs>
          <w:tab w:val="left" w:pos="731"/>
        </w:tabs>
        <w:spacing w:before="293"/>
        <w:ind w:right="150"/>
        <w:jc w:val="both"/>
        <w:rPr>
          <w:sz w:val="24"/>
        </w:rPr>
      </w:pPr>
      <w:r>
        <w:rPr>
          <w:sz w:val="24"/>
        </w:rPr>
        <w:t>The</w:t>
      </w:r>
      <w:r>
        <w:rPr>
          <w:spacing w:val="-1"/>
          <w:sz w:val="24"/>
        </w:rPr>
        <w:t xml:space="preserve"> </w:t>
      </w:r>
      <w:r>
        <w:rPr>
          <w:sz w:val="24"/>
        </w:rPr>
        <w:t>information</w:t>
      </w:r>
      <w:r>
        <w:rPr>
          <w:spacing w:val="-1"/>
          <w:sz w:val="24"/>
        </w:rPr>
        <w:t xml:space="preserve"> </w:t>
      </w:r>
      <w:r>
        <w:rPr>
          <w:sz w:val="24"/>
        </w:rPr>
        <w:t>provided</w:t>
      </w:r>
      <w:r>
        <w:rPr>
          <w:spacing w:val="-1"/>
          <w:sz w:val="24"/>
        </w:rPr>
        <w:t xml:space="preserve"> </w:t>
      </w:r>
      <w:r>
        <w:rPr>
          <w:sz w:val="24"/>
        </w:rPr>
        <w:t>in</w:t>
      </w:r>
      <w:r>
        <w:rPr>
          <w:spacing w:val="-1"/>
          <w:sz w:val="24"/>
        </w:rPr>
        <w:t xml:space="preserve"> </w:t>
      </w:r>
      <w:r>
        <w:rPr>
          <w:sz w:val="24"/>
        </w:rPr>
        <w:t>this</w:t>
      </w:r>
      <w:r>
        <w:rPr>
          <w:spacing w:val="-2"/>
          <w:sz w:val="24"/>
        </w:rPr>
        <w:t xml:space="preserve"> </w:t>
      </w:r>
      <w:r>
        <w:rPr>
          <w:sz w:val="24"/>
        </w:rPr>
        <w:t>form</w:t>
      </w:r>
      <w:r>
        <w:rPr>
          <w:spacing w:val="-2"/>
          <w:sz w:val="24"/>
        </w:rPr>
        <w:t xml:space="preserve"> </w:t>
      </w:r>
      <w:r>
        <w:rPr>
          <w:sz w:val="24"/>
        </w:rPr>
        <w:t>is</w:t>
      </w:r>
      <w:r>
        <w:rPr>
          <w:spacing w:val="-2"/>
          <w:sz w:val="24"/>
        </w:rPr>
        <w:t xml:space="preserve"> </w:t>
      </w:r>
      <w:r>
        <w:rPr>
          <w:sz w:val="24"/>
        </w:rPr>
        <w:t>correct</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best</w:t>
      </w:r>
      <w:r>
        <w:rPr>
          <w:spacing w:val="-3"/>
          <w:sz w:val="24"/>
        </w:rPr>
        <w:t xml:space="preserve"> </w:t>
      </w:r>
      <w:r>
        <w:rPr>
          <w:sz w:val="24"/>
        </w:rPr>
        <w:t>of my</w:t>
      </w:r>
      <w:r>
        <w:rPr>
          <w:spacing w:val="-2"/>
          <w:sz w:val="24"/>
        </w:rPr>
        <w:t xml:space="preserve"> </w:t>
      </w:r>
      <w:r>
        <w:rPr>
          <w:sz w:val="24"/>
        </w:rPr>
        <w:t>knowledge</w:t>
      </w:r>
      <w:r>
        <w:rPr>
          <w:spacing w:val="-1"/>
          <w:sz w:val="24"/>
        </w:rPr>
        <w:t xml:space="preserve"> </w:t>
      </w:r>
      <w:r>
        <w:rPr>
          <w:sz w:val="24"/>
        </w:rPr>
        <w:t>&amp;</w:t>
      </w:r>
      <w:r>
        <w:rPr>
          <w:spacing w:val="-3"/>
          <w:sz w:val="24"/>
        </w:rPr>
        <w:t xml:space="preserve"> </w:t>
      </w:r>
      <w:r>
        <w:rPr>
          <w:sz w:val="24"/>
        </w:rPr>
        <w:t>in the</w:t>
      </w:r>
      <w:r>
        <w:rPr>
          <w:spacing w:val="-1"/>
          <w:sz w:val="24"/>
        </w:rPr>
        <w:t xml:space="preserve"> </w:t>
      </w:r>
      <w:r>
        <w:rPr>
          <w:sz w:val="24"/>
        </w:rPr>
        <w:t>event</w:t>
      </w:r>
      <w:r>
        <w:rPr>
          <w:spacing w:val="-1"/>
          <w:sz w:val="24"/>
        </w:rPr>
        <w:t xml:space="preserve"> </w:t>
      </w:r>
      <w:r>
        <w:rPr>
          <w:sz w:val="24"/>
        </w:rPr>
        <w:t>of change; details will be provided as soon as possible</w:t>
      </w:r>
    </w:p>
    <w:p w14:paraId="337EC9F8" w14:textId="77777777" w:rsidR="00B16169" w:rsidRDefault="00B16169" w:rsidP="009438C1">
      <w:pPr>
        <w:pStyle w:val="BodyText"/>
        <w:spacing w:before="292"/>
        <w:jc w:val="both"/>
        <w:rPr>
          <w:sz w:val="24"/>
        </w:rPr>
      </w:pPr>
    </w:p>
    <w:p w14:paraId="2216EF62" w14:textId="77777777" w:rsidR="00B16169" w:rsidRDefault="00B16169" w:rsidP="009438C1">
      <w:pPr>
        <w:tabs>
          <w:tab w:val="left" w:pos="8707"/>
        </w:tabs>
        <w:ind w:left="23"/>
        <w:jc w:val="both"/>
        <w:rPr>
          <w:sz w:val="24"/>
        </w:rPr>
      </w:pPr>
      <w:r>
        <w:rPr>
          <w:sz w:val="24"/>
        </w:rPr>
        <w:t xml:space="preserve">Name &amp; Designation </w:t>
      </w:r>
      <w:r>
        <w:rPr>
          <w:sz w:val="24"/>
          <w:u w:val="single"/>
        </w:rPr>
        <w:tab/>
      </w:r>
    </w:p>
    <w:p w14:paraId="64EA5698" w14:textId="77777777" w:rsidR="00B16169" w:rsidRDefault="00B16169" w:rsidP="009438C1">
      <w:pPr>
        <w:pStyle w:val="BodyText"/>
        <w:jc w:val="both"/>
        <w:rPr>
          <w:sz w:val="24"/>
        </w:rPr>
      </w:pPr>
    </w:p>
    <w:p w14:paraId="0D08F6D0" w14:textId="77777777" w:rsidR="00B16169" w:rsidRDefault="00B16169" w:rsidP="009438C1">
      <w:pPr>
        <w:pStyle w:val="BodyText"/>
        <w:spacing w:before="2"/>
        <w:jc w:val="both"/>
        <w:rPr>
          <w:sz w:val="24"/>
        </w:rPr>
      </w:pPr>
    </w:p>
    <w:p w14:paraId="2BF14B20" w14:textId="77777777" w:rsidR="00B16169" w:rsidRDefault="00B16169" w:rsidP="009438C1">
      <w:pPr>
        <w:tabs>
          <w:tab w:val="left" w:pos="4343"/>
          <w:tab w:val="left" w:pos="7994"/>
        </w:tabs>
        <w:ind w:left="23"/>
        <w:jc w:val="both"/>
        <w:rPr>
          <w:sz w:val="24"/>
        </w:rPr>
      </w:pPr>
      <w:r>
        <w:rPr>
          <w:sz w:val="24"/>
        </w:rPr>
        <w:t xml:space="preserve">Signature </w:t>
      </w:r>
      <w:r>
        <w:rPr>
          <w:sz w:val="24"/>
          <w:u w:val="single"/>
        </w:rPr>
        <w:tab/>
      </w:r>
      <w:r>
        <w:rPr>
          <w:sz w:val="24"/>
        </w:rPr>
        <w:t xml:space="preserve">Date </w:t>
      </w:r>
      <w:r>
        <w:rPr>
          <w:sz w:val="24"/>
          <w:u w:val="single"/>
        </w:rPr>
        <w:tab/>
      </w:r>
    </w:p>
    <w:p w14:paraId="62DBE1FD" w14:textId="77777777" w:rsidR="00B16169" w:rsidRDefault="00B16169" w:rsidP="009438C1">
      <w:pPr>
        <w:pStyle w:val="BodyText"/>
        <w:jc w:val="both"/>
        <w:rPr>
          <w:sz w:val="24"/>
        </w:rPr>
      </w:pPr>
    </w:p>
    <w:p w14:paraId="28799F2C" w14:textId="77777777" w:rsidR="00B16169" w:rsidRDefault="00B16169" w:rsidP="009438C1">
      <w:pPr>
        <w:pStyle w:val="BodyText"/>
        <w:jc w:val="both"/>
        <w:rPr>
          <w:sz w:val="24"/>
        </w:rPr>
      </w:pPr>
    </w:p>
    <w:p w14:paraId="5CDC22EA" w14:textId="77777777" w:rsidR="00B16169" w:rsidRDefault="00B16169" w:rsidP="009438C1">
      <w:pPr>
        <w:tabs>
          <w:tab w:val="left" w:pos="6923"/>
        </w:tabs>
        <w:ind w:left="23"/>
        <w:jc w:val="both"/>
        <w:rPr>
          <w:sz w:val="24"/>
        </w:rPr>
      </w:pPr>
      <w:r>
        <w:rPr>
          <w:sz w:val="24"/>
        </w:rPr>
        <w:t xml:space="preserve">Company Stamp. </w:t>
      </w:r>
      <w:r>
        <w:rPr>
          <w:sz w:val="24"/>
          <w:u w:val="single"/>
        </w:rPr>
        <w:tab/>
      </w:r>
    </w:p>
    <w:p w14:paraId="0434533D" w14:textId="77777777" w:rsidR="00B16169" w:rsidRDefault="00B16169" w:rsidP="009438C1">
      <w:pPr>
        <w:jc w:val="both"/>
        <w:rPr>
          <w:sz w:val="24"/>
        </w:rPr>
        <w:sectPr w:rsidR="00B16169" w:rsidSect="00B16169">
          <w:pgSz w:w="11910" w:h="16840"/>
          <w:pgMar w:top="940" w:right="425" w:bottom="960" w:left="1417" w:header="0" w:footer="728" w:gutter="0"/>
          <w:cols w:space="720"/>
        </w:sectPr>
      </w:pPr>
    </w:p>
    <w:p w14:paraId="14415AF5" w14:textId="77777777" w:rsidR="008C78A5" w:rsidRDefault="005E19B9" w:rsidP="009438C1">
      <w:pPr>
        <w:spacing w:before="73"/>
        <w:ind w:right="795"/>
        <w:jc w:val="both"/>
        <w:rPr>
          <w:rFonts w:ascii="Arial"/>
          <w:b/>
        </w:rPr>
      </w:pPr>
      <w:r>
        <w:rPr>
          <w:rFonts w:ascii="Arial"/>
          <w:b/>
          <w:spacing w:val="-2"/>
          <w:u w:val="single"/>
        </w:rPr>
        <w:lastRenderedPageBreak/>
        <w:t>Annexure-</w:t>
      </w:r>
      <w:r>
        <w:rPr>
          <w:rFonts w:ascii="Arial"/>
          <w:b/>
          <w:spacing w:val="-5"/>
          <w:u w:val="single"/>
        </w:rPr>
        <w:t>A:</w:t>
      </w:r>
    </w:p>
    <w:p w14:paraId="2A4B28D8" w14:textId="1C9098F2" w:rsidR="008C78A5" w:rsidRDefault="005E19B9" w:rsidP="009438C1">
      <w:pPr>
        <w:spacing w:before="179"/>
        <w:ind w:left="23"/>
        <w:jc w:val="both"/>
        <w:rPr>
          <w:rFonts w:ascii="Arial"/>
          <w:b/>
        </w:rPr>
      </w:pPr>
      <w:r>
        <w:rPr>
          <w:rFonts w:ascii="Arial"/>
          <w:b/>
          <w:u w:val="single"/>
        </w:rPr>
        <w:t>Annexure-A:</w:t>
      </w:r>
      <w:r>
        <w:rPr>
          <w:rFonts w:ascii="Arial"/>
          <w:b/>
          <w:spacing w:val="-6"/>
          <w:u w:val="single"/>
        </w:rPr>
        <w:t xml:space="preserve"> </w:t>
      </w:r>
      <w:r>
        <w:rPr>
          <w:rFonts w:ascii="Arial"/>
          <w:b/>
          <w:u w:val="single"/>
        </w:rPr>
        <w:t>Applicability</w:t>
      </w:r>
      <w:r>
        <w:rPr>
          <w:rFonts w:ascii="Arial"/>
          <w:b/>
          <w:spacing w:val="-7"/>
          <w:u w:val="single"/>
        </w:rPr>
        <w:t xml:space="preserve"> </w:t>
      </w:r>
      <w:r>
        <w:rPr>
          <w:rFonts w:ascii="Arial"/>
          <w:b/>
          <w:u w:val="single"/>
        </w:rPr>
        <w:t>of</w:t>
      </w:r>
      <w:r>
        <w:rPr>
          <w:rFonts w:ascii="Arial"/>
          <w:b/>
          <w:spacing w:val="-5"/>
          <w:u w:val="single"/>
        </w:rPr>
        <w:t xml:space="preserve"> </w:t>
      </w:r>
      <w:r>
        <w:rPr>
          <w:rFonts w:ascii="Arial"/>
          <w:b/>
          <w:u w:val="single"/>
        </w:rPr>
        <w:t>Fuel</w:t>
      </w:r>
      <w:r>
        <w:rPr>
          <w:rFonts w:ascii="Arial"/>
          <w:b/>
          <w:spacing w:val="-6"/>
          <w:u w:val="single"/>
        </w:rPr>
        <w:t xml:space="preserve"> </w:t>
      </w:r>
      <w:r>
        <w:rPr>
          <w:rFonts w:ascii="Arial"/>
          <w:b/>
          <w:u w:val="single"/>
        </w:rPr>
        <w:t>Price</w:t>
      </w:r>
      <w:r>
        <w:rPr>
          <w:rFonts w:ascii="Arial"/>
          <w:b/>
          <w:spacing w:val="-9"/>
          <w:u w:val="single"/>
        </w:rPr>
        <w:t xml:space="preserve"> </w:t>
      </w:r>
      <w:r>
        <w:rPr>
          <w:rFonts w:ascii="Arial"/>
          <w:b/>
          <w:spacing w:val="-2"/>
          <w:u w:val="single"/>
        </w:rPr>
        <w:t>Adjustment</w:t>
      </w:r>
      <w:r w:rsidR="00CD09BE">
        <w:rPr>
          <w:rFonts w:ascii="Arial"/>
          <w:b/>
          <w:spacing w:val="-2"/>
          <w:u w:val="single"/>
        </w:rPr>
        <w:t xml:space="preserve"> to transportation</w:t>
      </w:r>
      <w:r>
        <w:rPr>
          <w:rFonts w:ascii="Arial"/>
          <w:b/>
          <w:spacing w:val="-2"/>
          <w:u w:val="single"/>
        </w:rPr>
        <w:t>:</w:t>
      </w:r>
    </w:p>
    <w:p w14:paraId="206AB705" w14:textId="77777777" w:rsidR="008C78A5" w:rsidRDefault="008C78A5" w:rsidP="009438C1">
      <w:pPr>
        <w:pStyle w:val="BodyText"/>
        <w:jc w:val="both"/>
        <w:rPr>
          <w:rFonts w:ascii="Arial"/>
          <w:b/>
        </w:rPr>
      </w:pPr>
    </w:p>
    <w:p w14:paraId="38FBF869" w14:textId="77777777" w:rsidR="008C78A5" w:rsidRDefault="005E19B9" w:rsidP="009438C1">
      <w:pPr>
        <w:pStyle w:val="BodyText"/>
        <w:ind w:left="23" w:right="139" w:firstLine="719"/>
        <w:jc w:val="both"/>
        <w:rPr>
          <w:rFonts w:ascii="Arial MT"/>
        </w:rPr>
      </w:pPr>
      <w:r>
        <w:rPr>
          <w:rFonts w:ascii="Arial MT"/>
        </w:rPr>
        <w:t>The fuel price adjustment formula shall be uniformly applicable to all consignments, including both bulk consignments and consignments charged on a per-kilogram (KG) basis, and to all quoted rates under the contract, without any exception.</w:t>
      </w:r>
    </w:p>
    <w:p w14:paraId="35759376" w14:textId="77777777" w:rsidR="008C78A5" w:rsidRDefault="008C78A5" w:rsidP="009438C1">
      <w:pPr>
        <w:pStyle w:val="BodyText"/>
        <w:spacing w:before="80"/>
        <w:jc w:val="both"/>
        <w:rPr>
          <w:rFonts w:ascii="Arial MT"/>
        </w:rPr>
      </w:pPr>
    </w:p>
    <w:p w14:paraId="7AA6DBFF" w14:textId="77777777" w:rsidR="008C78A5" w:rsidRDefault="005E19B9" w:rsidP="009438C1">
      <w:pPr>
        <w:pStyle w:val="BodyText"/>
        <w:ind w:left="23" w:right="135"/>
        <w:jc w:val="both"/>
        <w:rPr>
          <w:rFonts w:ascii="Calibri Light"/>
        </w:rPr>
      </w:pPr>
      <w:r>
        <w:rPr>
          <w:rFonts w:ascii="Arial"/>
          <w:b/>
        </w:rPr>
        <w:t xml:space="preserve">Base Fuel Price: </w:t>
      </w:r>
      <w:r>
        <w:rPr>
          <w:rFonts w:ascii="Arial MT"/>
        </w:rPr>
        <w:t>The base fuel price shall mean the price of diesel prevailing at the time of bid submission, as officially notified by the Oil and Gas Regulatory Authority (OGRA).This price shall be treated as the benchmark base price for the entire duration of the contract period</w:t>
      </w:r>
      <w:r>
        <w:rPr>
          <w:rFonts w:ascii="Calibri Light"/>
          <w:color w:val="1F4D78"/>
        </w:rPr>
        <w:t>.</w:t>
      </w:r>
    </w:p>
    <w:p w14:paraId="6E52C670" w14:textId="77777777" w:rsidR="008C78A5" w:rsidRDefault="008C78A5" w:rsidP="009438C1">
      <w:pPr>
        <w:pStyle w:val="BodyText"/>
        <w:spacing w:before="11"/>
        <w:jc w:val="both"/>
        <w:rPr>
          <w:rFonts w:ascii="Calibri Light"/>
        </w:rPr>
      </w:pPr>
    </w:p>
    <w:p w14:paraId="789399D1" w14:textId="77777777" w:rsidR="008C78A5" w:rsidRDefault="005E19B9" w:rsidP="009438C1">
      <w:pPr>
        <w:ind w:left="743"/>
        <w:jc w:val="both"/>
        <w:rPr>
          <w:rFonts w:ascii="Arial MT"/>
          <w:sz w:val="24"/>
        </w:rPr>
      </w:pPr>
      <w:r>
        <w:rPr>
          <w:rFonts w:ascii="Arial MT"/>
        </w:rPr>
        <w:t>Example:</w:t>
      </w:r>
      <w:r>
        <w:rPr>
          <w:rFonts w:ascii="Arial MT"/>
          <w:spacing w:val="2"/>
        </w:rPr>
        <w:t xml:space="preserve"> </w:t>
      </w:r>
      <w:r>
        <w:rPr>
          <w:rFonts w:ascii="Arial MT"/>
          <w:sz w:val="24"/>
        </w:rPr>
        <w:t>If</w:t>
      </w:r>
      <w:r>
        <w:rPr>
          <w:rFonts w:ascii="Arial MT"/>
          <w:spacing w:val="-4"/>
          <w:sz w:val="24"/>
        </w:rPr>
        <w:t xml:space="preserve"> </w:t>
      </w:r>
      <w:r>
        <w:rPr>
          <w:rFonts w:ascii="Arial MT"/>
          <w:sz w:val="24"/>
        </w:rPr>
        <w:t>the</w:t>
      </w:r>
      <w:r>
        <w:rPr>
          <w:rFonts w:ascii="Arial MT"/>
          <w:spacing w:val="-3"/>
          <w:sz w:val="24"/>
        </w:rPr>
        <w:t xml:space="preserve"> </w:t>
      </w:r>
      <w:r>
        <w:rPr>
          <w:rFonts w:ascii="Arial MT"/>
          <w:sz w:val="24"/>
        </w:rPr>
        <w:t>Diesel</w:t>
      </w:r>
      <w:r>
        <w:rPr>
          <w:rFonts w:ascii="Arial MT"/>
          <w:spacing w:val="-7"/>
          <w:sz w:val="24"/>
        </w:rPr>
        <w:t xml:space="preserve"> </w:t>
      </w:r>
      <w:r>
        <w:rPr>
          <w:rFonts w:ascii="Arial MT"/>
          <w:sz w:val="24"/>
        </w:rPr>
        <w:t>prices</w:t>
      </w:r>
      <w:r>
        <w:rPr>
          <w:rFonts w:ascii="Arial MT"/>
          <w:spacing w:val="-3"/>
          <w:sz w:val="24"/>
        </w:rPr>
        <w:t xml:space="preserve"> </w:t>
      </w:r>
      <w:r>
        <w:rPr>
          <w:rFonts w:ascii="Arial MT"/>
          <w:spacing w:val="-2"/>
          <w:sz w:val="24"/>
        </w:rPr>
        <w:t>increased.</w:t>
      </w:r>
    </w:p>
    <w:p w14:paraId="5180CCC1" w14:textId="77777777" w:rsidR="008C78A5" w:rsidRDefault="008C78A5" w:rsidP="009438C1">
      <w:pPr>
        <w:pStyle w:val="BodyText"/>
        <w:spacing w:before="5"/>
        <w:jc w:val="both"/>
        <w:rPr>
          <w:rFonts w:ascii="Arial MT"/>
          <w:sz w:val="24"/>
        </w:rPr>
      </w:pPr>
    </w:p>
    <w:p w14:paraId="553BDC42" w14:textId="77777777" w:rsidR="008C78A5" w:rsidRDefault="005E19B9" w:rsidP="009438C1">
      <w:pPr>
        <w:pStyle w:val="ListParagraph"/>
        <w:numPr>
          <w:ilvl w:val="0"/>
          <w:numId w:val="2"/>
        </w:numPr>
        <w:tabs>
          <w:tab w:val="left" w:pos="743"/>
        </w:tabs>
        <w:jc w:val="both"/>
        <w:rPr>
          <w:rFonts w:ascii="Symbol" w:hAnsi="Symbol"/>
          <w:sz w:val="20"/>
        </w:rPr>
      </w:pPr>
      <w:r>
        <w:rPr>
          <w:rFonts w:ascii="Arial MT" w:hAnsi="Arial MT"/>
        </w:rPr>
        <w:t>Diesel</w:t>
      </w:r>
      <w:r>
        <w:rPr>
          <w:rFonts w:ascii="Arial MT" w:hAnsi="Arial MT"/>
          <w:spacing w:val="-6"/>
        </w:rPr>
        <w:t xml:space="preserve"> </w:t>
      </w:r>
      <w:r>
        <w:rPr>
          <w:rFonts w:ascii="Arial MT" w:hAnsi="Arial MT"/>
        </w:rPr>
        <w:t>base</w:t>
      </w:r>
      <w:r>
        <w:rPr>
          <w:rFonts w:ascii="Arial MT" w:hAnsi="Arial MT"/>
          <w:spacing w:val="-4"/>
        </w:rPr>
        <w:t xml:space="preserve"> </w:t>
      </w:r>
      <w:r>
        <w:rPr>
          <w:rFonts w:ascii="Arial MT" w:hAnsi="Arial MT"/>
        </w:rPr>
        <w:t>price</w:t>
      </w:r>
      <w:r>
        <w:rPr>
          <w:rFonts w:ascii="Arial MT" w:hAnsi="Arial MT"/>
          <w:spacing w:val="-4"/>
        </w:rPr>
        <w:t xml:space="preserve"> </w:t>
      </w:r>
      <w:r>
        <w:rPr>
          <w:rFonts w:ascii="Arial MT" w:hAnsi="Arial MT"/>
        </w:rPr>
        <w:t>at</w:t>
      </w:r>
      <w:r>
        <w:rPr>
          <w:rFonts w:ascii="Arial MT" w:hAnsi="Arial MT"/>
          <w:spacing w:val="-5"/>
        </w:rPr>
        <w:t xml:space="preserve"> </w:t>
      </w:r>
      <w:r>
        <w:rPr>
          <w:rFonts w:ascii="Arial MT" w:hAnsi="Arial MT"/>
        </w:rPr>
        <w:t>the</w:t>
      </w:r>
      <w:r>
        <w:rPr>
          <w:rFonts w:ascii="Arial MT" w:hAnsi="Arial MT"/>
          <w:spacing w:val="-5"/>
        </w:rPr>
        <w:t xml:space="preserve"> </w:t>
      </w:r>
      <w:r>
        <w:rPr>
          <w:rFonts w:ascii="Arial MT" w:hAnsi="Arial MT"/>
        </w:rPr>
        <w:t>time</w:t>
      </w:r>
      <w:r>
        <w:rPr>
          <w:rFonts w:ascii="Arial MT" w:hAnsi="Arial MT"/>
          <w:spacing w:val="-4"/>
        </w:rPr>
        <w:t xml:space="preserve"> </w:t>
      </w:r>
      <w:r>
        <w:rPr>
          <w:rFonts w:ascii="Arial MT" w:hAnsi="Arial MT"/>
        </w:rPr>
        <w:t>of</w:t>
      </w:r>
      <w:r>
        <w:rPr>
          <w:rFonts w:ascii="Arial MT" w:hAnsi="Arial MT"/>
          <w:spacing w:val="-4"/>
        </w:rPr>
        <w:t xml:space="preserve"> </w:t>
      </w:r>
      <w:r>
        <w:rPr>
          <w:rFonts w:ascii="Arial MT" w:hAnsi="Arial MT"/>
        </w:rPr>
        <w:t>bid</w:t>
      </w:r>
      <w:r>
        <w:rPr>
          <w:rFonts w:ascii="Arial MT" w:hAnsi="Arial MT"/>
          <w:spacing w:val="-4"/>
        </w:rPr>
        <w:t xml:space="preserve"> </w:t>
      </w:r>
      <w:r>
        <w:rPr>
          <w:rFonts w:ascii="Arial MT" w:hAnsi="Arial MT"/>
        </w:rPr>
        <w:t>submission</w:t>
      </w:r>
      <w:r>
        <w:rPr>
          <w:rFonts w:ascii="Arial MT" w:hAnsi="Arial MT"/>
          <w:spacing w:val="-5"/>
        </w:rPr>
        <w:t xml:space="preserve"> </w:t>
      </w:r>
      <w:r>
        <w:rPr>
          <w:rFonts w:ascii="Arial MT" w:hAnsi="Arial MT"/>
        </w:rPr>
        <w:t>(as</w:t>
      </w:r>
      <w:r>
        <w:rPr>
          <w:rFonts w:ascii="Arial MT" w:hAnsi="Arial MT"/>
          <w:spacing w:val="-3"/>
        </w:rPr>
        <w:t xml:space="preserve"> </w:t>
      </w:r>
      <w:r>
        <w:rPr>
          <w:rFonts w:ascii="Arial MT" w:hAnsi="Arial MT"/>
        </w:rPr>
        <w:t>notified</w:t>
      </w:r>
      <w:r>
        <w:rPr>
          <w:rFonts w:ascii="Arial MT" w:hAnsi="Arial MT"/>
          <w:spacing w:val="-6"/>
        </w:rPr>
        <w:t xml:space="preserve"> </w:t>
      </w:r>
      <w:r>
        <w:rPr>
          <w:rFonts w:ascii="Arial MT" w:hAnsi="Arial MT"/>
        </w:rPr>
        <w:t>by</w:t>
      </w:r>
      <w:r>
        <w:rPr>
          <w:rFonts w:ascii="Arial MT" w:hAnsi="Arial MT"/>
          <w:spacing w:val="-5"/>
        </w:rPr>
        <w:t xml:space="preserve"> </w:t>
      </w:r>
      <w:r>
        <w:rPr>
          <w:rFonts w:ascii="Arial MT" w:hAnsi="Arial MT"/>
        </w:rPr>
        <w:t xml:space="preserve">OGRA): </w:t>
      </w:r>
      <w:r>
        <w:rPr>
          <w:rFonts w:ascii="Arial" w:hAnsi="Arial"/>
          <w:b/>
        </w:rPr>
        <w:t>Rs.</w:t>
      </w:r>
      <w:r>
        <w:rPr>
          <w:rFonts w:ascii="Arial" w:hAnsi="Arial"/>
          <w:b/>
          <w:spacing w:val="-5"/>
        </w:rPr>
        <w:t xml:space="preserve"> </w:t>
      </w:r>
      <w:r>
        <w:rPr>
          <w:rFonts w:ascii="Arial" w:hAnsi="Arial"/>
          <w:b/>
        </w:rPr>
        <w:t>277.45</w:t>
      </w:r>
      <w:r>
        <w:rPr>
          <w:rFonts w:ascii="Arial" w:hAnsi="Arial"/>
          <w:b/>
          <w:spacing w:val="-6"/>
        </w:rPr>
        <w:t xml:space="preserve"> </w:t>
      </w:r>
      <w:r>
        <w:rPr>
          <w:rFonts w:ascii="Arial MT" w:hAnsi="Arial MT"/>
        </w:rPr>
        <w:t>per</w:t>
      </w:r>
      <w:r>
        <w:rPr>
          <w:rFonts w:ascii="Arial MT" w:hAnsi="Arial MT"/>
          <w:spacing w:val="-4"/>
        </w:rPr>
        <w:t xml:space="preserve"> </w:t>
      </w:r>
      <w:r>
        <w:rPr>
          <w:rFonts w:ascii="Arial MT" w:hAnsi="Arial MT"/>
          <w:spacing w:val="-2"/>
        </w:rPr>
        <w:t>liter.</w:t>
      </w:r>
    </w:p>
    <w:p w14:paraId="747DA923" w14:textId="77777777" w:rsidR="008C78A5" w:rsidRDefault="008C78A5" w:rsidP="009438C1">
      <w:pPr>
        <w:pStyle w:val="BodyText"/>
        <w:jc w:val="both"/>
        <w:rPr>
          <w:rFonts w:ascii="Arial MT"/>
        </w:rPr>
      </w:pPr>
    </w:p>
    <w:p w14:paraId="13CEA9C4" w14:textId="77777777" w:rsidR="008C78A5" w:rsidRDefault="008C78A5" w:rsidP="009438C1">
      <w:pPr>
        <w:pStyle w:val="BodyText"/>
        <w:spacing w:before="67"/>
        <w:jc w:val="both"/>
        <w:rPr>
          <w:rFonts w:ascii="Arial MT"/>
        </w:rPr>
      </w:pPr>
    </w:p>
    <w:p w14:paraId="7A537607" w14:textId="77777777" w:rsidR="008C78A5" w:rsidRDefault="005E19B9" w:rsidP="009438C1">
      <w:pPr>
        <w:pStyle w:val="BodyText"/>
        <w:spacing w:before="1"/>
        <w:ind w:left="23" w:right="143"/>
        <w:jc w:val="both"/>
        <w:rPr>
          <w:rFonts w:ascii="Arial MT"/>
        </w:rPr>
      </w:pPr>
      <w:r>
        <w:rPr>
          <w:rFonts w:ascii="Arial"/>
          <w:b/>
        </w:rPr>
        <w:t>Current Fuel Price</w:t>
      </w:r>
      <w:r>
        <w:rPr>
          <w:rFonts w:ascii="Arial"/>
          <w:b/>
          <w:sz w:val="24"/>
        </w:rPr>
        <w:t xml:space="preserve">: </w:t>
      </w:r>
      <w:r>
        <w:rPr>
          <w:rFonts w:ascii="Arial MT"/>
        </w:rPr>
        <w:t>This shall be the prevailing diesel price for the relevant billing month, as notified by the Government through the Oil and Gas Regulatory Authority (OGRA), after incorporation of any increase or decrease.</w:t>
      </w:r>
    </w:p>
    <w:p w14:paraId="6EE3E2BA" w14:textId="77777777" w:rsidR="008C78A5" w:rsidRDefault="008C78A5" w:rsidP="009438C1">
      <w:pPr>
        <w:pStyle w:val="BodyText"/>
        <w:spacing w:before="27"/>
        <w:jc w:val="both"/>
        <w:rPr>
          <w:rFonts w:ascii="Arial MT"/>
        </w:rPr>
      </w:pPr>
    </w:p>
    <w:p w14:paraId="377DE0E6" w14:textId="77777777" w:rsidR="008C78A5" w:rsidRDefault="005E19B9" w:rsidP="009438C1">
      <w:pPr>
        <w:pStyle w:val="ListParagraph"/>
        <w:numPr>
          <w:ilvl w:val="0"/>
          <w:numId w:val="2"/>
        </w:numPr>
        <w:tabs>
          <w:tab w:val="left" w:pos="743"/>
        </w:tabs>
        <w:spacing w:line="252" w:lineRule="exact"/>
        <w:jc w:val="both"/>
        <w:rPr>
          <w:rFonts w:ascii="Symbol" w:hAnsi="Symbol"/>
          <w:sz w:val="20"/>
        </w:rPr>
      </w:pPr>
      <w:r>
        <w:rPr>
          <w:rFonts w:ascii="Arial MT" w:hAnsi="Arial MT"/>
          <w:spacing w:val="-2"/>
        </w:rPr>
        <w:t>Example:</w:t>
      </w:r>
    </w:p>
    <w:p w14:paraId="73299D9C" w14:textId="77777777" w:rsidR="008C78A5" w:rsidRDefault="005E19B9" w:rsidP="009438C1">
      <w:pPr>
        <w:pStyle w:val="ListParagraph"/>
        <w:numPr>
          <w:ilvl w:val="1"/>
          <w:numId w:val="2"/>
        </w:numPr>
        <w:tabs>
          <w:tab w:val="left" w:pos="1463"/>
        </w:tabs>
        <w:spacing w:line="252" w:lineRule="exact"/>
        <w:jc w:val="both"/>
        <w:rPr>
          <w:rFonts w:ascii="Arial" w:hAnsi="Arial"/>
          <w:b/>
        </w:rPr>
      </w:pPr>
      <w:r>
        <w:rPr>
          <w:rFonts w:ascii="Arial MT" w:hAnsi="Arial MT"/>
        </w:rPr>
        <w:t>Current</w:t>
      </w:r>
      <w:r>
        <w:rPr>
          <w:rFonts w:ascii="Arial MT" w:hAnsi="Arial MT"/>
          <w:spacing w:val="-7"/>
        </w:rPr>
        <w:t xml:space="preserve"> </w:t>
      </w:r>
      <w:r>
        <w:rPr>
          <w:rFonts w:ascii="Arial MT" w:hAnsi="Arial MT"/>
        </w:rPr>
        <w:t>diesel</w:t>
      </w:r>
      <w:r>
        <w:rPr>
          <w:rFonts w:ascii="Arial MT" w:hAnsi="Arial MT"/>
          <w:spacing w:val="-5"/>
        </w:rPr>
        <w:t xml:space="preserve"> </w:t>
      </w:r>
      <w:r>
        <w:rPr>
          <w:rFonts w:ascii="Arial MT" w:hAnsi="Arial MT"/>
        </w:rPr>
        <w:t>price:</w:t>
      </w:r>
      <w:r>
        <w:rPr>
          <w:rFonts w:ascii="Arial MT" w:hAnsi="Arial MT"/>
          <w:spacing w:val="-3"/>
        </w:rPr>
        <w:t xml:space="preserve"> </w:t>
      </w:r>
      <w:r>
        <w:rPr>
          <w:rFonts w:ascii="Arial" w:hAnsi="Arial"/>
          <w:b/>
        </w:rPr>
        <w:t>Rs.</w:t>
      </w:r>
      <w:r>
        <w:rPr>
          <w:rFonts w:ascii="Arial" w:hAnsi="Arial"/>
          <w:b/>
          <w:spacing w:val="-6"/>
        </w:rPr>
        <w:t xml:space="preserve"> </w:t>
      </w:r>
      <w:r>
        <w:rPr>
          <w:rFonts w:ascii="Arial" w:hAnsi="Arial"/>
          <w:b/>
          <w:spacing w:val="-2"/>
        </w:rPr>
        <w:t>300/</w:t>
      </w:r>
      <w:proofErr w:type="spellStart"/>
      <w:r>
        <w:rPr>
          <w:rFonts w:ascii="Arial" w:hAnsi="Arial"/>
          <w:b/>
          <w:spacing w:val="-2"/>
        </w:rPr>
        <w:t>ltr</w:t>
      </w:r>
      <w:proofErr w:type="spellEnd"/>
    </w:p>
    <w:p w14:paraId="1E906382" w14:textId="77777777" w:rsidR="008C78A5" w:rsidRDefault="005E19B9" w:rsidP="009438C1">
      <w:pPr>
        <w:pStyle w:val="ListParagraph"/>
        <w:numPr>
          <w:ilvl w:val="1"/>
          <w:numId w:val="2"/>
        </w:numPr>
        <w:tabs>
          <w:tab w:val="left" w:pos="1463"/>
        </w:tabs>
        <w:spacing w:line="252" w:lineRule="exact"/>
        <w:jc w:val="both"/>
        <w:rPr>
          <w:rFonts w:ascii="Arial MT" w:hAnsi="Arial MT"/>
        </w:rPr>
      </w:pPr>
      <w:r>
        <w:rPr>
          <w:rFonts w:ascii="Arial MT" w:hAnsi="Arial MT"/>
        </w:rPr>
        <w:t>This</w:t>
      </w:r>
      <w:r>
        <w:rPr>
          <w:rFonts w:ascii="Arial MT" w:hAnsi="Arial MT"/>
          <w:spacing w:val="-4"/>
        </w:rPr>
        <w:t xml:space="preserve"> </w:t>
      </w:r>
      <w:r>
        <w:rPr>
          <w:rFonts w:ascii="Arial MT" w:hAnsi="Arial MT"/>
        </w:rPr>
        <w:t>value</w:t>
      </w:r>
      <w:r>
        <w:rPr>
          <w:rFonts w:ascii="Arial MT" w:hAnsi="Arial MT"/>
          <w:spacing w:val="-4"/>
        </w:rPr>
        <w:t xml:space="preserve"> </w:t>
      </w:r>
      <w:r>
        <w:rPr>
          <w:rFonts w:ascii="Arial MT" w:hAnsi="Arial MT"/>
        </w:rPr>
        <w:t>changes</w:t>
      </w:r>
      <w:r>
        <w:rPr>
          <w:rFonts w:ascii="Arial MT" w:hAnsi="Arial MT"/>
          <w:spacing w:val="-6"/>
        </w:rPr>
        <w:t xml:space="preserve"> </w:t>
      </w:r>
      <w:r>
        <w:rPr>
          <w:rFonts w:ascii="Arial MT" w:hAnsi="Arial MT"/>
        </w:rPr>
        <w:t>in</w:t>
      </w:r>
      <w:r>
        <w:rPr>
          <w:rFonts w:ascii="Arial MT" w:hAnsi="Arial MT"/>
          <w:spacing w:val="-5"/>
        </w:rPr>
        <w:t xml:space="preserve"> </w:t>
      </w:r>
      <w:r>
        <w:rPr>
          <w:rFonts w:ascii="Arial MT" w:hAnsi="Arial MT"/>
        </w:rPr>
        <w:t>accordance</w:t>
      </w:r>
      <w:r>
        <w:rPr>
          <w:rFonts w:ascii="Arial MT" w:hAnsi="Arial MT"/>
          <w:spacing w:val="-5"/>
        </w:rPr>
        <w:t xml:space="preserve"> </w:t>
      </w:r>
      <w:r>
        <w:rPr>
          <w:rFonts w:ascii="Arial MT" w:hAnsi="Arial MT"/>
        </w:rPr>
        <w:t>with</w:t>
      </w:r>
      <w:r>
        <w:rPr>
          <w:rFonts w:ascii="Arial MT" w:hAnsi="Arial MT"/>
          <w:spacing w:val="-8"/>
        </w:rPr>
        <w:t xml:space="preserve"> </w:t>
      </w:r>
      <w:r>
        <w:rPr>
          <w:rFonts w:ascii="Arial MT" w:hAnsi="Arial MT"/>
        </w:rPr>
        <w:t>OGRA</w:t>
      </w:r>
      <w:r>
        <w:rPr>
          <w:rFonts w:ascii="Arial MT" w:hAnsi="Arial MT"/>
          <w:spacing w:val="-4"/>
        </w:rPr>
        <w:t xml:space="preserve"> </w:t>
      </w:r>
      <w:r>
        <w:rPr>
          <w:rFonts w:ascii="Arial MT" w:hAnsi="Arial MT"/>
          <w:spacing w:val="-2"/>
        </w:rPr>
        <w:t>notification.</w:t>
      </w:r>
    </w:p>
    <w:p w14:paraId="24463331" w14:textId="77777777" w:rsidR="008C78A5" w:rsidRDefault="008C78A5" w:rsidP="009438C1">
      <w:pPr>
        <w:pStyle w:val="BodyText"/>
        <w:jc w:val="both"/>
        <w:rPr>
          <w:rFonts w:ascii="Arial MT"/>
        </w:rPr>
      </w:pPr>
    </w:p>
    <w:p w14:paraId="3426A4C9" w14:textId="77777777" w:rsidR="008C78A5" w:rsidRDefault="008C78A5" w:rsidP="009438C1">
      <w:pPr>
        <w:pStyle w:val="BodyText"/>
        <w:spacing w:before="69"/>
        <w:jc w:val="both"/>
        <w:rPr>
          <w:rFonts w:ascii="Arial MT"/>
        </w:rPr>
      </w:pPr>
    </w:p>
    <w:p w14:paraId="498C7F85" w14:textId="77777777" w:rsidR="008C78A5" w:rsidRDefault="005E19B9" w:rsidP="009438C1">
      <w:pPr>
        <w:pStyle w:val="Heading6"/>
        <w:ind w:left="23" w:firstLine="0"/>
        <w:jc w:val="both"/>
        <w:rPr>
          <w:rFonts w:ascii="Arial"/>
        </w:rPr>
      </w:pPr>
      <w:r>
        <w:rPr>
          <w:rFonts w:ascii="Arial"/>
        </w:rPr>
        <w:t>Fuel</w:t>
      </w:r>
      <w:r>
        <w:rPr>
          <w:rFonts w:ascii="Arial"/>
          <w:spacing w:val="-5"/>
        </w:rPr>
        <w:t xml:space="preserve"> </w:t>
      </w:r>
      <w:r>
        <w:rPr>
          <w:rFonts w:ascii="Arial"/>
        </w:rPr>
        <w:t>Price</w:t>
      </w:r>
      <w:r>
        <w:rPr>
          <w:rFonts w:ascii="Arial"/>
          <w:spacing w:val="-5"/>
        </w:rPr>
        <w:t xml:space="preserve"> </w:t>
      </w:r>
      <w:r>
        <w:rPr>
          <w:rFonts w:ascii="Arial"/>
        </w:rPr>
        <w:t>Difference</w:t>
      </w:r>
      <w:r>
        <w:rPr>
          <w:rFonts w:ascii="Arial"/>
          <w:spacing w:val="-6"/>
        </w:rPr>
        <w:t xml:space="preserve"> </w:t>
      </w:r>
      <w:r>
        <w:rPr>
          <w:rFonts w:ascii="Arial"/>
          <w:spacing w:val="-2"/>
        </w:rPr>
        <w:t>Computation:</w:t>
      </w:r>
    </w:p>
    <w:p w14:paraId="2E04FC9D" w14:textId="77777777" w:rsidR="008C78A5" w:rsidRDefault="008C78A5" w:rsidP="009438C1">
      <w:pPr>
        <w:pStyle w:val="BodyText"/>
        <w:spacing w:before="28"/>
        <w:jc w:val="both"/>
        <w:rPr>
          <w:rFonts w:ascii="Arial"/>
          <w:b/>
        </w:rPr>
      </w:pPr>
    </w:p>
    <w:p w14:paraId="105BF113" w14:textId="77777777" w:rsidR="008C78A5" w:rsidRDefault="005E19B9" w:rsidP="009438C1">
      <w:pPr>
        <w:pStyle w:val="BodyText"/>
        <w:ind w:left="23"/>
        <w:jc w:val="both"/>
        <w:rPr>
          <w:rFonts w:ascii="Arial MT" w:hAnsi="Arial MT"/>
        </w:rPr>
      </w:pPr>
      <w:r>
        <w:rPr>
          <w:rFonts w:ascii="Arial MT" w:hAnsi="Arial MT"/>
        </w:rPr>
        <w:t>Calculated</w:t>
      </w:r>
      <w:r>
        <w:rPr>
          <w:rFonts w:ascii="Arial MT" w:hAnsi="Arial MT"/>
          <w:spacing w:val="-13"/>
        </w:rPr>
        <w:t xml:space="preserve"> </w:t>
      </w:r>
      <w:r>
        <w:rPr>
          <w:rFonts w:ascii="Arial MT" w:hAnsi="Arial MT"/>
        </w:rPr>
        <w:t>as:</w:t>
      </w:r>
      <w:r>
        <w:rPr>
          <w:rFonts w:ascii="Arial MT" w:hAnsi="Arial MT"/>
          <w:spacing w:val="-13"/>
        </w:rPr>
        <w:t xml:space="preserve"> </w:t>
      </w:r>
      <w:r>
        <w:rPr>
          <w:rFonts w:ascii="Arial MT" w:hAnsi="Arial MT"/>
        </w:rPr>
        <w:t>Difference</w:t>
      </w:r>
      <w:r>
        <w:rPr>
          <w:rFonts w:ascii="Arial MT" w:hAnsi="Arial MT"/>
          <w:spacing w:val="-13"/>
        </w:rPr>
        <w:t xml:space="preserve"> </w:t>
      </w:r>
      <w:r>
        <w:rPr>
          <w:rFonts w:ascii="Arial MT" w:hAnsi="Arial MT"/>
        </w:rPr>
        <w:t>=</w:t>
      </w:r>
      <w:r>
        <w:rPr>
          <w:rFonts w:ascii="Arial MT" w:hAnsi="Arial MT"/>
          <w:spacing w:val="-13"/>
        </w:rPr>
        <w:t xml:space="preserve"> </w:t>
      </w:r>
      <w:r>
        <w:rPr>
          <w:rFonts w:ascii="Arial MT" w:hAnsi="Arial MT"/>
        </w:rPr>
        <w:t>Current</w:t>
      </w:r>
      <w:r>
        <w:rPr>
          <w:rFonts w:ascii="Arial MT" w:hAnsi="Arial MT"/>
          <w:spacing w:val="-11"/>
        </w:rPr>
        <w:t xml:space="preserve"> </w:t>
      </w:r>
      <w:r>
        <w:rPr>
          <w:rFonts w:ascii="Arial MT" w:hAnsi="Arial MT"/>
        </w:rPr>
        <w:t>Fuel</w:t>
      </w:r>
      <w:r>
        <w:rPr>
          <w:rFonts w:ascii="Arial MT" w:hAnsi="Arial MT"/>
          <w:spacing w:val="-14"/>
        </w:rPr>
        <w:t xml:space="preserve"> </w:t>
      </w:r>
      <w:r>
        <w:rPr>
          <w:rFonts w:ascii="Arial MT" w:hAnsi="Arial MT"/>
        </w:rPr>
        <w:t>Price</w:t>
      </w:r>
      <w:r>
        <w:rPr>
          <w:rFonts w:ascii="Arial MT" w:hAnsi="Arial MT"/>
          <w:spacing w:val="-15"/>
        </w:rPr>
        <w:t xml:space="preserve"> </w:t>
      </w:r>
      <w:r>
        <w:rPr>
          <w:rFonts w:ascii="Arial MT" w:hAnsi="Arial MT"/>
          <w:w w:val="95"/>
        </w:rPr>
        <w:t>−</w:t>
      </w:r>
      <w:r>
        <w:rPr>
          <w:rFonts w:ascii="Arial MT" w:hAnsi="Arial MT"/>
          <w:spacing w:val="-10"/>
          <w:w w:val="95"/>
        </w:rPr>
        <w:t xml:space="preserve"> </w:t>
      </w:r>
      <w:r>
        <w:rPr>
          <w:rFonts w:ascii="Arial MT" w:hAnsi="Arial MT"/>
        </w:rPr>
        <w:t>Base</w:t>
      </w:r>
      <w:r>
        <w:rPr>
          <w:rFonts w:ascii="Arial MT" w:hAnsi="Arial MT"/>
          <w:spacing w:val="-12"/>
        </w:rPr>
        <w:t xml:space="preserve"> </w:t>
      </w:r>
      <w:r>
        <w:rPr>
          <w:rFonts w:ascii="Arial MT" w:hAnsi="Arial MT"/>
        </w:rPr>
        <w:t>Fuel</w:t>
      </w:r>
      <w:r>
        <w:rPr>
          <w:rFonts w:ascii="Arial MT" w:hAnsi="Arial MT"/>
          <w:spacing w:val="-14"/>
        </w:rPr>
        <w:t xml:space="preserve"> </w:t>
      </w:r>
      <w:r>
        <w:rPr>
          <w:rFonts w:ascii="Arial MT" w:hAnsi="Arial MT"/>
          <w:spacing w:val="-2"/>
        </w:rPr>
        <w:t>Price</w:t>
      </w:r>
    </w:p>
    <w:p w14:paraId="323C17CE" w14:textId="77777777" w:rsidR="008C78A5" w:rsidRDefault="008C78A5" w:rsidP="009438C1">
      <w:pPr>
        <w:pStyle w:val="BodyText"/>
        <w:jc w:val="both"/>
        <w:rPr>
          <w:rFonts w:ascii="Arial MT"/>
        </w:rPr>
      </w:pPr>
    </w:p>
    <w:p w14:paraId="466A12A0" w14:textId="77777777" w:rsidR="008C78A5" w:rsidRDefault="008C78A5" w:rsidP="009438C1">
      <w:pPr>
        <w:pStyle w:val="BodyText"/>
        <w:spacing w:before="25"/>
        <w:jc w:val="both"/>
        <w:rPr>
          <w:rFonts w:ascii="Arial MT"/>
        </w:rPr>
      </w:pPr>
    </w:p>
    <w:p w14:paraId="6E596754" w14:textId="77777777" w:rsidR="008C78A5" w:rsidRDefault="005E19B9" w:rsidP="009438C1">
      <w:pPr>
        <w:pStyle w:val="BodyText"/>
        <w:spacing w:before="1"/>
        <w:ind w:left="23"/>
        <w:jc w:val="both"/>
        <w:rPr>
          <w:rFonts w:ascii="Arial" w:hAnsi="Arial"/>
          <w:b/>
        </w:rPr>
      </w:pPr>
      <w:r>
        <w:rPr>
          <w:rFonts w:ascii="Arial MT" w:hAnsi="Arial MT"/>
        </w:rPr>
        <w:t>(Computation</w:t>
      </w:r>
      <w:r>
        <w:rPr>
          <w:rFonts w:ascii="Arial MT" w:hAnsi="Arial MT"/>
          <w:spacing w:val="-6"/>
        </w:rPr>
        <w:t xml:space="preserve"> </w:t>
      </w:r>
      <w:r>
        <w:rPr>
          <w:rFonts w:ascii="Arial MT" w:hAnsi="Arial MT"/>
        </w:rPr>
        <w:t>of</w:t>
      </w:r>
      <w:r>
        <w:rPr>
          <w:rFonts w:ascii="Arial MT" w:hAnsi="Arial MT"/>
          <w:spacing w:val="-4"/>
        </w:rPr>
        <w:t xml:space="preserve"> </w:t>
      </w:r>
      <w:r>
        <w:rPr>
          <w:rFonts w:ascii="Arial MT" w:hAnsi="Arial MT"/>
        </w:rPr>
        <w:t>%age)</w:t>
      </w:r>
      <w:r>
        <w:rPr>
          <w:rFonts w:ascii="Arial MT" w:hAnsi="Arial MT"/>
          <w:spacing w:val="-6"/>
        </w:rPr>
        <w:t xml:space="preserve"> </w:t>
      </w:r>
      <w:r>
        <w:rPr>
          <w:rFonts w:ascii="Arial MT" w:hAnsi="Arial MT"/>
        </w:rPr>
        <w:t>Diesel</w:t>
      </w:r>
      <w:r>
        <w:rPr>
          <w:rFonts w:ascii="Arial MT" w:hAnsi="Arial MT"/>
          <w:spacing w:val="-3"/>
        </w:rPr>
        <w:t xml:space="preserve"> </w:t>
      </w:r>
      <w:r>
        <w:rPr>
          <w:rFonts w:ascii="Arial MT" w:hAnsi="Arial MT"/>
        </w:rPr>
        <w:t>difference</w:t>
      </w:r>
      <w:r>
        <w:rPr>
          <w:rFonts w:ascii="Arial MT" w:hAnsi="Arial MT"/>
          <w:spacing w:val="-5"/>
        </w:rPr>
        <w:t xml:space="preserve"> </w:t>
      </w:r>
      <w:r>
        <w:rPr>
          <w:rFonts w:ascii="Arial MT" w:hAnsi="Arial MT"/>
        </w:rPr>
        <w:t>=</w:t>
      </w:r>
      <w:r>
        <w:rPr>
          <w:rFonts w:ascii="Arial MT" w:hAnsi="Arial MT"/>
          <w:spacing w:val="-3"/>
        </w:rPr>
        <w:t xml:space="preserve"> </w:t>
      </w:r>
      <w:r>
        <w:rPr>
          <w:rFonts w:ascii="Arial MT" w:hAnsi="Arial MT"/>
        </w:rPr>
        <w:t>Rs</w:t>
      </w:r>
      <w:r>
        <w:rPr>
          <w:rFonts w:ascii="Arial MT" w:hAnsi="Arial MT"/>
          <w:spacing w:val="-3"/>
        </w:rPr>
        <w:t xml:space="preserve"> </w:t>
      </w:r>
      <w:r>
        <w:rPr>
          <w:rFonts w:ascii="Arial MT" w:hAnsi="Arial MT"/>
        </w:rPr>
        <w:t>300</w:t>
      </w:r>
      <w:r>
        <w:rPr>
          <w:rFonts w:ascii="Arial MT" w:hAnsi="Arial MT"/>
          <w:spacing w:val="-2"/>
        </w:rPr>
        <w:t xml:space="preserve"> </w:t>
      </w:r>
      <w:r>
        <w:rPr>
          <w:rFonts w:ascii="Arial MT" w:hAnsi="Arial MT"/>
        </w:rPr>
        <w:t>–</w:t>
      </w:r>
      <w:r>
        <w:rPr>
          <w:rFonts w:ascii="Arial MT" w:hAnsi="Arial MT"/>
          <w:spacing w:val="-3"/>
        </w:rPr>
        <w:t xml:space="preserve"> </w:t>
      </w:r>
      <w:r>
        <w:rPr>
          <w:rFonts w:ascii="Arial MT" w:hAnsi="Arial MT"/>
        </w:rPr>
        <w:t>Rs</w:t>
      </w:r>
      <w:r>
        <w:rPr>
          <w:rFonts w:ascii="Arial MT" w:hAnsi="Arial MT"/>
          <w:spacing w:val="-5"/>
        </w:rPr>
        <w:t xml:space="preserve"> </w:t>
      </w:r>
      <w:r>
        <w:rPr>
          <w:rFonts w:ascii="Arial MT" w:hAnsi="Arial MT"/>
        </w:rPr>
        <w:t>277.45</w:t>
      </w:r>
      <w:r>
        <w:rPr>
          <w:rFonts w:ascii="Arial MT" w:hAnsi="Arial MT"/>
          <w:spacing w:val="-5"/>
        </w:rPr>
        <w:t xml:space="preserve"> </w:t>
      </w:r>
      <w:r>
        <w:rPr>
          <w:rFonts w:ascii="Arial MT" w:hAnsi="Arial MT"/>
        </w:rPr>
        <w:t>=</w:t>
      </w:r>
      <w:r>
        <w:rPr>
          <w:rFonts w:ascii="Arial MT" w:hAnsi="Arial MT"/>
          <w:spacing w:val="-4"/>
        </w:rPr>
        <w:t xml:space="preserve"> </w:t>
      </w:r>
      <w:r>
        <w:rPr>
          <w:rFonts w:ascii="Arial MT" w:hAnsi="Arial MT"/>
        </w:rPr>
        <w:t>Rs</w:t>
      </w:r>
      <w:r>
        <w:rPr>
          <w:rFonts w:ascii="Arial MT" w:hAnsi="Arial MT"/>
          <w:spacing w:val="-5"/>
        </w:rPr>
        <w:t xml:space="preserve"> </w:t>
      </w:r>
      <w:r>
        <w:rPr>
          <w:rFonts w:ascii="Arial" w:hAnsi="Arial"/>
          <w:b/>
          <w:spacing w:val="-2"/>
        </w:rPr>
        <w:t>+22.55</w:t>
      </w:r>
    </w:p>
    <w:p w14:paraId="76DDEE3C" w14:textId="77777777" w:rsidR="008C78A5" w:rsidRDefault="008C78A5" w:rsidP="009438C1">
      <w:pPr>
        <w:pStyle w:val="BodyText"/>
        <w:spacing w:before="26"/>
        <w:jc w:val="both"/>
        <w:rPr>
          <w:rFonts w:ascii="Arial"/>
          <w:b/>
        </w:rPr>
      </w:pPr>
    </w:p>
    <w:p w14:paraId="3B096337" w14:textId="77777777" w:rsidR="008C78A5" w:rsidRDefault="005E19B9" w:rsidP="009438C1">
      <w:pPr>
        <w:spacing w:before="1"/>
        <w:ind w:left="23"/>
        <w:jc w:val="both"/>
        <w:rPr>
          <w:rFonts w:ascii="Arial MT" w:eastAsia="Arial MT"/>
        </w:rPr>
      </w:pPr>
      <w:r>
        <w:rPr>
          <w:rFonts w:ascii="Segoe UI Symbol" w:eastAsia="Segoe UI Symbol"/>
        </w:rPr>
        <w:t>🔹</w:t>
      </w:r>
      <w:r>
        <w:rPr>
          <w:rFonts w:ascii="Segoe UI Symbol" w:eastAsia="Segoe UI Symbol"/>
          <w:spacing w:val="-3"/>
        </w:rPr>
        <w:t xml:space="preserve"> </w:t>
      </w:r>
      <w:r>
        <w:rPr>
          <w:rFonts w:ascii="Arial MT" w:eastAsia="Arial MT"/>
        </w:rPr>
        <w:t>A</w:t>
      </w:r>
      <w:r>
        <w:rPr>
          <w:rFonts w:ascii="Arial MT" w:eastAsia="Arial MT"/>
          <w:spacing w:val="-4"/>
        </w:rPr>
        <w:t xml:space="preserve"> </w:t>
      </w:r>
      <w:r>
        <w:rPr>
          <w:rFonts w:ascii="Arial" w:eastAsia="Arial"/>
          <w:b/>
        </w:rPr>
        <w:t>positive</w:t>
      </w:r>
      <w:r>
        <w:rPr>
          <w:rFonts w:ascii="Arial" w:eastAsia="Arial"/>
          <w:b/>
          <w:spacing w:val="-4"/>
        </w:rPr>
        <w:t xml:space="preserve"> </w:t>
      </w:r>
      <w:r>
        <w:rPr>
          <w:rFonts w:ascii="Arial" w:eastAsia="Arial"/>
          <w:b/>
        </w:rPr>
        <w:t>value</w:t>
      </w:r>
      <w:r>
        <w:rPr>
          <w:rFonts w:ascii="Arial" w:eastAsia="Arial"/>
          <w:b/>
          <w:spacing w:val="-5"/>
        </w:rPr>
        <w:t xml:space="preserve"> </w:t>
      </w:r>
      <w:r>
        <w:rPr>
          <w:rFonts w:ascii="Arial MT" w:eastAsia="Arial MT"/>
        </w:rPr>
        <w:t>means</w:t>
      </w:r>
      <w:r>
        <w:rPr>
          <w:rFonts w:ascii="Arial MT" w:eastAsia="Arial MT"/>
          <w:spacing w:val="-4"/>
        </w:rPr>
        <w:t xml:space="preserve"> </w:t>
      </w:r>
      <w:r>
        <w:rPr>
          <w:rFonts w:ascii="Arial MT" w:eastAsia="Arial MT"/>
        </w:rPr>
        <w:t>fuel</w:t>
      </w:r>
      <w:r>
        <w:rPr>
          <w:rFonts w:ascii="Arial MT" w:eastAsia="Arial MT"/>
          <w:spacing w:val="-4"/>
        </w:rPr>
        <w:t xml:space="preserve"> </w:t>
      </w:r>
      <w:r>
        <w:rPr>
          <w:rFonts w:ascii="Arial MT" w:eastAsia="Arial MT"/>
        </w:rPr>
        <w:t>prices</w:t>
      </w:r>
      <w:r>
        <w:rPr>
          <w:rFonts w:ascii="Arial MT" w:eastAsia="Arial MT"/>
          <w:spacing w:val="-4"/>
        </w:rPr>
        <w:t xml:space="preserve"> </w:t>
      </w:r>
      <w:r>
        <w:rPr>
          <w:rFonts w:ascii="Arial MT" w:eastAsia="Arial MT"/>
        </w:rPr>
        <w:t>have</w:t>
      </w:r>
      <w:r>
        <w:rPr>
          <w:rFonts w:ascii="Arial MT" w:eastAsia="Arial MT"/>
          <w:spacing w:val="-3"/>
        </w:rPr>
        <w:t xml:space="preserve"> </w:t>
      </w:r>
      <w:r>
        <w:rPr>
          <w:rFonts w:ascii="Arial MT" w:eastAsia="Arial MT"/>
          <w:spacing w:val="-2"/>
        </w:rPr>
        <w:t>increased.</w:t>
      </w:r>
    </w:p>
    <w:p w14:paraId="723012B7" w14:textId="77777777" w:rsidR="008C78A5" w:rsidRDefault="005E19B9" w:rsidP="009438C1">
      <w:pPr>
        <w:ind w:left="23"/>
        <w:jc w:val="both"/>
        <w:rPr>
          <w:rFonts w:ascii="Arial MT" w:eastAsia="Arial MT"/>
        </w:rPr>
      </w:pPr>
      <w:r>
        <w:rPr>
          <w:rFonts w:ascii="Segoe UI Symbol" w:eastAsia="Segoe UI Symbol"/>
        </w:rPr>
        <w:t>🔹</w:t>
      </w:r>
      <w:r>
        <w:rPr>
          <w:rFonts w:ascii="Segoe UI Symbol" w:eastAsia="Segoe UI Symbol"/>
          <w:spacing w:val="-4"/>
        </w:rPr>
        <w:t xml:space="preserve"> </w:t>
      </w:r>
      <w:r>
        <w:rPr>
          <w:rFonts w:ascii="Arial MT" w:eastAsia="Arial MT"/>
        </w:rPr>
        <w:t>A</w:t>
      </w:r>
      <w:r>
        <w:rPr>
          <w:rFonts w:ascii="Arial MT" w:eastAsia="Arial MT"/>
          <w:spacing w:val="-3"/>
        </w:rPr>
        <w:t xml:space="preserve"> </w:t>
      </w:r>
      <w:r>
        <w:rPr>
          <w:rFonts w:ascii="Arial" w:eastAsia="Arial"/>
          <w:b/>
        </w:rPr>
        <w:t>negative</w:t>
      </w:r>
      <w:r>
        <w:rPr>
          <w:rFonts w:ascii="Arial" w:eastAsia="Arial"/>
          <w:b/>
          <w:spacing w:val="-5"/>
        </w:rPr>
        <w:t xml:space="preserve"> </w:t>
      </w:r>
      <w:r>
        <w:rPr>
          <w:rFonts w:ascii="Arial" w:eastAsia="Arial"/>
          <w:b/>
        </w:rPr>
        <w:t>value</w:t>
      </w:r>
      <w:r>
        <w:rPr>
          <w:rFonts w:ascii="Arial" w:eastAsia="Arial"/>
          <w:b/>
          <w:spacing w:val="-5"/>
        </w:rPr>
        <w:t xml:space="preserve"> </w:t>
      </w:r>
      <w:r>
        <w:rPr>
          <w:rFonts w:ascii="Arial MT" w:eastAsia="Arial MT"/>
        </w:rPr>
        <w:t>(if</w:t>
      </w:r>
      <w:r>
        <w:rPr>
          <w:rFonts w:ascii="Arial MT" w:eastAsia="Arial MT"/>
          <w:spacing w:val="-4"/>
        </w:rPr>
        <w:t xml:space="preserve"> </w:t>
      </w:r>
      <w:r>
        <w:rPr>
          <w:rFonts w:ascii="Arial MT" w:eastAsia="Arial MT"/>
        </w:rPr>
        <w:t>any)</w:t>
      </w:r>
      <w:r>
        <w:rPr>
          <w:rFonts w:ascii="Arial MT" w:eastAsia="Arial MT"/>
          <w:spacing w:val="-4"/>
        </w:rPr>
        <w:t xml:space="preserve"> </w:t>
      </w:r>
      <w:r>
        <w:rPr>
          <w:rFonts w:ascii="Arial MT" w:eastAsia="Arial MT"/>
        </w:rPr>
        <w:t>means</w:t>
      </w:r>
      <w:r>
        <w:rPr>
          <w:rFonts w:ascii="Arial MT" w:eastAsia="Arial MT"/>
          <w:spacing w:val="-5"/>
        </w:rPr>
        <w:t xml:space="preserve"> </w:t>
      </w:r>
      <w:r>
        <w:rPr>
          <w:rFonts w:ascii="Arial MT" w:eastAsia="Arial MT"/>
        </w:rPr>
        <w:t>fuel</w:t>
      </w:r>
      <w:r>
        <w:rPr>
          <w:rFonts w:ascii="Arial MT" w:eastAsia="Arial MT"/>
          <w:spacing w:val="-3"/>
        </w:rPr>
        <w:t xml:space="preserve"> </w:t>
      </w:r>
      <w:r>
        <w:rPr>
          <w:rFonts w:ascii="Arial MT" w:eastAsia="Arial MT"/>
        </w:rPr>
        <w:t>prices</w:t>
      </w:r>
      <w:r>
        <w:rPr>
          <w:rFonts w:ascii="Arial MT" w:eastAsia="Arial MT"/>
          <w:spacing w:val="-3"/>
        </w:rPr>
        <w:t xml:space="preserve"> </w:t>
      </w:r>
      <w:r>
        <w:rPr>
          <w:rFonts w:ascii="Arial MT" w:eastAsia="Arial MT"/>
        </w:rPr>
        <w:t>have</w:t>
      </w:r>
      <w:r>
        <w:rPr>
          <w:rFonts w:ascii="Arial MT" w:eastAsia="Arial MT"/>
          <w:spacing w:val="-2"/>
        </w:rPr>
        <w:t xml:space="preserve"> decreased.</w:t>
      </w:r>
    </w:p>
    <w:p w14:paraId="394AD93D" w14:textId="77777777" w:rsidR="008C78A5" w:rsidRDefault="008C78A5" w:rsidP="009438C1">
      <w:pPr>
        <w:pStyle w:val="BodyText"/>
        <w:spacing w:before="25"/>
        <w:jc w:val="both"/>
        <w:rPr>
          <w:rFonts w:ascii="Arial MT"/>
        </w:rPr>
      </w:pPr>
    </w:p>
    <w:p w14:paraId="077CBC3A" w14:textId="77777777" w:rsidR="008C78A5" w:rsidRDefault="005E19B9" w:rsidP="009438C1">
      <w:pPr>
        <w:pStyle w:val="Heading6"/>
        <w:ind w:left="23" w:firstLine="0"/>
        <w:jc w:val="both"/>
        <w:rPr>
          <w:rFonts w:ascii="Arial"/>
        </w:rPr>
      </w:pPr>
      <w:r>
        <w:rPr>
          <w:rFonts w:ascii="Arial"/>
        </w:rPr>
        <w:t>Fuel</w:t>
      </w:r>
      <w:r>
        <w:rPr>
          <w:rFonts w:ascii="Arial"/>
          <w:spacing w:val="-4"/>
        </w:rPr>
        <w:t xml:space="preserve"> </w:t>
      </w:r>
      <w:r>
        <w:rPr>
          <w:rFonts w:ascii="Arial"/>
        </w:rPr>
        <w:t>Price</w:t>
      </w:r>
      <w:r>
        <w:rPr>
          <w:rFonts w:ascii="Arial"/>
          <w:spacing w:val="-6"/>
        </w:rPr>
        <w:t xml:space="preserve"> </w:t>
      </w:r>
      <w:r>
        <w:rPr>
          <w:rFonts w:ascii="Arial"/>
        </w:rPr>
        <w:t>Adjustment</w:t>
      </w:r>
      <w:r>
        <w:rPr>
          <w:rFonts w:ascii="Arial"/>
          <w:spacing w:val="-8"/>
        </w:rPr>
        <w:t xml:space="preserve"> </w:t>
      </w:r>
      <w:r>
        <w:rPr>
          <w:rFonts w:ascii="Arial"/>
          <w:spacing w:val="-2"/>
        </w:rPr>
        <w:t>Clause:</w:t>
      </w:r>
    </w:p>
    <w:p w14:paraId="574D9FFC" w14:textId="77777777" w:rsidR="008C78A5" w:rsidRDefault="005E19B9" w:rsidP="009438C1">
      <w:pPr>
        <w:pStyle w:val="BodyText"/>
        <w:spacing w:before="2"/>
        <w:ind w:left="23"/>
        <w:jc w:val="both"/>
        <w:rPr>
          <w:rFonts w:ascii="Arial MT"/>
        </w:rPr>
      </w:pPr>
      <w:r>
        <w:rPr>
          <w:rFonts w:ascii="Arial MT"/>
        </w:rPr>
        <w:t>The</w:t>
      </w:r>
      <w:r>
        <w:rPr>
          <w:rFonts w:ascii="Arial MT"/>
          <w:spacing w:val="-1"/>
        </w:rPr>
        <w:t xml:space="preserve"> </w:t>
      </w:r>
      <w:r>
        <w:rPr>
          <w:rFonts w:ascii="Arial MT"/>
        </w:rPr>
        <w:t>rate</w:t>
      </w:r>
      <w:r>
        <w:rPr>
          <w:rFonts w:ascii="Arial MT"/>
          <w:spacing w:val="-1"/>
        </w:rPr>
        <w:t xml:space="preserve"> </w:t>
      </w:r>
      <w:r>
        <w:rPr>
          <w:rFonts w:ascii="Arial MT"/>
        </w:rPr>
        <w:t>quoted</w:t>
      </w:r>
      <w:r>
        <w:rPr>
          <w:rFonts w:ascii="Arial MT"/>
          <w:spacing w:val="-3"/>
        </w:rPr>
        <w:t xml:space="preserve"> </w:t>
      </w:r>
      <w:r>
        <w:rPr>
          <w:rFonts w:ascii="Arial MT"/>
        </w:rPr>
        <w:t>for</w:t>
      </w:r>
      <w:r>
        <w:rPr>
          <w:rFonts w:ascii="Arial MT"/>
          <w:spacing w:val="-2"/>
        </w:rPr>
        <w:t xml:space="preserve"> </w:t>
      </w:r>
      <w:r>
        <w:rPr>
          <w:rFonts w:ascii="Arial MT"/>
        </w:rPr>
        <w:t>the</w:t>
      </w:r>
      <w:r>
        <w:rPr>
          <w:rFonts w:ascii="Arial MT"/>
          <w:spacing w:val="-3"/>
        </w:rPr>
        <w:t xml:space="preserve"> </w:t>
      </w:r>
      <w:r>
        <w:rPr>
          <w:rFonts w:ascii="Arial MT"/>
        </w:rPr>
        <w:t>supply of</w:t>
      </w:r>
      <w:r>
        <w:rPr>
          <w:rFonts w:ascii="Arial MT"/>
          <w:spacing w:val="-2"/>
        </w:rPr>
        <w:t xml:space="preserve"> </w:t>
      </w:r>
      <w:r>
        <w:rPr>
          <w:rFonts w:ascii="Arial MT"/>
        </w:rPr>
        <w:t>medicines</w:t>
      </w:r>
      <w:r>
        <w:rPr>
          <w:rFonts w:ascii="Arial MT"/>
          <w:spacing w:val="-3"/>
        </w:rPr>
        <w:t xml:space="preserve"> </w:t>
      </w:r>
      <w:r>
        <w:rPr>
          <w:rFonts w:ascii="Arial MT"/>
        </w:rPr>
        <w:t>for</w:t>
      </w:r>
      <w:r>
        <w:rPr>
          <w:rFonts w:ascii="Arial MT"/>
          <w:spacing w:val="-2"/>
        </w:rPr>
        <w:t xml:space="preserve"> </w:t>
      </w:r>
      <w:r>
        <w:rPr>
          <w:rFonts w:ascii="Arial MT"/>
        </w:rPr>
        <w:t>District</w:t>
      </w:r>
      <w:r>
        <w:rPr>
          <w:rFonts w:ascii="Arial MT"/>
          <w:spacing w:val="-2"/>
        </w:rPr>
        <w:t xml:space="preserve"> </w:t>
      </w:r>
      <w:r>
        <w:rPr>
          <w:rFonts w:ascii="Arial MT"/>
        </w:rPr>
        <w:t>Awaran</w:t>
      </w:r>
      <w:r>
        <w:rPr>
          <w:rFonts w:ascii="Arial MT"/>
          <w:spacing w:val="-3"/>
        </w:rPr>
        <w:t xml:space="preserve"> </w:t>
      </w:r>
      <w:r>
        <w:rPr>
          <w:rFonts w:ascii="Arial MT"/>
        </w:rPr>
        <w:t>(e.g., Rs. 100,000/-)</w:t>
      </w:r>
      <w:r>
        <w:rPr>
          <w:rFonts w:ascii="Arial MT"/>
          <w:spacing w:val="-2"/>
        </w:rPr>
        <w:t xml:space="preserve"> </w:t>
      </w:r>
      <w:r>
        <w:rPr>
          <w:rFonts w:ascii="Arial MT"/>
        </w:rPr>
        <w:t>is based</w:t>
      </w:r>
      <w:r>
        <w:rPr>
          <w:rFonts w:ascii="Arial MT"/>
          <w:spacing w:val="-3"/>
        </w:rPr>
        <w:t xml:space="preserve"> </w:t>
      </w:r>
      <w:r>
        <w:rPr>
          <w:rFonts w:ascii="Arial MT"/>
        </w:rPr>
        <w:t>on</w:t>
      </w:r>
      <w:r>
        <w:rPr>
          <w:rFonts w:ascii="Arial MT"/>
          <w:spacing w:val="-3"/>
        </w:rPr>
        <w:t xml:space="preserve"> </w:t>
      </w:r>
      <w:r>
        <w:rPr>
          <w:rFonts w:ascii="Arial MT"/>
        </w:rPr>
        <w:t>the prevailing base price of diesel at the time of bid submission. Any increase or decrease in the diesel price during the contract period shall be adjusted in the contract price proportionally, based on the percentage change between the base price and the current price of diesel.</w:t>
      </w:r>
    </w:p>
    <w:p w14:paraId="57FF791C" w14:textId="77777777" w:rsidR="008C78A5" w:rsidRDefault="008C78A5" w:rsidP="009438C1">
      <w:pPr>
        <w:pStyle w:val="BodyText"/>
        <w:spacing w:before="26"/>
        <w:jc w:val="both"/>
        <w:rPr>
          <w:rFonts w:ascii="Arial MT"/>
        </w:rPr>
      </w:pPr>
    </w:p>
    <w:p w14:paraId="7ED61CF5" w14:textId="77777777" w:rsidR="008C78A5" w:rsidRDefault="005E19B9" w:rsidP="009438C1">
      <w:pPr>
        <w:spacing w:before="1"/>
        <w:ind w:left="23"/>
        <w:jc w:val="both"/>
        <w:rPr>
          <w:rFonts w:ascii="Arial"/>
          <w:b/>
        </w:rPr>
      </w:pPr>
      <w:r>
        <w:rPr>
          <w:rFonts w:ascii="Arial"/>
          <w:b/>
          <w:u w:val="single"/>
        </w:rPr>
        <w:t>Formula</w:t>
      </w:r>
      <w:r>
        <w:rPr>
          <w:rFonts w:ascii="Arial"/>
          <w:b/>
          <w:spacing w:val="-6"/>
          <w:u w:val="single"/>
        </w:rPr>
        <w:t xml:space="preserve"> </w:t>
      </w:r>
      <w:r>
        <w:rPr>
          <w:rFonts w:ascii="Arial"/>
          <w:b/>
          <w:u w:val="single"/>
        </w:rPr>
        <w:t>for</w:t>
      </w:r>
      <w:r>
        <w:rPr>
          <w:rFonts w:ascii="Arial"/>
          <w:b/>
          <w:spacing w:val="-5"/>
          <w:u w:val="single"/>
        </w:rPr>
        <w:t xml:space="preserve"> </w:t>
      </w:r>
      <w:r>
        <w:rPr>
          <w:rFonts w:ascii="Arial"/>
          <w:b/>
          <w:spacing w:val="-2"/>
          <w:u w:val="single"/>
        </w:rPr>
        <w:t>Adjustment:</w:t>
      </w:r>
    </w:p>
    <w:p w14:paraId="7721D185" w14:textId="77777777" w:rsidR="008C78A5" w:rsidRDefault="008C78A5" w:rsidP="009438C1">
      <w:pPr>
        <w:pStyle w:val="BodyText"/>
        <w:spacing w:before="26"/>
        <w:jc w:val="both"/>
        <w:rPr>
          <w:rFonts w:ascii="Arial"/>
          <w:b/>
        </w:rPr>
      </w:pPr>
    </w:p>
    <w:p w14:paraId="676FD885" w14:textId="77777777" w:rsidR="008C78A5" w:rsidRDefault="005E19B9" w:rsidP="009438C1">
      <w:pPr>
        <w:ind w:left="23"/>
        <w:jc w:val="both"/>
        <w:rPr>
          <w:rFonts w:ascii="Arial" w:hAnsi="Arial"/>
          <w:b/>
        </w:rPr>
      </w:pPr>
      <w:r>
        <w:rPr>
          <w:rFonts w:ascii="Arial" w:hAnsi="Arial"/>
          <w:b/>
        </w:rPr>
        <w:t>Adjusted</w:t>
      </w:r>
      <w:r>
        <w:rPr>
          <w:rFonts w:ascii="Arial" w:hAnsi="Arial"/>
          <w:b/>
          <w:spacing w:val="-7"/>
        </w:rPr>
        <w:t xml:space="preserve"> </w:t>
      </w:r>
      <w:r>
        <w:rPr>
          <w:rFonts w:ascii="Arial" w:hAnsi="Arial"/>
          <w:b/>
        </w:rPr>
        <w:t>Price=</w:t>
      </w:r>
      <w:r>
        <w:rPr>
          <w:rFonts w:ascii="Arial" w:hAnsi="Arial"/>
          <w:b/>
          <w:spacing w:val="-5"/>
        </w:rPr>
        <w:t xml:space="preserve"> </w:t>
      </w:r>
      <w:r>
        <w:rPr>
          <w:rFonts w:ascii="Arial" w:hAnsi="Arial"/>
          <w:b/>
        </w:rPr>
        <w:t>Quoted</w:t>
      </w:r>
      <w:r>
        <w:rPr>
          <w:rFonts w:ascii="Arial" w:hAnsi="Arial"/>
          <w:b/>
          <w:spacing w:val="-5"/>
        </w:rPr>
        <w:t xml:space="preserve"> </w:t>
      </w:r>
      <w:r>
        <w:rPr>
          <w:rFonts w:ascii="Arial" w:hAnsi="Arial"/>
          <w:b/>
        </w:rPr>
        <w:t>Price</w:t>
      </w:r>
      <w:r>
        <w:rPr>
          <w:rFonts w:ascii="Arial" w:hAnsi="Arial"/>
          <w:b/>
          <w:spacing w:val="-6"/>
        </w:rPr>
        <w:t xml:space="preserve"> </w:t>
      </w:r>
      <w:r>
        <w:rPr>
          <w:rFonts w:ascii="Arial" w:hAnsi="Arial"/>
          <w:b/>
        </w:rPr>
        <w:t>×</w:t>
      </w:r>
      <w:r>
        <w:rPr>
          <w:rFonts w:ascii="Arial" w:hAnsi="Arial"/>
          <w:b/>
          <w:spacing w:val="-5"/>
        </w:rPr>
        <w:t xml:space="preserve"> </w:t>
      </w:r>
      <w:r>
        <w:rPr>
          <w:rFonts w:ascii="Arial" w:hAnsi="Arial"/>
          <w:b/>
        </w:rPr>
        <w:t>(Current</w:t>
      </w:r>
      <w:r>
        <w:rPr>
          <w:rFonts w:ascii="Arial" w:hAnsi="Arial"/>
          <w:b/>
          <w:spacing w:val="-5"/>
        </w:rPr>
        <w:t xml:space="preserve"> </w:t>
      </w:r>
      <w:r>
        <w:rPr>
          <w:rFonts w:ascii="Arial" w:hAnsi="Arial"/>
          <w:b/>
        </w:rPr>
        <w:t>Diesel</w:t>
      </w:r>
      <w:r>
        <w:rPr>
          <w:rFonts w:ascii="Arial" w:hAnsi="Arial"/>
          <w:b/>
          <w:spacing w:val="-4"/>
        </w:rPr>
        <w:t xml:space="preserve"> </w:t>
      </w:r>
      <w:r>
        <w:rPr>
          <w:rFonts w:ascii="Arial" w:hAnsi="Arial"/>
          <w:b/>
        </w:rPr>
        <w:t>Price</w:t>
      </w:r>
      <w:r>
        <w:rPr>
          <w:rFonts w:ascii="Arial" w:hAnsi="Arial"/>
          <w:b/>
          <w:spacing w:val="-6"/>
        </w:rPr>
        <w:t xml:space="preserve"> </w:t>
      </w:r>
      <w:r>
        <w:rPr>
          <w:rFonts w:ascii="Arial" w:hAnsi="Arial"/>
          <w:b/>
        </w:rPr>
        <w:t>/</w:t>
      </w:r>
      <w:r>
        <w:rPr>
          <w:rFonts w:ascii="Arial" w:hAnsi="Arial"/>
          <w:b/>
          <w:spacing w:val="-3"/>
        </w:rPr>
        <w:t xml:space="preserve"> </w:t>
      </w:r>
      <w:r>
        <w:rPr>
          <w:rFonts w:ascii="Arial" w:hAnsi="Arial"/>
          <w:b/>
        </w:rPr>
        <w:t>Base</w:t>
      </w:r>
      <w:r>
        <w:rPr>
          <w:rFonts w:ascii="Arial" w:hAnsi="Arial"/>
          <w:b/>
          <w:spacing w:val="-6"/>
        </w:rPr>
        <w:t xml:space="preserve"> </w:t>
      </w:r>
      <w:r>
        <w:rPr>
          <w:rFonts w:ascii="Arial" w:hAnsi="Arial"/>
          <w:b/>
        </w:rPr>
        <w:t>Diesel</w:t>
      </w:r>
      <w:r>
        <w:rPr>
          <w:rFonts w:ascii="Arial" w:hAnsi="Arial"/>
          <w:b/>
          <w:spacing w:val="-2"/>
        </w:rPr>
        <w:t xml:space="preserve"> Price)</w:t>
      </w:r>
    </w:p>
    <w:p w14:paraId="48D2543C" w14:textId="77777777" w:rsidR="008C78A5" w:rsidRDefault="008C78A5" w:rsidP="009438C1">
      <w:pPr>
        <w:pStyle w:val="BodyText"/>
        <w:spacing w:before="27"/>
        <w:jc w:val="both"/>
        <w:rPr>
          <w:rFonts w:ascii="Arial"/>
          <w:b/>
        </w:rPr>
      </w:pPr>
    </w:p>
    <w:p w14:paraId="47F66D8B" w14:textId="77777777" w:rsidR="008C78A5" w:rsidRDefault="005E19B9" w:rsidP="009438C1">
      <w:pPr>
        <w:pStyle w:val="BodyText"/>
        <w:ind w:left="23"/>
        <w:jc w:val="both"/>
        <w:rPr>
          <w:rFonts w:ascii="Arial MT"/>
        </w:rPr>
      </w:pPr>
      <w:r>
        <w:rPr>
          <w:rFonts w:ascii="Arial MT"/>
        </w:rPr>
        <w:t>Adjusted</w:t>
      </w:r>
      <w:r>
        <w:rPr>
          <w:rFonts w:ascii="Arial MT"/>
          <w:spacing w:val="-6"/>
        </w:rPr>
        <w:t xml:space="preserve"> </w:t>
      </w:r>
      <w:r>
        <w:rPr>
          <w:rFonts w:ascii="Arial MT"/>
        </w:rPr>
        <w:t>Price=</w:t>
      </w:r>
      <w:r>
        <w:rPr>
          <w:rFonts w:ascii="Arial MT"/>
          <w:spacing w:val="-1"/>
        </w:rPr>
        <w:t xml:space="preserve"> </w:t>
      </w:r>
      <w:r>
        <w:rPr>
          <w:rFonts w:ascii="Arial MT"/>
        </w:rPr>
        <w:t>Rs 100,000</w:t>
      </w:r>
      <w:r>
        <w:rPr>
          <w:rFonts w:ascii="Arial MT"/>
          <w:spacing w:val="-4"/>
        </w:rPr>
        <w:t xml:space="preserve"> </w:t>
      </w:r>
      <w:r>
        <w:rPr>
          <w:rFonts w:ascii="Arial MT"/>
        </w:rPr>
        <w:t>x</w:t>
      </w:r>
      <w:r>
        <w:rPr>
          <w:rFonts w:ascii="Arial MT"/>
          <w:spacing w:val="-2"/>
        </w:rPr>
        <w:t xml:space="preserve"> </w:t>
      </w:r>
      <w:r>
        <w:rPr>
          <w:rFonts w:ascii="Arial MT"/>
        </w:rPr>
        <w:t>(300/277.45)</w:t>
      </w:r>
      <w:r>
        <w:rPr>
          <w:rFonts w:ascii="Arial MT"/>
          <w:spacing w:val="-3"/>
        </w:rPr>
        <w:t xml:space="preserve"> </w:t>
      </w:r>
      <w:r>
        <w:rPr>
          <w:rFonts w:ascii="Arial MT"/>
        </w:rPr>
        <w:t>=</w:t>
      </w:r>
      <w:r>
        <w:rPr>
          <w:rFonts w:ascii="Arial MT"/>
          <w:spacing w:val="-2"/>
        </w:rPr>
        <w:t xml:space="preserve"> Rs.108,127</w:t>
      </w:r>
    </w:p>
    <w:sectPr w:rsidR="008C78A5">
      <w:pgSz w:w="11910" w:h="16840"/>
      <w:pgMar w:top="900" w:right="425" w:bottom="960" w:left="1417" w:header="0"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DB4D8" w14:textId="77777777" w:rsidR="000D1189" w:rsidRDefault="000D1189">
      <w:r>
        <w:separator/>
      </w:r>
    </w:p>
  </w:endnote>
  <w:endnote w:type="continuationSeparator" w:id="0">
    <w:p w14:paraId="589BE2B1" w14:textId="77777777" w:rsidR="000D1189" w:rsidRDefault="000D1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A57A" w14:textId="77777777" w:rsidR="005E19B9" w:rsidRDefault="005E19B9">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7C91EB7" wp14:editId="09AC2BF3">
              <wp:simplePos x="0" y="0"/>
              <wp:positionH relativeFrom="page">
                <wp:posOffset>6416802</wp:posOffset>
              </wp:positionH>
              <wp:positionV relativeFrom="page">
                <wp:posOffset>10062490</wp:posOffset>
              </wp:positionV>
              <wp:extent cx="80010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180975"/>
                      </a:xfrm>
                      <a:prstGeom prst="rect">
                        <a:avLst/>
                      </a:prstGeom>
                    </wps:spPr>
                    <wps:txbx>
                      <w:txbxContent>
                        <w:p w14:paraId="2D1EB81C" w14:textId="77777777" w:rsidR="005E19B9" w:rsidRDefault="005E19B9">
                          <w:pPr>
                            <w:spacing w:before="11"/>
                            <w:ind w:left="20"/>
                            <w:rPr>
                              <w:rFonts w:ascii="Times New Roman"/>
                              <w:b/>
                            </w:rPr>
                          </w:pPr>
                          <w:r>
                            <w:rPr>
                              <w:rFonts w:ascii="Times New Roman"/>
                            </w:rPr>
                            <w:t>Page</w:t>
                          </w:r>
                          <w:r>
                            <w:rPr>
                              <w:rFonts w:ascii="Times New Roman"/>
                              <w:spacing w:val="-3"/>
                            </w:rPr>
                            <w:t xml:space="preserve"> </w:t>
                          </w:r>
                          <w:r>
                            <w:rPr>
                              <w:rFonts w:ascii="Times New Roman"/>
                              <w:b/>
                            </w:rPr>
                            <w:fldChar w:fldCharType="begin"/>
                          </w:r>
                          <w:r>
                            <w:rPr>
                              <w:rFonts w:ascii="Times New Roman"/>
                              <w:b/>
                            </w:rPr>
                            <w:instrText xml:space="preserve"> PAGE </w:instrText>
                          </w:r>
                          <w:r>
                            <w:rPr>
                              <w:rFonts w:ascii="Times New Roman"/>
                              <w:b/>
                            </w:rPr>
                            <w:fldChar w:fldCharType="separate"/>
                          </w:r>
                          <w:r w:rsidR="00FF40F5">
                            <w:rPr>
                              <w:rFonts w:ascii="Times New Roman"/>
                              <w:b/>
                              <w:noProof/>
                            </w:rPr>
                            <w:t>4</w:t>
                          </w:r>
                          <w:r>
                            <w:rPr>
                              <w:rFonts w:ascii="Times New Roman"/>
                              <w:b/>
                            </w:rPr>
                            <w:fldChar w:fldCharType="end"/>
                          </w:r>
                          <w:r>
                            <w:rPr>
                              <w:rFonts w:ascii="Times New Roman"/>
                              <w:b/>
                              <w:spacing w:val="-1"/>
                            </w:rPr>
                            <w:t xml:space="preserve"> </w:t>
                          </w:r>
                          <w:r>
                            <w:rPr>
                              <w:rFonts w:ascii="Times New Roman"/>
                            </w:rPr>
                            <w:t xml:space="preserve">of </w:t>
                          </w:r>
                          <w:r>
                            <w:rPr>
                              <w:rFonts w:ascii="Times New Roman"/>
                              <w:b/>
                              <w:spacing w:val="-7"/>
                            </w:rPr>
                            <w:fldChar w:fldCharType="begin"/>
                          </w:r>
                          <w:r>
                            <w:rPr>
                              <w:rFonts w:ascii="Times New Roman"/>
                              <w:b/>
                              <w:spacing w:val="-7"/>
                            </w:rPr>
                            <w:instrText xml:space="preserve"> NUMPAGES </w:instrText>
                          </w:r>
                          <w:r>
                            <w:rPr>
                              <w:rFonts w:ascii="Times New Roman"/>
                              <w:b/>
                              <w:spacing w:val="-7"/>
                            </w:rPr>
                            <w:fldChar w:fldCharType="separate"/>
                          </w:r>
                          <w:r w:rsidR="00FF40F5">
                            <w:rPr>
                              <w:rFonts w:ascii="Times New Roman"/>
                              <w:b/>
                              <w:noProof/>
                              <w:spacing w:val="-7"/>
                            </w:rPr>
                            <w:t>26</w:t>
                          </w:r>
                          <w:r>
                            <w:rPr>
                              <w:rFonts w:ascii="Times New Roman"/>
                              <w:b/>
                              <w:spacing w:val="-7"/>
                            </w:rPr>
                            <w:fldChar w:fldCharType="end"/>
                          </w:r>
                        </w:p>
                      </w:txbxContent>
                    </wps:txbx>
                    <wps:bodyPr wrap="square" lIns="0" tIns="0" rIns="0" bIns="0" rtlCol="0">
                      <a:noAutofit/>
                    </wps:bodyPr>
                  </wps:wsp>
                </a:graphicData>
              </a:graphic>
            </wp:anchor>
          </w:drawing>
        </mc:Choice>
        <mc:Fallback>
          <w:pict>
            <v:shapetype w14:anchorId="47C91EB7" id="_x0000_t202" coordsize="21600,21600" o:spt="202" path="m,l,21600r21600,l21600,xe">
              <v:stroke joinstyle="miter"/>
              <v:path gradientshapeok="t" o:connecttype="rect"/>
            </v:shapetype>
            <v:shape id="Textbox 1" o:spid="_x0000_s1026" type="#_x0000_t202" style="position:absolute;margin-left:505.25pt;margin-top:792.3pt;width:63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" filled="f" stroked="f">
              <v:textbox inset="0,0,0,0">
                <w:txbxContent>
                  <w:p w14:paraId="2D1EB81C" w14:textId="77777777" w:rsidR="005E19B9" w:rsidRDefault="005E19B9">
                    <w:pPr>
                      <w:spacing w:before="11"/>
                      <w:ind w:left="20"/>
                      <w:rPr>
                        <w:rFonts w:ascii="Times New Roman"/>
                        <w:b/>
                      </w:rPr>
                    </w:pPr>
                    <w:r>
                      <w:rPr>
                        <w:rFonts w:ascii="Times New Roman"/>
                      </w:rPr>
                      <w:t>Page</w:t>
                    </w:r>
                    <w:r>
                      <w:rPr>
                        <w:rFonts w:ascii="Times New Roman"/>
                        <w:spacing w:val="-3"/>
                      </w:rPr>
                      <w:t xml:space="preserve"> </w:t>
                    </w:r>
                    <w:r>
                      <w:rPr>
                        <w:rFonts w:ascii="Times New Roman"/>
                        <w:b/>
                      </w:rPr>
                      <w:fldChar w:fldCharType="begin"/>
                    </w:r>
                    <w:r>
                      <w:rPr>
                        <w:rFonts w:ascii="Times New Roman"/>
                        <w:b/>
                      </w:rPr>
                      <w:instrText xml:space="preserve"> PAGE </w:instrText>
                    </w:r>
                    <w:r>
                      <w:rPr>
                        <w:rFonts w:ascii="Times New Roman"/>
                        <w:b/>
                      </w:rPr>
                      <w:fldChar w:fldCharType="separate"/>
                    </w:r>
                    <w:r w:rsidR="00FF40F5">
                      <w:rPr>
                        <w:rFonts w:ascii="Times New Roman"/>
                        <w:b/>
                        <w:noProof/>
                      </w:rPr>
                      <w:t>4</w:t>
                    </w:r>
                    <w:r>
                      <w:rPr>
                        <w:rFonts w:ascii="Times New Roman"/>
                        <w:b/>
                      </w:rPr>
                      <w:fldChar w:fldCharType="end"/>
                    </w:r>
                    <w:r>
                      <w:rPr>
                        <w:rFonts w:ascii="Times New Roman"/>
                        <w:b/>
                        <w:spacing w:val="-1"/>
                      </w:rPr>
                      <w:t xml:space="preserve"> </w:t>
                    </w:r>
                    <w:r>
                      <w:rPr>
                        <w:rFonts w:ascii="Times New Roman"/>
                      </w:rPr>
                      <w:t xml:space="preserve">of </w:t>
                    </w:r>
                    <w:r>
                      <w:rPr>
                        <w:rFonts w:ascii="Times New Roman"/>
                        <w:b/>
                        <w:spacing w:val="-7"/>
                      </w:rPr>
                      <w:fldChar w:fldCharType="begin"/>
                    </w:r>
                    <w:r>
                      <w:rPr>
                        <w:rFonts w:ascii="Times New Roman"/>
                        <w:b/>
                        <w:spacing w:val="-7"/>
                      </w:rPr>
                      <w:instrText xml:space="preserve"> NUMPAGES </w:instrText>
                    </w:r>
                    <w:r>
                      <w:rPr>
                        <w:rFonts w:ascii="Times New Roman"/>
                        <w:b/>
                        <w:spacing w:val="-7"/>
                      </w:rPr>
                      <w:fldChar w:fldCharType="separate"/>
                    </w:r>
                    <w:r w:rsidR="00FF40F5">
                      <w:rPr>
                        <w:rFonts w:ascii="Times New Roman"/>
                        <w:b/>
                        <w:noProof/>
                        <w:spacing w:val="-7"/>
                      </w:rPr>
                      <w:t>26</w:t>
                    </w:r>
                    <w:r>
                      <w:rPr>
                        <w:rFonts w:ascii="Times New Roman"/>
                        <w:b/>
                        <w:spacing w:val="-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79909" w14:textId="77777777" w:rsidR="000D1189" w:rsidRDefault="000D1189">
      <w:r>
        <w:separator/>
      </w:r>
    </w:p>
  </w:footnote>
  <w:footnote w:type="continuationSeparator" w:id="0">
    <w:p w14:paraId="2FAFB860" w14:textId="77777777" w:rsidR="000D1189" w:rsidRDefault="000D1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1FD"/>
    <w:multiLevelType w:val="hybridMultilevel"/>
    <w:tmpl w:val="5AF2798A"/>
    <w:lvl w:ilvl="0" w:tplc="1CE62960">
      <w:start w:val="1"/>
      <w:numFmt w:val="lowerLetter"/>
      <w:lvlText w:val="%1)"/>
      <w:lvlJc w:val="left"/>
      <w:pPr>
        <w:ind w:left="743" w:hanging="360"/>
      </w:pPr>
      <w:rPr>
        <w:rFonts w:ascii="Calibri" w:eastAsia="Calibri" w:hAnsi="Calibri" w:cs="Calibri" w:hint="default"/>
        <w:b w:val="0"/>
        <w:bCs w:val="0"/>
        <w:i w:val="0"/>
        <w:iCs w:val="0"/>
        <w:spacing w:val="0"/>
        <w:w w:val="99"/>
        <w:sz w:val="20"/>
        <w:szCs w:val="20"/>
        <w:lang w:val="en-US" w:eastAsia="en-US" w:bidi="ar-SA"/>
      </w:rPr>
    </w:lvl>
    <w:lvl w:ilvl="1" w:tplc="ABEE6136">
      <w:numFmt w:val="bullet"/>
      <w:lvlText w:val="•"/>
      <w:lvlJc w:val="left"/>
      <w:pPr>
        <w:ind w:left="1672" w:hanging="360"/>
      </w:pPr>
      <w:rPr>
        <w:rFonts w:hint="default"/>
        <w:lang w:val="en-US" w:eastAsia="en-US" w:bidi="ar-SA"/>
      </w:rPr>
    </w:lvl>
    <w:lvl w:ilvl="2" w:tplc="B00E904E">
      <w:numFmt w:val="bullet"/>
      <w:lvlText w:val="•"/>
      <w:lvlJc w:val="left"/>
      <w:pPr>
        <w:ind w:left="2604" w:hanging="360"/>
      </w:pPr>
      <w:rPr>
        <w:rFonts w:hint="default"/>
        <w:lang w:val="en-US" w:eastAsia="en-US" w:bidi="ar-SA"/>
      </w:rPr>
    </w:lvl>
    <w:lvl w:ilvl="3" w:tplc="A0685CA0">
      <w:numFmt w:val="bullet"/>
      <w:lvlText w:val="•"/>
      <w:lvlJc w:val="left"/>
      <w:pPr>
        <w:ind w:left="3537" w:hanging="360"/>
      </w:pPr>
      <w:rPr>
        <w:rFonts w:hint="default"/>
        <w:lang w:val="en-US" w:eastAsia="en-US" w:bidi="ar-SA"/>
      </w:rPr>
    </w:lvl>
    <w:lvl w:ilvl="4" w:tplc="C682DE7A">
      <w:numFmt w:val="bullet"/>
      <w:lvlText w:val="•"/>
      <w:lvlJc w:val="left"/>
      <w:pPr>
        <w:ind w:left="4469" w:hanging="360"/>
      </w:pPr>
      <w:rPr>
        <w:rFonts w:hint="default"/>
        <w:lang w:val="en-US" w:eastAsia="en-US" w:bidi="ar-SA"/>
      </w:rPr>
    </w:lvl>
    <w:lvl w:ilvl="5" w:tplc="A92ED882">
      <w:numFmt w:val="bullet"/>
      <w:lvlText w:val="•"/>
      <w:lvlJc w:val="left"/>
      <w:pPr>
        <w:ind w:left="5402" w:hanging="360"/>
      </w:pPr>
      <w:rPr>
        <w:rFonts w:hint="default"/>
        <w:lang w:val="en-US" w:eastAsia="en-US" w:bidi="ar-SA"/>
      </w:rPr>
    </w:lvl>
    <w:lvl w:ilvl="6" w:tplc="81DE9C80">
      <w:numFmt w:val="bullet"/>
      <w:lvlText w:val="•"/>
      <w:lvlJc w:val="left"/>
      <w:pPr>
        <w:ind w:left="6334" w:hanging="360"/>
      </w:pPr>
      <w:rPr>
        <w:rFonts w:hint="default"/>
        <w:lang w:val="en-US" w:eastAsia="en-US" w:bidi="ar-SA"/>
      </w:rPr>
    </w:lvl>
    <w:lvl w:ilvl="7" w:tplc="82AA4CAE">
      <w:numFmt w:val="bullet"/>
      <w:lvlText w:val="•"/>
      <w:lvlJc w:val="left"/>
      <w:pPr>
        <w:ind w:left="7267" w:hanging="360"/>
      </w:pPr>
      <w:rPr>
        <w:rFonts w:hint="default"/>
        <w:lang w:val="en-US" w:eastAsia="en-US" w:bidi="ar-SA"/>
      </w:rPr>
    </w:lvl>
    <w:lvl w:ilvl="8" w:tplc="0A62A778">
      <w:numFmt w:val="bullet"/>
      <w:lvlText w:val="•"/>
      <w:lvlJc w:val="left"/>
      <w:pPr>
        <w:ind w:left="8199" w:hanging="360"/>
      </w:pPr>
      <w:rPr>
        <w:rFonts w:hint="default"/>
        <w:lang w:val="en-US" w:eastAsia="en-US" w:bidi="ar-SA"/>
      </w:rPr>
    </w:lvl>
  </w:abstractNum>
  <w:abstractNum w:abstractNumId="1" w15:restartNumberingAfterBreak="0">
    <w:nsid w:val="07F90CA1"/>
    <w:multiLevelType w:val="hybridMultilevel"/>
    <w:tmpl w:val="434E6B2E"/>
    <w:lvl w:ilvl="0" w:tplc="61E8895C">
      <w:start w:val="1"/>
      <w:numFmt w:val="decimal"/>
      <w:lvlText w:val="%1."/>
      <w:lvlJc w:val="left"/>
      <w:pPr>
        <w:ind w:left="743" w:hanging="360"/>
      </w:pPr>
      <w:rPr>
        <w:rFonts w:ascii="Calibri" w:eastAsia="Calibri" w:hAnsi="Calibri" w:cs="Calibri" w:hint="default"/>
        <w:b w:val="0"/>
        <w:bCs w:val="0"/>
        <w:i w:val="0"/>
        <w:iCs w:val="0"/>
        <w:spacing w:val="0"/>
        <w:w w:val="100"/>
        <w:sz w:val="24"/>
        <w:szCs w:val="24"/>
        <w:lang w:val="en-US" w:eastAsia="en-US" w:bidi="ar-SA"/>
      </w:rPr>
    </w:lvl>
    <w:lvl w:ilvl="1" w:tplc="FCAE5A14">
      <w:start w:val="1"/>
      <w:numFmt w:val="lowerLetter"/>
      <w:lvlText w:val="%2."/>
      <w:lvlJc w:val="left"/>
      <w:pPr>
        <w:ind w:left="1463" w:hanging="360"/>
      </w:pPr>
      <w:rPr>
        <w:rFonts w:hint="default"/>
        <w:spacing w:val="0"/>
        <w:w w:val="90"/>
        <w:lang w:val="en-US" w:eastAsia="en-US" w:bidi="ar-SA"/>
      </w:rPr>
    </w:lvl>
    <w:lvl w:ilvl="2" w:tplc="37AE56E2">
      <w:numFmt w:val="bullet"/>
      <w:lvlText w:val=""/>
      <w:lvlJc w:val="left"/>
      <w:pPr>
        <w:ind w:left="2183" w:hanging="720"/>
      </w:pPr>
      <w:rPr>
        <w:rFonts w:ascii="Symbol" w:eastAsia="Symbol" w:hAnsi="Symbol" w:cs="Symbol" w:hint="default"/>
        <w:b w:val="0"/>
        <w:bCs w:val="0"/>
        <w:i w:val="0"/>
        <w:iCs w:val="0"/>
        <w:spacing w:val="0"/>
        <w:w w:val="100"/>
        <w:sz w:val="24"/>
        <w:szCs w:val="24"/>
        <w:lang w:val="en-US" w:eastAsia="en-US" w:bidi="ar-SA"/>
      </w:rPr>
    </w:lvl>
    <w:lvl w:ilvl="3" w:tplc="75BC431C">
      <w:numFmt w:val="bullet"/>
      <w:lvlText w:val="•"/>
      <w:lvlJc w:val="left"/>
      <w:pPr>
        <w:ind w:left="3165" w:hanging="720"/>
      </w:pPr>
      <w:rPr>
        <w:rFonts w:hint="default"/>
        <w:lang w:val="en-US" w:eastAsia="en-US" w:bidi="ar-SA"/>
      </w:rPr>
    </w:lvl>
    <w:lvl w:ilvl="4" w:tplc="03042390">
      <w:numFmt w:val="bullet"/>
      <w:lvlText w:val="•"/>
      <w:lvlJc w:val="left"/>
      <w:pPr>
        <w:ind w:left="4151" w:hanging="720"/>
      </w:pPr>
      <w:rPr>
        <w:rFonts w:hint="default"/>
        <w:lang w:val="en-US" w:eastAsia="en-US" w:bidi="ar-SA"/>
      </w:rPr>
    </w:lvl>
    <w:lvl w:ilvl="5" w:tplc="D87C8E74">
      <w:numFmt w:val="bullet"/>
      <w:lvlText w:val="•"/>
      <w:lvlJc w:val="left"/>
      <w:pPr>
        <w:ind w:left="5136" w:hanging="720"/>
      </w:pPr>
      <w:rPr>
        <w:rFonts w:hint="default"/>
        <w:lang w:val="en-US" w:eastAsia="en-US" w:bidi="ar-SA"/>
      </w:rPr>
    </w:lvl>
    <w:lvl w:ilvl="6" w:tplc="A100F450">
      <w:numFmt w:val="bullet"/>
      <w:lvlText w:val="•"/>
      <w:lvlJc w:val="left"/>
      <w:pPr>
        <w:ind w:left="6122" w:hanging="720"/>
      </w:pPr>
      <w:rPr>
        <w:rFonts w:hint="default"/>
        <w:lang w:val="en-US" w:eastAsia="en-US" w:bidi="ar-SA"/>
      </w:rPr>
    </w:lvl>
    <w:lvl w:ilvl="7" w:tplc="23EEC7BC">
      <w:numFmt w:val="bullet"/>
      <w:lvlText w:val="•"/>
      <w:lvlJc w:val="left"/>
      <w:pPr>
        <w:ind w:left="7107" w:hanging="720"/>
      </w:pPr>
      <w:rPr>
        <w:rFonts w:hint="default"/>
        <w:lang w:val="en-US" w:eastAsia="en-US" w:bidi="ar-SA"/>
      </w:rPr>
    </w:lvl>
    <w:lvl w:ilvl="8" w:tplc="2BF0F4E0">
      <w:numFmt w:val="bullet"/>
      <w:lvlText w:val="•"/>
      <w:lvlJc w:val="left"/>
      <w:pPr>
        <w:ind w:left="8093" w:hanging="720"/>
      </w:pPr>
      <w:rPr>
        <w:rFonts w:hint="default"/>
        <w:lang w:val="en-US" w:eastAsia="en-US" w:bidi="ar-SA"/>
      </w:rPr>
    </w:lvl>
  </w:abstractNum>
  <w:abstractNum w:abstractNumId="2" w15:restartNumberingAfterBreak="0">
    <w:nsid w:val="0849167E"/>
    <w:multiLevelType w:val="hybridMultilevel"/>
    <w:tmpl w:val="08863F72"/>
    <w:lvl w:ilvl="0" w:tplc="6DACBA4E">
      <w:start w:val="1"/>
      <w:numFmt w:val="decimal"/>
      <w:lvlText w:val="%1."/>
      <w:lvlJc w:val="left"/>
      <w:pPr>
        <w:ind w:left="243" w:hanging="221"/>
      </w:pPr>
      <w:rPr>
        <w:rFonts w:ascii="Calibri" w:eastAsia="Calibri" w:hAnsi="Calibri" w:cs="Calibri" w:hint="default"/>
        <w:b/>
        <w:bCs/>
        <w:i w:val="0"/>
        <w:iCs w:val="0"/>
        <w:spacing w:val="0"/>
        <w:w w:val="100"/>
        <w:sz w:val="22"/>
        <w:szCs w:val="22"/>
        <w:lang w:val="en-US" w:eastAsia="en-US" w:bidi="ar-SA"/>
      </w:rPr>
    </w:lvl>
    <w:lvl w:ilvl="1" w:tplc="CC1AA512">
      <w:start w:val="1"/>
      <w:numFmt w:val="lowerLetter"/>
      <w:lvlText w:val="%2)"/>
      <w:lvlJc w:val="left"/>
      <w:pPr>
        <w:ind w:left="1014" w:hanging="360"/>
      </w:pPr>
      <w:rPr>
        <w:rFonts w:hint="default"/>
        <w:spacing w:val="-1"/>
        <w:w w:val="100"/>
        <w:lang w:val="en-US" w:eastAsia="en-US" w:bidi="ar-SA"/>
      </w:rPr>
    </w:lvl>
    <w:lvl w:ilvl="2" w:tplc="4A0AE2FC">
      <w:start w:val="1"/>
      <w:numFmt w:val="lowerLetter"/>
      <w:lvlText w:val="%3."/>
      <w:lvlJc w:val="left"/>
      <w:pPr>
        <w:ind w:left="1463" w:hanging="360"/>
      </w:pPr>
      <w:rPr>
        <w:rFonts w:ascii="Calibri" w:eastAsia="Calibri" w:hAnsi="Calibri" w:cs="Calibri" w:hint="default"/>
        <w:b w:val="0"/>
        <w:bCs w:val="0"/>
        <w:i w:val="0"/>
        <w:iCs w:val="0"/>
        <w:spacing w:val="-1"/>
        <w:w w:val="100"/>
        <w:sz w:val="22"/>
        <w:szCs w:val="22"/>
        <w:lang w:val="en-US" w:eastAsia="en-US" w:bidi="ar-SA"/>
      </w:rPr>
    </w:lvl>
    <w:lvl w:ilvl="3" w:tplc="9BD83ACE">
      <w:numFmt w:val="bullet"/>
      <w:lvlText w:val="•"/>
      <w:lvlJc w:val="left"/>
      <w:pPr>
        <w:ind w:left="1460" w:hanging="360"/>
      </w:pPr>
      <w:rPr>
        <w:rFonts w:hint="default"/>
        <w:lang w:val="en-US" w:eastAsia="en-US" w:bidi="ar-SA"/>
      </w:rPr>
    </w:lvl>
    <w:lvl w:ilvl="4" w:tplc="6A0482AA">
      <w:numFmt w:val="bullet"/>
      <w:lvlText w:val="•"/>
      <w:lvlJc w:val="left"/>
      <w:pPr>
        <w:ind w:left="2689" w:hanging="360"/>
      </w:pPr>
      <w:rPr>
        <w:rFonts w:hint="default"/>
        <w:lang w:val="en-US" w:eastAsia="en-US" w:bidi="ar-SA"/>
      </w:rPr>
    </w:lvl>
    <w:lvl w:ilvl="5" w:tplc="226CE474">
      <w:numFmt w:val="bullet"/>
      <w:lvlText w:val="•"/>
      <w:lvlJc w:val="left"/>
      <w:pPr>
        <w:ind w:left="3918" w:hanging="360"/>
      </w:pPr>
      <w:rPr>
        <w:rFonts w:hint="default"/>
        <w:lang w:val="en-US" w:eastAsia="en-US" w:bidi="ar-SA"/>
      </w:rPr>
    </w:lvl>
    <w:lvl w:ilvl="6" w:tplc="B4DE4096">
      <w:numFmt w:val="bullet"/>
      <w:lvlText w:val="•"/>
      <w:lvlJc w:val="left"/>
      <w:pPr>
        <w:ind w:left="5147" w:hanging="360"/>
      </w:pPr>
      <w:rPr>
        <w:rFonts w:hint="default"/>
        <w:lang w:val="en-US" w:eastAsia="en-US" w:bidi="ar-SA"/>
      </w:rPr>
    </w:lvl>
    <w:lvl w:ilvl="7" w:tplc="2526959A">
      <w:numFmt w:val="bullet"/>
      <w:lvlText w:val="•"/>
      <w:lvlJc w:val="left"/>
      <w:pPr>
        <w:ind w:left="6376" w:hanging="360"/>
      </w:pPr>
      <w:rPr>
        <w:rFonts w:hint="default"/>
        <w:lang w:val="en-US" w:eastAsia="en-US" w:bidi="ar-SA"/>
      </w:rPr>
    </w:lvl>
    <w:lvl w:ilvl="8" w:tplc="BF942334">
      <w:numFmt w:val="bullet"/>
      <w:lvlText w:val="•"/>
      <w:lvlJc w:val="left"/>
      <w:pPr>
        <w:ind w:left="7606" w:hanging="360"/>
      </w:pPr>
      <w:rPr>
        <w:rFonts w:hint="default"/>
        <w:lang w:val="en-US" w:eastAsia="en-US" w:bidi="ar-SA"/>
      </w:rPr>
    </w:lvl>
  </w:abstractNum>
  <w:abstractNum w:abstractNumId="3" w15:restartNumberingAfterBreak="0">
    <w:nsid w:val="1045473F"/>
    <w:multiLevelType w:val="hybridMultilevel"/>
    <w:tmpl w:val="DB5A8D34"/>
    <w:lvl w:ilvl="0" w:tplc="6BB0A03C">
      <w:start w:val="1"/>
      <w:numFmt w:val="lowerLetter"/>
      <w:lvlText w:val="%1)"/>
      <w:lvlJc w:val="left"/>
      <w:pPr>
        <w:ind w:left="743" w:hanging="360"/>
      </w:pPr>
      <w:rPr>
        <w:rFonts w:hint="default"/>
        <w:spacing w:val="-1"/>
        <w:w w:val="100"/>
        <w:lang w:val="en-US" w:eastAsia="en-US" w:bidi="ar-SA"/>
      </w:rPr>
    </w:lvl>
    <w:lvl w:ilvl="1" w:tplc="A720ECF8">
      <w:start w:val="1"/>
      <w:numFmt w:val="decimal"/>
      <w:lvlText w:val="%2)"/>
      <w:lvlJc w:val="left"/>
      <w:pPr>
        <w:ind w:left="743" w:hanging="360"/>
      </w:pPr>
      <w:rPr>
        <w:rFonts w:ascii="Calibri" w:eastAsia="Calibri" w:hAnsi="Calibri" w:cs="Calibri" w:hint="default"/>
        <w:b w:val="0"/>
        <w:bCs w:val="0"/>
        <w:i w:val="0"/>
        <w:iCs w:val="0"/>
        <w:spacing w:val="0"/>
        <w:w w:val="100"/>
        <w:sz w:val="24"/>
        <w:szCs w:val="24"/>
        <w:lang w:val="en-US" w:eastAsia="en-US" w:bidi="ar-SA"/>
      </w:rPr>
    </w:lvl>
    <w:lvl w:ilvl="2" w:tplc="86CA87E0">
      <w:numFmt w:val="bullet"/>
      <w:lvlText w:val="•"/>
      <w:lvlJc w:val="left"/>
      <w:pPr>
        <w:ind w:left="2604" w:hanging="360"/>
      </w:pPr>
      <w:rPr>
        <w:rFonts w:hint="default"/>
        <w:lang w:val="en-US" w:eastAsia="en-US" w:bidi="ar-SA"/>
      </w:rPr>
    </w:lvl>
    <w:lvl w:ilvl="3" w:tplc="1FEE683A">
      <w:numFmt w:val="bullet"/>
      <w:lvlText w:val="•"/>
      <w:lvlJc w:val="left"/>
      <w:pPr>
        <w:ind w:left="3537" w:hanging="360"/>
      </w:pPr>
      <w:rPr>
        <w:rFonts w:hint="default"/>
        <w:lang w:val="en-US" w:eastAsia="en-US" w:bidi="ar-SA"/>
      </w:rPr>
    </w:lvl>
    <w:lvl w:ilvl="4" w:tplc="E300F3FC">
      <w:numFmt w:val="bullet"/>
      <w:lvlText w:val="•"/>
      <w:lvlJc w:val="left"/>
      <w:pPr>
        <w:ind w:left="4469" w:hanging="360"/>
      </w:pPr>
      <w:rPr>
        <w:rFonts w:hint="default"/>
        <w:lang w:val="en-US" w:eastAsia="en-US" w:bidi="ar-SA"/>
      </w:rPr>
    </w:lvl>
    <w:lvl w:ilvl="5" w:tplc="BE7C1096">
      <w:numFmt w:val="bullet"/>
      <w:lvlText w:val="•"/>
      <w:lvlJc w:val="left"/>
      <w:pPr>
        <w:ind w:left="5402" w:hanging="360"/>
      </w:pPr>
      <w:rPr>
        <w:rFonts w:hint="default"/>
        <w:lang w:val="en-US" w:eastAsia="en-US" w:bidi="ar-SA"/>
      </w:rPr>
    </w:lvl>
    <w:lvl w:ilvl="6" w:tplc="86B0AEF4">
      <w:numFmt w:val="bullet"/>
      <w:lvlText w:val="•"/>
      <w:lvlJc w:val="left"/>
      <w:pPr>
        <w:ind w:left="6334" w:hanging="360"/>
      </w:pPr>
      <w:rPr>
        <w:rFonts w:hint="default"/>
        <w:lang w:val="en-US" w:eastAsia="en-US" w:bidi="ar-SA"/>
      </w:rPr>
    </w:lvl>
    <w:lvl w:ilvl="7" w:tplc="7422E03C">
      <w:numFmt w:val="bullet"/>
      <w:lvlText w:val="•"/>
      <w:lvlJc w:val="left"/>
      <w:pPr>
        <w:ind w:left="7267" w:hanging="360"/>
      </w:pPr>
      <w:rPr>
        <w:rFonts w:hint="default"/>
        <w:lang w:val="en-US" w:eastAsia="en-US" w:bidi="ar-SA"/>
      </w:rPr>
    </w:lvl>
    <w:lvl w:ilvl="8" w:tplc="226CD040">
      <w:numFmt w:val="bullet"/>
      <w:lvlText w:val="•"/>
      <w:lvlJc w:val="left"/>
      <w:pPr>
        <w:ind w:left="8199" w:hanging="360"/>
      </w:pPr>
      <w:rPr>
        <w:rFonts w:hint="default"/>
        <w:lang w:val="en-US" w:eastAsia="en-US" w:bidi="ar-SA"/>
      </w:rPr>
    </w:lvl>
  </w:abstractNum>
  <w:abstractNum w:abstractNumId="4" w15:restartNumberingAfterBreak="0">
    <w:nsid w:val="139038BA"/>
    <w:multiLevelType w:val="hybridMultilevel"/>
    <w:tmpl w:val="0A6AF49C"/>
    <w:lvl w:ilvl="0" w:tplc="9E049C6E">
      <w:start w:val="1"/>
      <w:numFmt w:val="lowerRoman"/>
      <w:lvlText w:val="%1."/>
      <w:lvlJc w:val="left"/>
      <w:pPr>
        <w:ind w:left="2183" w:hanging="296"/>
      </w:pPr>
      <w:rPr>
        <w:rFonts w:ascii="Calibri" w:eastAsia="Calibri" w:hAnsi="Calibri" w:cs="Calibri" w:hint="default"/>
        <w:b w:val="0"/>
        <w:bCs w:val="0"/>
        <w:i w:val="0"/>
        <w:iCs w:val="0"/>
        <w:spacing w:val="-1"/>
        <w:w w:val="100"/>
        <w:sz w:val="24"/>
        <w:szCs w:val="24"/>
        <w:lang w:val="en-US" w:eastAsia="en-US" w:bidi="ar-SA"/>
      </w:rPr>
    </w:lvl>
    <w:lvl w:ilvl="1" w:tplc="C6040026">
      <w:numFmt w:val="bullet"/>
      <w:lvlText w:val="•"/>
      <w:lvlJc w:val="left"/>
      <w:pPr>
        <w:ind w:left="2968" w:hanging="296"/>
      </w:pPr>
      <w:rPr>
        <w:rFonts w:hint="default"/>
        <w:lang w:val="en-US" w:eastAsia="en-US" w:bidi="ar-SA"/>
      </w:rPr>
    </w:lvl>
    <w:lvl w:ilvl="2" w:tplc="F31C0D62">
      <w:numFmt w:val="bullet"/>
      <w:lvlText w:val="•"/>
      <w:lvlJc w:val="left"/>
      <w:pPr>
        <w:ind w:left="3756" w:hanging="296"/>
      </w:pPr>
      <w:rPr>
        <w:rFonts w:hint="default"/>
        <w:lang w:val="en-US" w:eastAsia="en-US" w:bidi="ar-SA"/>
      </w:rPr>
    </w:lvl>
    <w:lvl w:ilvl="3" w:tplc="B5389A60">
      <w:numFmt w:val="bullet"/>
      <w:lvlText w:val="•"/>
      <w:lvlJc w:val="left"/>
      <w:pPr>
        <w:ind w:left="4545" w:hanging="296"/>
      </w:pPr>
      <w:rPr>
        <w:rFonts w:hint="default"/>
        <w:lang w:val="en-US" w:eastAsia="en-US" w:bidi="ar-SA"/>
      </w:rPr>
    </w:lvl>
    <w:lvl w:ilvl="4" w:tplc="BB343D86">
      <w:numFmt w:val="bullet"/>
      <w:lvlText w:val="•"/>
      <w:lvlJc w:val="left"/>
      <w:pPr>
        <w:ind w:left="5333" w:hanging="296"/>
      </w:pPr>
      <w:rPr>
        <w:rFonts w:hint="default"/>
        <w:lang w:val="en-US" w:eastAsia="en-US" w:bidi="ar-SA"/>
      </w:rPr>
    </w:lvl>
    <w:lvl w:ilvl="5" w:tplc="B11E7B3E">
      <w:numFmt w:val="bullet"/>
      <w:lvlText w:val="•"/>
      <w:lvlJc w:val="left"/>
      <w:pPr>
        <w:ind w:left="6122" w:hanging="296"/>
      </w:pPr>
      <w:rPr>
        <w:rFonts w:hint="default"/>
        <w:lang w:val="en-US" w:eastAsia="en-US" w:bidi="ar-SA"/>
      </w:rPr>
    </w:lvl>
    <w:lvl w:ilvl="6" w:tplc="96E44DAA">
      <w:numFmt w:val="bullet"/>
      <w:lvlText w:val="•"/>
      <w:lvlJc w:val="left"/>
      <w:pPr>
        <w:ind w:left="6910" w:hanging="296"/>
      </w:pPr>
      <w:rPr>
        <w:rFonts w:hint="default"/>
        <w:lang w:val="en-US" w:eastAsia="en-US" w:bidi="ar-SA"/>
      </w:rPr>
    </w:lvl>
    <w:lvl w:ilvl="7" w:tplc="EF1A59F4">
      <w:numFmt w:val="bullet"/>
      <w:lvlText w:val="•"/>
      <w:lvlJc w:val="left"/>
      <w:pPr>
        <w:ind w:left="7699" w:hanging="296"/>
      </w:pPr>
      <w:rPr>
        <w:rFonts w:hint="default"/>
        <w:lang w:val="en-US" w:eastAsia="en-US" w:bidi="ar-SA"/>
      </w:rPr>
    </w:lvl>
    <w:lvl w:ilvl="8" w:tplc="43D8401E">
      <w:numFmt w:val="bullet"/>
      <w:lvlText w:val="•"/>
      <w:lvlJc w:val="left"/>
      <w:pPr>
        <w:ind w:left="8487" w:hanging="296"/>
      </w:pPr>
      <w:rPr>
        <w:rFonts w:hint="default"/>
        <w:lang w:val="en-US" w:eastAsia="en-US" w:bidi="ar-SA"/>
      </w:rPr>
    </w:lvl>
  </w:abstractNum>
  <w:abstractNum w:abstractNumId="5" w15:restartNumberingAfterBreak="0">
    <w:nsid w:val="21E334DE"/>
    <w:multiLevelType w:val="hybridMultilevel"/>
    <w:tmpl w:val="EE84BC08"/>
    <w:lvl w:ilvl="0" w:tplc="37ECA7A2">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8BCA6866">
      <w:numFmt w:val="bullet"/>
      <w:lvlText w:val="•"/>
      <w:lvlJc w:val="left"/>
      <w:pPr>
        <w:ind w:left="1672" w:hanging="360"/>
      </w:pPr>
      <w:rPr>
        <w:rFonts w:hint="default"/>
        <w:lang w:val="en-US" w:eastAsia="en-US" w:bidi="ar-SA"/>
      </w:rPr>
    </w:lvl>
    <w:lvl w:ilvl="2" w:tplc="9F143084">
      <w:numFmt w:val="bullet"/>
      <w:lvlText w:val="•"/>
      <w:lvlJc w:val="left"/>
      <w:pPr>
        <w:ind w:left="2604" w:hanging="360"/>
      </w:pPr>
      <w:rPr>
        <w:rFonts w:hint="default"/>
        <w:lang w:val="en-US" w:eastAsia="en-US" w:bidi="ar-SA"/>
      </w:rPr>
    </w:lvl>
    <w:lvl w:ilvl="3" w:tplc="811CAB5C">
      <w:numFmt w:val="bullet"/>
      <w:lvlText w:val="•"/>
      <w:lvlJc w:val="left"/>
      <w:pPr>
        <w:ind w:left="3537" w:hanging="360"/>
      </w:pPr>
      <w:rPr>
        <w:rFonts w:hint="default"/>
        <w:lang w:val="en-US" w:eastAsia="en-US" w:bidi="ar-SA"/>
      </w:rPr>
    </w:lvl>
    <w:lvl w:ilvl="4" w:tplc="9A52B4CC">
      <w:numFmt w:val="bullet"/>
      <w:lvlText w:val="•"/>
      <w:lvlJc w:val="left"/>
      <w:pPr>
        <w:ind w:left="4469" w:hanging="360"/>
      </w:pPr>
      <w:rPr>
        <w:rFonts w:hint="default"/>
        <w:lang w:val="en-US" w:eastAsia="en-US" w:bidi="ar-SA"/>
      </w:rPr>
    </w:lvl>
    <w:lvl w:ilvl="5" w:tplc="64AA6720">
      <w:numFmt w:val="bullet"/>
      <w:lvlText w:val="•"/>
      <w:lvlJc w:val="left"/>
      <w:pPr>
        <w:ind w:left="5402" w:hanging="360"/>
      </w:pPr>
      <w:rPr>
        <w:rFonts w:hint="default"/>
        <w:lang w:val="en-US" w:eastAsia="en-US" w:bidi="ar-SA"/>
      </w:rPr>
    </w:lvl>
    <w:lvl w:ilvl="6" w:tplc="ACFCB2B2">
      <w:numFmt w:val="bullet"/>
      <w:lvlText w:val="•"/>
      <w:lvlJc w:val="left"/>
      <w:pPr>
        <w:ind w:left="6334" w:hanging="360"/>
      </w:pPr>
      <w:rPr>
        <w:rFonts w:hint="default"/>
        <w:lang w:val="en-US" w:eastAsia="en-US" w:bidi="ar-SA"/>
      </w:rPr>
    </w:lvl>
    <w:lvl w:ilvl="7" w:tplc="E722AEA2">
      <w:numFmt w:val="bullet"/>
      <w:lvlText w:val="•"/>
      <w:lvlJc w:val="left"/>
      <w:pPr>
        <w:ind w:left="7267" w:hanging="360"/>
      </w:pPr>
      <w:rPr>
        <w:rFonts w:hint="default"/>
        <w:lang w:val="en-US" w:eastAsia="en-US" w:bidi="ar-SA"/>
      </w:rPr>
    </w:lvl>
    <w:lvl w:ilvl="8" w:tplc="1D826B3E">
      <w:numFmt w:val="bullet"/>
      <w:lvlText w:val="•"/>
      <w:lvlJc w:val="left"/>
      <w:pPr>
        <w:ind w:left="8199" w:hanging="360"/>
      </w:pPr>
      <w:rPr>
        <w:rFonts w:hint="default"/>
        <w:lang w:val="en-US" w:eastAsia="en-US" w:bidi="ar-SA"/>
      </w:rPr>
    </w:lvl>
  </w:abstractNum>
  <w:abstractNum w:abstractNumId="6" w15:restartNumberingAfterBreak="0">
    <w:nsid w:val="26816C72"/>
    <w:multiLevelType w:val="hybridMultilevel"/>
    <w:tmpl w:val="223CA392"/>
    <w:lvl w:ilvl="0" w:tplc="C9C4E0F0">
      <w:start w:val="1"/>
      <w:numFmt w:val="lowerRoman"/>
      <w:lvlText w:val="%1."/>
      <w:lvlJc w:val="left"/>
      <w:pPr>
        <w:ind w:left="1057" w:hanging="341"/>
      </w:pPr>
      <w:rPr>
        <w:rFonts w:ascii="Calibri" w:eastAsia="Calibri" w:hAnsi="Calibri" w:cs="Calibri" w:hint="default"/>
        <w:b w:val="0"/>
        <w:bCs w:val="0"/>
        <w:i w:val="0"/>
        <w:iCs w:val="0"/>
        <w:spacing w:val="-1"/>
        <w:w w:val="100"/>
        <w:sz w:val="24"/>
        <w:szCs w:val="24"/>
        <w:lang w:val="en-US" w:eastAsia="en-US" w:bidi="ar-SA"/>
      </w:rPr>
    </w:lvl>
    <w:lvl w:ilvl="1" w:tplc="004A50FC">
      <w:start w:val="1"/>
      <w:numFmt w:val="decimal"/>
      <w:lvlText w:val="%2."/>
      <w:lvlJc w:val="left"/>
      <w:pPr>
        <w:ind w:left="1057" w:hanging="224"/>
      </w:pPr>
      <w:rPr>
        <w:rFonts w:ascii="Calibri" w:eastAsia="Calibri" w:hAnsi="Calibri" w:cs="Calibri" w:hint="default"/>
        <w:b w:val="0"/>
        <w:bCs w:val="0"/>
        <w:i w:val="0"/>
        <w:iCs w:val="0"/>
        <w:spacing w:val="0"/>
        <w:w w:val="100"/>
        <w:sz w:val="24"/>
        <w:szCs w:val="24"/>
        <w:lang w:val="en-US" w:eastAsia="en-US" w:bidi="ar-SA"/>
      </w:rPr>
    </w:lvl>
    <w:lvl w:ilvl="2" w:tplc="694AD202">
      <w:numFmt w:val="bullet"/>
      <w:lvlText w:val="•"/>
      <w:lvlJc w:val="left"/>
      <w:pPr>
        <w:ind w:left="2860" w:hanging="224"/>
      </w:pPr>
      <w:rPr>
        <w:rFonts w:hint="default"/>
        <w:lang w:val="en-US" w:eastAsia="en-US" w:bidi="ar-SA"/>
      </w:rPr>
    </w:lvl>
    <w:lvl w:ilvl="3" w:tplc="197C277E">
      <w:numFmt w:val="bullet"/>
      <w:lvlText w:val="•"/>
      <w:lvlJc w:val="left"/>
      <w:pPr>
        <w:ind w:left="3761" w:hanging="224"/>
      </w:pPr>
      <w:rPr>
        <w:rFonts w:hint="default"/>
        <w:lang w:val="en-US" w:eastAsia="en-US" w:bidi="ar-SA"/>
      </w:rPr>
    </w:lvl>
    <w:lvl w:ilvl="4" w:tplc="62DAD002">
      <w:numFmt w:val="bullet"/>
      <w:lvlText w:val="•"/>
      <w:lvlJc w:val="left"/>
      <w:pPr>
        <w:ind w:left="4661" w:hanging="224"/>
      </w:pPr>
      <w:rPr>
        <w:rFonts w:hint="default"/>
        <w:lang w:val="en-US" w:eastAsia="en-US" w:bidi="ar-SA"/>
      </w:rPr>
    </w:lvl>
    <w:lvl w:ilvl="5" w:tplc="52C25C08">
      <w:numFmt w:val="bullet"/>
      <w:lvlText w:val="•"/>
      <w:lvlJc w:val="left"/>
      <w:pPr>
        <w:ind w:left="5562" w:hanging="224"/>
      </w:pPr>
      <w:rPr>
        <w:rFonts w:hint="default"/>
        <w:lang w:val="en-US" w:eastAsia="en-US" w:bidi="ar-SA"/>
      </w:rPr>
    </w:lvl>
    <w:lvl w:ilvl="6" w:tplc="FC920FAE">
      <w:numFmt w:val="bullet"/>
      <w:lvlText w:val="•"/>
      <w:lvlJc w:val="left"/>
      <w:pPr>
        <w:ind w:left="6462" w:hanging="224"/>
      </w:pPr>
      <w:rPr>
        <w:rFonts w:hint="default"/>
        <w:lang w:val="en-US" w:eastAsia="en-US" w:bidi="ar-SA"/>
      </w:rPr>
    </w:lvl>
    <w:lvl w:ilvl="7" w:tplc="FDF8A020">
      <w:numFmt w:val="bullet"/>
      <w:lvlText w:val="•"/>
      <w:lvlJc w:val="left"/>
      <w:pPr>
        <w:ind w:left="7363" w:hanging="224"/>
      </w:pPr>
      <w:rPr>
        <w:rFonts w:hint="default"/>
        <w:lang w:val="en-US" w:eastAsia="en-US" w:bidi="ar-SA"/>
      </w:rPr>
    </w:lvl>
    <w:lvl w:ilvl="8" w:tplc="79621D24">
      <w:numFmt w:val="bullet"/>
      <w:lvlText w:val="•"/>
      <w:lvlJc w:val="left"/>
      <w:pPr>
        <w:ind w:left="8263" w:hanging="224"/>
      </w:pPr>
      <w:rPr>
        <w:rFonts w:hint="default"/>
        <w:lang w:val="en-US" w:eastAsia="en-US" w:bidi="ar-SA"/>
      </w:rPr>
    </w:lvl>
  </w:abstractNum>
  <w:abstractNum w:abstractNumId="7" w15:restartNumberingAfterBreak="0">
    <w:nsid w:val="2ECA43F9"/>
    <w:multiLevelType w:val="hybridMultilevel"/>
    <w:tmpl w:val="E0A0FB84"/>
    <w:lvl w:ilvl="0" w:tplc="91063DEE">
      <w:numFmt w:val="bullet"/>
      <w:lvlText w:val=""/>
      <w:lvlJc w:val="left"/>
      <w:pPr>
        <w:ind w:left="743" w:hanging="360"/>
      </w:pPr>
      <w:rPr>
        <w:rFonts w:ascii="Symbol" w:eastAsia="Symbol" w:hAnsi="Symbol" w:cs="Symbol" w:hint="default"/>
        <w:spacing w:val="0"/>
        <w:w w:val="99"/>
        <w:lang w:val="en-US" w:eastAsia="en-US" w:bidi="ar-SA"/>
      </w:rPr>
    </w:lvl>
    <w:lvl w:ilvl="1" w:tplc="4ED6C1C6">
      <w:numFmt w:val="bullet"/>
      <w:lvlText w:val=""/>
      <w:lvlJc w:val="left"/>
      <w:pPr>
        <w:ind w:left="1463" w:hanging="360"/>
      </w:pPr>
      <w:rPr>
        <w:rFonts w:ascii="Wingdings" w:eastAsia="Wingdings" w:hAnsi="Wingdings" w:cs="Wingdings" w:hint="default"/>
        <w:b w:val="0"/>
        <w:bCs w:val="0"/>
        <w:i w:val="0"/>
        <w:iCs w:val="0"/>
        <w:spacing w:val="0"/>
        <w:w w:val="99"/>
        <w:sz w:val="20"/>
        <w:szCs w:val="20"/>
        <w:lang w:val="en-US" w:eastAsia="en-US" w:bidi="ar-SA"/>
      </w:rPr>
    </w:lvl>
    <w:lvl w:ilvl="2" w:tplc="61289C0E">
      <w:numFmt w:val="bullet"/>
      <w:lvlText w:val="•"/>
      <w:lvlJc w:val="left"/>
      <w:pPr>
        <w:ind w:left="2416" w:hanging="360"/>
      </w:pPr>
      <w:rPr>
        <w:rFonts w:hint="default"/>
        <w:lang w:val="en-US" w:eastAsia="en-US" w:bidi="ar-SA"/>
      </w:rPr>
    </w:lvl>
    <w:lvl w:ilvl="3" w:tplc="37343DD4">
      <w:numFmt w:val="bullet"/>
      <w:lvlText w:val="•"/>
      <w:lvlJc w:val="left"/>
      <w:pPr>
        <w:ind w:left="3372" w:hanging="360"/>
      </w:pPr>
      <w:rPr>
        <w:rFonts w:hint="default"/>
        <w:lang w:val="en-US" w:eastAsia="en-US" w:bidi="ar-SA"/>
      </w:rPr>
    </w:lvl>
    <w:lvl w:ilvl="4" w:tplc="43A2F5CE">
      <w:numFmt w:val="bullet"/>
      <w:lvlText w:val="•"/>
      <w:lvlJc w:val="left"/>
      <w:pPr>
        <w:ind w:left="4328" w:hanging="360"/>
      </w:pPr>
      <w:rPr>
        <w:rFonts w:hint="default"/>
        <w:lang w:val="en-US" w:eastAsia="en-US" w:bidi="ar-SA"/>
      </w:rPr>
    </w:lvl>
    <w:lvl w:ilvl="5" w:tplc="7A86DEEE">
      <w:numFmt w:val="bullet"/>
      <w:lvlText w:val="•"/>
      <w:lvlJc w:val="left"/>
      <w:pPr>
        <w:ind w:left="5284" w:hanging="360"/>
      </w:pPr>
      <w:rPr>
        <w:rFonts w:hint="default"/>
        <w:lang w:val="en-US" w:eastAsia="en-US" w:bidi="ar-SA"/>
      </w:rPr>
    </w:lvl>
    <w:lvl w:ilvl="6" w:tplc="116CB7AC">
      <w:numFmt w:val="bullet"/>
      <w:lvlText w:val="•"/>
      <w:lvlJc w:val="left"/>
      <w:pPr>
        <w:ind w:left="6240" w:hanging="360"/>
      </w:pPr>
      <w:rPr>
        <w:rFonts w:hint="default"/>
        <w:lang w:val="en-US" w:eastAsia="en-US" w:bidi="ar-SA"/>
      </w:rPr>
    </w:lvl>
    <w:lvl w:ilvl="7" w:tplc="EF149998">
      <w:numFmt w:val="bullet"/>
      <w:lvlText w:val="•"/>
      <w:lvlJc w:val="left"/>
      <w:pPr>
        <w:ind w:left="7196" w:hanging="360"/>
      </w:pPr>
      <w:rPr>
        <w:rFonts w:hint="default"/>
        <w:lang w:val="en-US" w:eastAsia="en-US" w:bidi="ar-SA"/>
      </w:rPr>
    </w:lvl>
    <w:lvl w:ilvl="8" w:tplc="FB9A1002">
      <w:numFmt w:val="bullet"/>
      <w:lvlText w:val="•"/>
      <w:lvlJc w:val="left"/>
      <w:pPr>
        <w:ind w:left="8152" w:hanging="360"/>
      </w:pPr>
      <w:rPr>
        <w:rFonts w:hint="default"/>
        <w:lang w:val="en-US" w:eastAsia="en-US" w:bidi="ar-SA"/>
      </w:rPr>
    </w:lvl>
  </w:abstractNum>
  <w:abstractNum w:abstractNumId="8" w15:restartNumberingAfterBreak="0">
    <w:nsid w:val="327F68FF"/>
    <w:multiLevelType w:val="hybridMultilevel"/>
    <w:tmpl w:val="92AC3EDA"/>
    <w:lvl w:ilvl="0" w:tplc="8676C640">
      <w:start w:val="1"/>
      <w:numFmt w:val="decimal"/>
      <w:lvlText w:val="%1."/>
      <w:lvlJc w:val="left"/>
      <w:pPr>
        <w:ind w:left="743" w:hanging="360"/>
      </w:pPr>
      <w:rPr>
        <w:rFonts w:ascii="Calibri" w:eastAsia="Calibri" w:hAnsi="Calibri" w:cs="Calibri" w:hint="default"/>
        <w:b w:val="0"/>
        <w:bCs w:val="0"/>
        <w:i w:val="0"/>
        <w:iCs w:val="0"/>
        <w:spacing w:val="0"/>
        <w:w w:val="100"/>
        <w:sz w:val="24"/>
        <w:szCs w:val="24"/>
        <w:lang w:val="en-US" w:eastAsia="en-US" w:bidi="ar-SA"/>
      </w:rPr>
    </w:lvl>
    <w:lvl w:ilvl="1" w:tplc="054C9BE4">
      <w:start w:val="1"/>
      <w:numFmt w:val="lowerLetter"/>
      <w:lvlText w:val="%2."/>
      <w:lvlJc w:val="left"/>
      <w:pPr>
        <w:ind w:left="1463" w:hanging="360"/>
      </w:pPr>
      <w:rPr>
        <w:rFonts w:ascii="Times New Roman" w:eastAsia="Times New Roman" w:hAnsi="Times New Roman" w:cs="Times New Roman" w:hint="default"/>
        <w:b w:val="0"/>
        <w:bCs w:val="0"/>
        <w:i w:val="0"/>
        <w:iCs w:val="0"/>
        <w:spacing w:val="0"/>
        <w:w w:val="90"/>
        <w:sz w:val="24"/>
        <w:szCs w:val="24"/>
        <w:lang w:val="en-US" w:eastAsia="en-US" w:bidi="ar-SA"/>
      </w:rPr>
    </w:lvl>
    <w:lvl w:ilvl="2" w:tplc="0CD21E2A">
      <w:numFmt w:val="bullet"/>
      <w:lvlText w:val="•"/>
      <w:lvlJc w:val="left"/>
      <w:pPr>
        <w:ind w:left="2416" w:hanging="360"/>
      </w:pPr>
      <w:rPr>
        <w:rFonts w:hint="default"/>
        <w:lang w:val="en-US" w:eastAsia="en-US" w:bidi="ar-SA"/>
      </w:rPr>
    </w:lvl>
    <w:lvl w:ilvl="3" w:tplc="74AC729C">
      <w:numFmt w:val="bullet"/>
      <w:lvlText w:val="•"/>
      <w:lvlJc w:val="left"/>
      <w:pPr>
        <w:ind w:left="3372" w:hanging="360"/>
      </w:pPr>
      <w:rPr>
        <w:rFonts w:hint="default"/>
        <w:lang w:val="en-US" w:eastAsia="en-US" w:bidi="ar-SA"/>
      </w:rPr>
    </w:lvl>
    <w:lvl w:ilvl="4" w:tplc="2AB6E052">
      <w:numFmt w:val="bullet"/>
      <w:lvlText w:val="•"/>
      <w:lvlJc w:val="left"/>
      <w:pPr>
        <w:ind w:left="4328" w:hanging="360"/>
      </w:pPr>
      <w:rPr>
        <w:rFonts w:hint="default"/>
        <w:lang w:val="en-US" w:eastAsia="en-US" w:bidi="ar-SA"/>
      </w:rPr>
    </w:lvl>
    <w:lvl w:ilvl="5" w:tplc="45C06162">
      <w:numFmt w:val="bullet"/>
      <w:lvlText w:val="•"/>
      <w:lvlJc w:val="left"/>
      <w:pPr>
        <w:ind w:left="5284" w:hanging="360"/>
      </w:pPr>
      <w:rPr>
        <w:rFonts w:hint="default"/>
        <w:lang w:val="en-US" w:eastAsia="en-US" w:bidi="ar-SA"/>
      </w:rPr>
    </w:lvl>
    <w:lvl w:ilvl="6" w:tplc="4D9CD326">
      <w:numFmt w:val="bullet"/>
      <w:lvlText w:val="•"/>
      <w:lvlJc w:val="left"/>
      <w:pPr>
        <w:ind w:left="6240" w:hanging="360"/>
      </w:pPr>
      <w:rPr>
        <w:rFonts w:hint="default"/>
        <w:lang w:val="en-US" w:eastAsia="en-US" w:bidi="ar-SA"/>
      </w:rPr>
    </w:lvl>
    <w:lvl w:ilvl="7" w:tplc="DFE84E7A">
      <w:numFmt w:val="bullet"/>
      <w:lvlText w:val="•"/>
      <w:lvlJc w:val="left"/>
      <w:pPr>
        <w:ind w:left="7196" w:hanging="360"/>
      </w:pPr>
      <w:rPr>
        <w:rFonts w:hint="default"/>
        <w:lang w:val="en-US" w:eastAsia="en-US" w:bidi="ar-SA"/>
      </w:rPr>
    </w:lvl>
    <w:lvl w:ilvl="8" w:tplc="FE280802">
      <w:numFmt w:val="bullet"/>
      <w:lvlText w:val="•"/>
      <w:lvlJc w:val="left"/>
      <w:pPr>
        <w:ind w:left="8152" w:hanging="360"/>
      </w:pPr>
      <w:rPr>
        <w:rFonts w:hint="default"/>
        <w:lang w:val="en-US" w:eastAsia="en-US" w:bidi="ar-SA"/>
      </w:rPr>
    </w:lvl>
  </w:abstractNum>
  <w:abstractNum w:abstractNumId="9" w15:restartNumberingAfterBreak="0">
    <w:nsid w:val="369540C8"/>
    <w:multiLevelType w:val="hybridMultilevel"/>
    <w:tmpl w:val="EFBA4FEC"/>
    <w:lvl w:ilvl="0" w:tplc="6B784358">
      <w:start w:val="1"/>
      <w:numFmt w:val="decimal"/>
      <w:lvlText w:val="%1."/>
      <w:lvlJc w:val="left"/>
      <w:pPr>
        <w:ind w:left="244" w:hanging="221"/>
      </w:pPr>
      <w:rPr>
        <w:rFonts w:ascii="Calibri" w:eastAsia="Calibri" w:hAnsi="Calibri" w:cs="Calibri" w:hint="default"/>
        <w:b/>
        <w:bCs/>
        <w:i w:val="0"/>
        <w:iCs w:val="0"/>
        <w:spacing w:val="0"/>
        <w:w w:val="100"/>
        <w:sz w:val="22"/>
        <w:szCs w:val="22"/>
        <w:lang w:val="en-US" w:eastAsia="en-US" w:bidi="ar-SA"/>
      </w:rPr>
    </w:lvl>
    <w:lvl w:ilvl="1" w:tplc="F9027EFC">
      <w:start w:val="1"/>
      <w:numFmt w:val="upperLetter"/>
      <w:lvlText w:val="%2)"/>
      <w:lvlJc w:val="left"/>
      <w:pPr>
        <w:ind w:left="743" w:hanging="360"/>
      </w:pPr>
      <w:rPr>
        <w:rFonts w:ascii="Calibri" w:eastAsia="Calibri" w:hAnsi="Calibri" w:cs="Calibri" w:hint="default"/>
        <w:b/>
        <w:bCs/>
        <w:i w:val="0"/>
        <w:iCs w:val="0"/>
        <w:spacing w:val="0"/>
        <w:w w:val="100"/>
        <w:sz w:val="22"/>
        <w:szCs w:val="22"/>
        <w:lang w:val="en-US" w:eastAsia="en-US" w:bidi="ar-SA"/>
      </w:rPr>
    </w:lvl>
    <w:lvl w:ilvl="2" w:tplc="0B5283FE">
      <w:start w:val="1"/>
      <w:numFmt w:val="lowerLetter"/>
      <w:lvlText w:val="%3)"/>
      <w:lvlJc w:val="left"/>
      <w:pPr>
        <w:ind w:left="743" w:hanging="360"/>
      </w:pPr>
      <w:rPr>
        <w:rFonts w:hint="default"/>
        <w:spacing w:val="-1"/>
        <w:w w:val="100"/>
        <w:lang w:val="en-US" w:eastAsia="en-US" w:bidi="ar-SA"/>
      </w:rPr>
    </w:lvl>
    <w:lvl w:ilvl="3" w:tplc="510467A0">
      <w:numFmt w:val="bullet"/>
      <w:lvlText w:val="•"/>
      <w:lvlJc w:val="left"/>
      <w:pPr>
        <w:ind w:left="2812" w:hanging="360"/>
      </w:pPr>
      <w:rPr>
        <w:rFonts w:hint="default"/>
        <w:lang w:val="en-US" w:eastAsia="en-US" w:bidi="ar-SA"/>
      </w:rPr>
    </w:lvl>
    <w:lvl w:ilvl="4" w:tplc="F8242524">
      <w:numFmt w:val="bullet"/>
      <w:lvlText w:val="•"/>
      <w:lvlJc w:val="left"/>
      <w:pPr>
        <w:ind w:left="3848" w:hanging="360"/>
      </w:pPr>
      <w:rPr>
        <w:rFonts w:hint="default"/>
        <w:lang w:val="en-US" w:eastAsia="en-US" w:bidi="ar-SA"/>
      </w:rPr>
    </w:lvl>
    <w:lvl w:ilvl="5" w:tplc="223219BC">
      <w:numFmt w:val="bullet"/>
      <w:lvlText w:val="•"/>
      <w:lvlJc w:val="left"/>
      <w:pPr>
        <w:ind w:left="4884" w:hanging="360"/>
      </w:pPr>
      <w:rPr>
        <w:rFonts w:hint="default"/>
        <w:lang w:val="en-US" w:eastAsia="en-US" w:bidi="ar-SA"/>
      </w:rPr>
    </w:lvl>
    <w:lvl w:ilvl="6" w:tplc="9DC080AA">
      <w:numFmt w:val="bullet"/>
      <w:lvlText w:val="•"/>
      <w:lvlJc w:val="left"/>
      <w:pPr>
        <w:ind w:left="5920" w:hanging="360"/>
      </w:pPr>
      <w:rPr>
        <w:rFonts w:hint="default"/>
        <w:lang w:val="en-US" w:eastAsia="en-US" w:bidi="ar-SA"/>
      </w:rPr>
    </w:lvl>
    <w:lvl w:ilvl="7" w:tplc="62FE4154">
      <w:numFmt w:val="bullet"/>
      <w:lvlText w:val="•"/>
      <w:lvlJc w:val="left"/>
      <w:pPr>
        <w:ind w:left="6956" w:hanging="360"/>
      </w:pPr>
      <w:rPr>
        <w:rFonts w:hint="default"/>
        <w:lang w:val="en-US" w:eastAsia="en-US" w:bidi="ar-SA"/>
      </w:rPr>
    </w:lvl>
    <w:lvl w:ilvl="8" w:tplc="800EFF9A">
      <w:numFmt w:val="bullet"/>
      <w:lvlText w:val="•"/>
      <w:lvlJc w:val="left"/>
      <w:pPr>
        <w:ind w:left="7992" w:hanging="360"/>
      </w:pPr>
      <w:rPr>
        <w:rFonts w:hint="default"/>
        <w:lang w:val="en-US" w:eastAsia="en-US" w:bidi="ar-SA"/>
      </w:rPr>
    </w:lvl>
  </w:abstractNum>
  <w:abstractNum w:abstractNumId="10" w15:restartNumberingAfterBreak="0">
    <w:nsid w:val="3B823AAE"/>
    <w:multiLevelType w:val="hybridMultilevel"/>
    <w:tmpl w:val="DF78961E"/>
    <w:lvl w:ilvl="0" w:tplc="9E6AB146">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6176469E">
      <w:numFmt w:val="bullet"/>
      <w:lvlText w:val="•"/>
      <w:lvlJc w:val="left"/>
      <w:pPr>
        <w:ind w:left="1672" w:hanging="360"/>
      </w:pPr>
      <w:rPr>
        <w:rFonts w:hint="default"/>
        <w:lang w:val="en-US" w:eastAsia="en-US" w:bidi="ar-SA"/>
      </w:rPr>
    </w:lvl>
    <w:lvl w:ilvl="2" w:tplc="80A485C6">
      <w:numFmt w:val="bullet"/>
      <w:lvlText w:val="•"/>
      <w:lvlJc w:val="left"/>
      <w:pPr>
        <w:ind w:left="2604" w:hanging="360"/>
      </w:pPr>
      <w:rPr>
        <w:rFonts w:hint="default"/>
        <w:lang w:val="en-US" w:eastAsia="en-US" w:bidi="ar-SA"/>
      </w:rPr>
    </w:lvl>
    <w:lvl w:ilvl="3" w:tplc="61766234">
      <w:numFmt w:val="bullet"/>
      <w:lvlText w:val="•"/>
      <w:lvlJc w:val="left"/>
      <w:pPr>
        <w:ind w:left="3537" w:hanging="360"/>
      </w:pPr>
      <w:rPr>
        <w:rFonts w:hint="default"/>
        <w:lang w:val="en-US" w:eastAsia="en-US" w:bidi="ar-SA"/>
      </w:rPr>
    </w:lvl>
    <w:lvl w:ilvl="4" w:tplc="00D8BFC4">
      <w:numFmt w:val="bullet"/>
      <w:lvlText w:val="•"/>
      <w:lvlJc w:val="left"/>
      <w:pPr>
        <w:ind w:left="4469" w:hanging="360"/>
      </w:pPr>
      <w:rPr>
        <w:rFonts w:hint="default"/>
        <w:lang w:val="en-US" w:eastAsia="en-US" w:bidi="ar-SA"/>
      </w:rPr>
    </w:lvl>
    <w:lvl w:ilvl="5" w:tplc="5F1E5672">
      <w:numFmt w:val="bullet"/>
      <w:lvlText w:val="•"/>
      <w:lvlJc w:val="left"/>
      <w:pPr>
        <w:ind w:left="5402" w:hanging="360"/>
      </w:pPr>
      <w:rPr>
        <w:rFonts w:hint="default"/>
        <w:lang w:val="en-US" w:eastAsia="en-US" w:bidi="ar-SA"/>
      </w:rPr>
    </w:lvl>
    <w:lvl w:ilvl="6" w:tplc="DFC4F5CC">
      <w:numFmt w:val="bullet"/>
      <w:lvlText w:val="•"/>
      <w:lvlJc w:val="left"/>
      <w:pPr>
        <w:ind w:left="6334" w:hanging="360"/>
      </w:pPr>
      <w:rPr>
        <w:rFonts w:hint="default"/>
        <w:lang w:val="en-US" w:eastAsia="en-US" w:bidi="ar-SA"/>
      </w:rPr>
    </w:lvl>
    <w:lvl w:ilvl="7" w:tplc="5AB08998">
      <w:numFmt w:val="bullet"/>
      <w:lvlText w:val="•"/>
      <w:lvlJc w:val="left"/>
      <w:pPr>
        <w:ind w:left="7267" w:hanging="360"/>
      </w:pPr>
      <w:rPr>
        <w:rFonts w:hint="default"/>
        <w:lang w:val="en-US" w:eastAsia="en-US" w:bidi="ar-SA"/>
      </w:rPr>
    </w:lvl>
    <w:lvl w:ilvl="8" w:tplc="2C287614">
      <w:numFmt w:val="bullet"/>
      <w:lvlText w:val="•"/>
      <w:lvlJc w:val="left"/>
      <w:pPr>
        <w:ind w:left="8199" w:hanging="360"/>
      </w:pPr>
      <w:rPr>
        <w:rFonts w:hint="default"/>
        <w:lang w:val="en-US" w:eastAsia="en-US" w:bidi="ar-SA"/>
      </w:rPr>
    </w:lvl>
  </w:abstractNum>
  <w:abstractNum w:abstractNumId="11" w15:restartNumberingAfterBreak="0">
    <w:nsid w:val="3C9F629E"/>
    <w:multiLevelType w:val="hybridMultilevel"/>
    <w:tmpl w:val="4CA6E58E"/>
    <w:lvl w:ilvl="0" w:tplc="0A2ECD2C">
      <w:start w:val="2"/>
      <w:numFmt w:val="decimal"/>
      <w:lvlText w:val="%1."/>
      <w:lvlJc w:val="left"/>
      <w:pPr>
        <w:ind w:left="959" w:hanging="360"/>
      </w:pPr>
      <w:rPr>
        <w:rFonts w:ascii="Calibri" w:eastAsia="Calibri" w:hAnsi="Calibri" w:cs="Calibri" w:hint="default"/>
        <w:b w:val="0"/>
        <w:bCs w:val="0"/>
        <w:i w:val="0"/>
        <w:iCs w:val="0"/>
        <w:spacing w:val="0"/>
        <w:w w:val="100"/>
        <w:sz w:val="24"/>
        <w:szCs w:val="24"/>
        <w:lang w:val="en-US" w:eastAsia="en-US" w:bidi="ar-SA"/>
      </w:rPr>
    </w:lvl>
    <w:lvl w:ilvl="1" w:tplc="B94899BC">
      <w:numFmt w:val="bullet"/>
      <w:lvlText w:val="•"/>
      <w:lvlJc w:val="left"/>
      <w:pPr>
        <w:ind w:left="1870" w:hanging="360"/>
      </w:pPr>
      <w:rPr>
        <w:rFonts w:hint="default"/>
        <w:lang w:val="en-US" w:eastAsia="en-US" w:bidi="ar-SA"/>
      </w:rPr>
    </w:lvl>
    <w:lvl w:ilvl="2" w:tplc="25BC105E">
      <w:numFmt w:val="bullet"/>
      <w:lvlText w:val="•"/>
      <w:lvlJc w:val="left"/>
      <w:pPr>
        <w:ind w:left="2780" w:hanging="360"/>
      </w:pPr>
      <w:rPr>
        <w:rFonts w:hint="default"/>
        <w:lang w:val="en-US" w:eastAsia="en-US" w:bidi="ar-SA"/>
      </w:rPr>
    </w:lvl>
    <w:lvl w:ilvl="3" w:tplc="2E84DD0E">
      <w:numFmt w:val="bullet"/>
      <w:lvlText w:val="•"/>
      <w:lvlJc w:val="left"/>
      <w:pPr>
        <w:ind w:left="3691" w:hanging="360"/>
      </w:pPr>
      <w:rPr>
        <w:rFonts w:hint="default"/>
        <w:lang w:val="en-US" w:eastAsia="en-US" w:bidi="ar-SA"/>
      </w:rPr>
    </w:lvl>
    <w:lvl w:ilvl="4" w:tplc="E02CB20A">
      <w:numFmt w:val="bullet"/>
      <w:lvlText w:val="•"/>
      <w:lvlJc w:val="left"/>
      <w:pPr>
        <w:ind w:left="4601" w:hanging="360"/>
      </w:pPr>
      <w:rPr>
        <w:rFonts w:hint="default"/>
        <w:lang w:val="en-US" w:eastAsia="en-US" w:bidi="ar-SA"/>
      </w:rPr>
    </w:lvl>
    <w:lvl w:ilvl="5" w:tplc="95542E90">
      <w:numFmt w:val="bullet"/>
      <w:lvlText w:val="•"/>
      <w:lvlJc w:val="left"/>
      <w:pPr>
        <w:ind w:left="5512" w:hanging="360"/>
      </w:pPr>
      <w:rPr>
        <w:rFonts w:hint="default"/>
        <w:lang w:val="en-US" w:eastAsia="en-US" w:bidi="ar-SA"/>
      </w:rPr>
    </w:lvl>
    <w:lvl w:ilvl="6" w:tplc="BF9EC28A">
      <w:numFmt w:val="bullet"/>
      <w:lvlText w:val="•"/>
      <w:lvlJc w:val="left"/>
      <w:pPr>
        <w:ind w:left="6422" w:hanging="360"/>
      </w:pPr>
      <w:rPr>
        <w:rFonts w:hint="default"/>
        <w:lang w:val="en-US" w:eastAsia="en-US" w:bidi="ar-SA"/>
      </w:rPr>
    </w:lvl>
    <w:lvl w:ilvl="7" w:tplc="BFB052A2">
      <w:numFmt w:val="bullet"/>
      <w:lvlText w:val="•"/>
      <w:lvlJc w:val="left"/>
      <w:pPr>
        <w:ind w:left="7333" w:hanging="360"/>
      </w:pPr>
      <w:rPr>
        <w:rFonts w:hint="default"/>
        <w:lang w:val="en-US" w:eastAsia="en-US" w:bidi="ar-SA"/>
      </w:rPr>
    </w:lvl>
    <w:lvl w:ilvl="8" w:tplc="961AF8E6">
      <w:numFmt w:val="bullet"/>
      <w:lvlText w:val="•"/>
      <w:lvlJc w:val="left"/>
      <w:pPr>
        <w:ind w:left="8243" w:hanging="360"/>
      </w:pPr>
      <w:rPr>
        <w:rFonts w:hint="default"/>
        <w:lang w:val="en-US" w:eastAsia="en-US" w:bidi="ar-SA"/>
      </w:rPr>
    </w:lvl>
  </w:abstractNum>
  <w:abstractNum w:abstractNumId="12" w15:restartNumberingAfterBreak="0">
    <w:nsid w:val="42190751"/>
    <w:multiLevelType w:val="hybridMultilevel"/>
    <w:tmpl w:val="D4F41A42"/>
    <w:lvl w:ilvl="0" w:tplc="A82063FC">
      <w:start w:val="1"/>
      <w:numFmt w:val="upperLetter"/>
      <w:lvlText w:val="%1)"/>
      <w:lvlJc w:val="left"/>
      <w:pPr>
        <w:ind w:left="1463" w:hanging="360"/>
      </w:pPr>
      <w:rPr>
        <w:rFonts w:hint="default"/>
        <w:spacing w:val="-1"/>
        <w:w w:val="100"/>
        <w:lang w:val="en-US" w:eastAsia="en-US" w:bidi="ar-SA"/>
      </w:rPr>
    </w:lvl>
    <w:lvl w:ilvl="1" w:tplc="2AE4EFEC">
      <w:numFmt w:val="bullet"/>
      <w:lvlText w:val="•"/>
      <w:lvlJc w:val="left"/>
      <w:pPr>
        <w:ind w:left="2320" w:hanging="360"/>
      </w:pPr>
      <w:rPr>
        <w:rFonts w:hint="default"/>
        <w:lang w:val="en-US" w:eastAsia="en-US" w:bidi="ar-SA"/>
      </w:rPr>
    </w:lvl>
    <w:lvl w:ilvl="2" w:tplc="F3A827A6">
      <w:numFmt w:val="bullet"/>
      <w:lvlText w:val="•"/>
      <w:lvlJc w:val="left"/>
      <w:pPr>
        <w:ind w:left="3180" w:hanging="360"/>
      </w:pPr>
      <w:rPr>
        <w:rFonts w:hint="default"/>
        <w:lang w:val="en-US" w:eastAsia="en-US" w:bidi="ar-SA"/>
      </w:rPr>
    </w:lvl>
    <w:lvl w:ilvl="3" w:tplc="78F2607E">
      <w:numFmt w:val="bullet"/>
      <w:lvlText w:val="•"/>
      <w:lvlJc w:val="left"/>
      <w:pPr>
        <w:ind w:left="4041" w:hanging="360"/>
      </w:pPr>
      <w:rPr>
        <w:rFonts w:hint="default"/>
        <w:lang w:val="en-US" w:eastAsia="en-US" w:bidi="ar-SA"/>
      </w:rPr>
    </w:lvl>
    <w:lvl w:ilvl="4" w:tplc="312A6760">
      <w:numFmt w:val="bullet"/>
      <w:lvlText w:val="•"/>
      <w:lvlJc w:val="left"/>
      <w:pPr>
        <w:ind w:left="4901" w:hanging="360"/>
      </w:pPr>
      <w:rPr>
        <w:rFonts w:hint="default"/>
        <w:lang w:val="en-US" w:eastAsia="en-US" w:bidi="ar-SA"/>
      </w:rPr>
    </w:lvl>
    <w:lvl w:ilvl="5" w:tplc="568EE184">
      <w:numFmt w:val="bullet"/>
      <w:lvlText w:val="•"/>
      <w:lvlJc w:val="left"/>
      <w:pPr>
        <w:ind w:left="5762" w:hanging="360"/>
      </w:pPr>
      <w:rPr>
        <w:rFonts w:hint="default"/>
        <w:lang w:val="en-US" w:eastAsia="en-US" w:bidi="ar-SA"/>
      </w:rPr>
    </w:lvl>
    <w:lvl w:ilvl="6" w:tplc="2D76829E">
      <w:numFmt w:val="bullet"/>
      <w:lvlText w:val="•"/>
      <w:lvlJc w:val="left"/>
      <w:pPr>
        <w:ind w:left="6622" w:hanging="360"/>
      </w:pPr>
      <w:rPr>
        <w:rFonts w:hint="default"/>
        <w:lang w:val="en-US" w:eastAsia="en-US" w:bidi="ar-SA"/>
      </w:rPr>
    </w:lvl>
    <w:lvl w:ilvl="7" w:tplc="5E3453FA">
      <w:numFmt w:val="bullet"/>
      <w:lvlText w:val="•"/>
      <w:lvlJc w:val="left"/>
      <w:pPr>
        <w:ind w:left="7483" w:hanging="360"/>
      </w:pPr>
      <w:rPr>
        <w:rFonts w:hint="default"/>
        <w:lang w:val="en-US" w:eastAsia="en-US" w:bidi="ar-SA"/>
      </w:rPr>
    </w:lvl>
    <w:lvl w:ilvl="8" w:tplc="36524D52">
      <w:numFmt w:val="bullet"/>
      <w:lvlText w:val="•"/>
      <w:lvlJc w:val="left"/>
      <w:pPr>
        <w:ind w:left="8343" w:hanging="360"/>
      </w:pPr>
      <w:rPr>
        <w:rFonts w:hint="default"/>
        <w:lang w:val="en-US" w:eastAsia="en-US" w:bidi="ar-SA"/>
      </w:rPr>
    </w:lvl>
  </w:abstractNum>
  <w:abstractNum w:abstractNumId="13" w15:restartNumberingAfterBreak="0">
    <w:nsid w:val="4F7328A8"/>
    <w:multiLevelType w:val="hybridMultilevel"/>
    <w:tmpl w:val="D7B4CBA0"/>
    <w:lvl w:ilvl="0" w:tplc="6A86F23A">
      <w:start w:val="1"/>
      <w:numFmt w:val="lowerLetter"/>
      <w:lvlText w:val="(%1)"/>
      <w:lvlJc w:val="left"/>
      <w:pPr>
        <w:ind w:left="1041" w:hanging="298"/>
      </w:pPr>
      <w:rPr>
        <w:rFonts w:ascii="Calibri" w:eastAsia="Calibri" w:hAnsi="Calibri" w:cs="Calibri" w:hint="default"/>
        <w:b w:val="0"/>
        <w:bCs w:val="0"/>
        <w:i w:val="0"/>
        <w:iCs w:val="0"/>
        <w:spacing w:val="-1"/>
        <w:w w:val="100"/>
        <w:sz w:val="22"/>
        <w:szCs w:val="22"/>
        <w:lang w:val="en-US" w:eastAsia="en-US" w:bidi="ar-SA"/>
      </w:rPr>
    </w:lvl>
    <w:lvl w:ilvl="1" w:tplc="4CDC2AAC">
      <w:numFmt w:val="bullet"/>
      <w:lvlText w:val="•"/>
      <w:lvlJc w:val="left"/>
      <w:pPr>
        <w:ind w:left="1942" w:hanging="298"/>
      </w:pPr>
      <w:rPr>
        <w:rFonts w:hint="default"/>
        <w:lang w:val="en-US" w:eastAsia="en-US" w:bidi="ar-SA"/>
      </w:rPr>
    </w:lvl>
    <w:lvl w:ilvl="2" w:tplc="76AC18F6">
      <w:numFmt w:val="bullet"/>
      <w:lvlText w:val="•"/>
      <w:lvlJc w:val="left"/>
      <w:pPr>
        <w:ind w:left="2844" w:hanging="298"/>
      </w:pPr>
      <w:rPr>
        <w:rFonts w:hint="default"/>
        <w:lang w:val="en-US" w:eastAsia="en-US" w:bidi="ar-SA"/>
      </w:rPr>
    </w:lvl>
    <w:lvl w:ilvl="3" w:tplc="FE6C279C">
      <w:numFmt w:val="bullet"/>
      <w:lvlText w:val="•"/>
      <w:lvlJc w:val="left"/>
      <w:pPr>
        <w:ind w:left="3747" w:hanging="298"/>
      </w:pPr>
      <w:rPr>
        <w:rFonts w:hint="default"/>
        <w:lang w:val="en-US" w:eastAsia="en-US" w:bidi="ar-SA"/>
      </w:rPr>
    </w:lvl>
    <w:lvl w:ilvl="4" w:tplc="0E8C7EDA">
      <w:numFmt w:val="bullet"/>
      <w:lvlText w:val="•"/>
      <w:lvlJc w:val="left"/>
      <w:pPr>
        <w:ind w:left="4649" w:hanging="298"/>
      </w:pPr>
      <w:rPr>
        <w:rFonts w:hint="default"/>
        <w:lang w:val="en-US" w:eastAsia="en-US" w:bidi="ar-SA"/>
      </w:rPr>
    </w:lvl>
    <w:lvl w:ilvl="5" w:tplc="E0CC6F14">
      <w:numFmt w:val="bullet"/>
      <w:lvlText w:val="•"/>
      <w:lvlJc w:val="left"/>
      <w:pPr>
        <w:ind w:left="5552" w:hanging="298"/>
      </w:pPr>
      <w:rPr>
        <w:rFonts w:hint="default"/>
        <w:lang w:val="en-US" w:eastAsia="en-US" w:bidi="ar-SA"/>
      </w:rPr>
    </w:lvl>
    <w:lvl w:ilvl="6" w:tplc="E3E43226">
      <w:numFmt w:val="bullet"/>
      <w:lvlText w:val="•"/>
      <w:lvlJc w:val="left"/>
      <w:pPr>
        <w:ind w:left="6454" w:hanging="298"/>
      </w:pPr>
      <w:rPr>
        <w:rFonts w:hint="default"/>
        <w:lang w:val="en-US" w:eastAsia="en-US" w:bidi="ar-SA"/>
      </w:rPr>
    </w:lvl>
    <w:lvl w:ilvl="7" w:tplc="3BF6A8B4">
      <w:numFmt w:val="bullet"/>
      <w:lvlText w:val="•"/>
      <w:lvlJc w:val="left"/>
      <w:pPr>
        <w:ind w:left="7357" w:hanging="298"/>
      </w:pPr>
      <w:rPr>
        <w:rFonts w:hint="default"/>
        <w:lang w:val="en-US" w:eastAsia="en-US" w:bidi="ar-SA"/>
      </w:rPr>
    </w:lvl>
    <w:lvl w:ilvl="8" w:tplc="95148546">
      <w:numFmt w:val="bullet"/>
      <w:lvlText w:val="•"/>
      <w:lvlJc w:val="left"/>
      <w:pPr>
        <w:ind w:left="8259" w:hanging="298"/>
      </w:pPr>
      <w:rPr>
        <w:rFonts w:hint="default"/>
        <w:lang w:val="en-US" w:eastAsia="en-US" w:bidi="ar-SA"/>
      </w:rPr>
    </w:lvl>
  </w:abstractNum>
  <w:abstractNum w:abstractNumId="14" w15:restartNumberingAfterBreak="0">
    <w:nsid w:val="521F2A7F"/>
    <w:multiLevelType w:val="hybridMultilevel"/>
    <w:tmpl w:val="F4B44B2E"/>
    <w:lvl w:ilvl="0" w:tplc="A4D27FFA">
      <w:start w:val="1"/>
      <w:numFmt w:val="lowerLetter"/>
      <w:lvlText w:val="%1)"/>
      <w:lvlJc w:val="left"/>
      <w:pPr>
        <w:ind w:left="743" w:hanging="360"/>
      </w:pPr>
      <w:rPr>
        <w:rFonts w:ascii="Calibri" w:eastAsia="Calibri" w:hAnsi="Calibri" w:cs="Calibri" w:hint="default"/>
        <w:b w:val="0"/>
        <w:bCs w:val="0"/>
        <w:i w:val="0"/>
        <w:iCs w:val="0"/>
        <w:spacing w:val="-1"/>
        <w:w w:val="100"/>
        <w:sz w:val="22"/>
        <w:szCs w:val="22"/>
        <w:lang w:val="en-US" w:eastAsia="en-US" w:bidi="ar-SA"/>
      </w:rPr>
    </w:lvl>
    <w:lvl w:ilvl="1" w:tplc="18862F8C">
      <w:numFmt w:val="bullet"/>
      <w:lvlText w:val="•"/>
      <w:lvlJc w:val="left"/>
      <w:pPr>
        <w:ind w:left="1672" w:hanging="360"/>
      </w:pPr>
      <w:rPr>
        <w:rFonts w:hint="default"/>
        <w:lang w:val="en-US" w:eastAsia="en-US" w:bidi="ar-SA"/>
      </w:rPr>
    </w:lvl>
    <w:lvl w:ilvl="2" w:tplc="783AC10E">
      <w:numFmt w:val="bullet"/>
      <w:lvlText w:val="•"/>
      <w:lvlJc w:val="left"/>
      <w:pPr>
        <w:ind w:left="2604" w:hanging="360"/>
      </w:pPr>
      <w:rPr>
        <w:rFonts w:hint="default"/>
        <w:lang w:val="en-US" w:eastAsia="en-US" w:bidi="ar-SA"/>
      </w:rPr>
    </w:lvl>
    <w:lvl w:ilvl="3" w:tplc="F04AEC08">
      <w:numFmt w:val="bullet"/>
      <w:lvlText w:val="•"/>
      <w:lvlJc w:val="left"/>
      <w:pPr>
        <w:ind w:left="3537" w:hanging="360"/>
      </w:pPr>
      <w:rPr>
        <w:rFonts w:hint="default"/>
        <w:lang w:val="en-US" w:eastAsia="en-US" w:bidi="ar-SA"/>
      </w:rPr>
    </w:lvl>
    <w:lvl w:ilvl="4" w:tplc="98D6F96A">
      <w:numFmt w:val="bullet"/>
      <w:lvlText w:val="•"/>
      <w:lvlJc w:val="left"/>
      <w:pPr>
        <w:ind w:left="4469" w:hanging="360"/>
      </w:pPr>
      <w:rPr>
        <w:rFonts w:hint="default"/>
        <w:lang w:val="en-US" w:eastAsia="en-US" w:bidi="ar-SA"/>
      </w:rPr>
    </w:lvl>
    <w:lvl w:ilvl="5" w:tplc="EF2AD72A">
      <w:numFmt w:val="bullet"/>
      <w:lvlText w:val="•"/>
      <w:lvlJc w:val="left"/>
      <w:pPr>
        <w:ind w:left="5402" w:hanging="360"/>
      </w:pPr>
      <w:rPr>
        <w:rFonts w:hint="default"/>
        <w:lang w:val="en-US" w:eastAsia="en-US" w:bidi="ar-SA"/>
      </w:rPr>
    </w:lvl>
    <w:lvl w:ilvl="6" w:tplc="FF8057A4">
      <w:numFmt w:val="bullet"/>
      <w:lvlText w:val="•"/>
      <w:lvlJc w:val="left"/>
      <w:pPr>
        <w:ind w:left="6334" w:hanging="360"/>
      </w:pPr>
      <w:rPr>
        <w:rFonts w:hint="default"/>
        <w:lang w:val="en-US" w:eastAsia="en-US" w:bidi="ar-SA"/>
      </w:rPr>
    </w:lvl>
    <w:lvl w:ilvl="7" w:tplc="85D24F9A">
      <w:numFmt w:val="bullet"/>
      <w:lvlText w:val="•"/>
      <w:lvlJc w:val="left"/>
      <w:pPr>
        <w:ind w:left="7267" w:hanging="360"/>
      </w:pPr>
      <w:rPr>
        <w:rFonts w:hint="default"/>
        <w:lang w:val="en-US" w:eastAsia="en-US" w:bidi="ar-SA"/>
      </w:rPr>
    </w:lvl>
    <w:lvl w:ilvl="8" w:tplc="2DDCC7E8">
      <w:numFmt w:val="bullet"/>
      <w:lvlText w:val="•"/>
      <w:lvlJc w:val="left"/>
      <w:pPr>
        <w:ind w:left="8199" w:hanging="360"/>
      </w:pPr>
      <w:rPr>
        <w:rFonts w:hint="default"/>
        <w:lang w:val="en-US" w:eastAsia="en-US" w:bidi="ar-SA"/>
      </w:rPr>
    </w:lvl>
  </w:abstractNum>
  <w:abstractNum w:abstractNumId="15" w15:restartNumberingAfterBreak="0">
    <w:nsid w:val="56180F29"/>
    <w:multiLevelType w:val="hybridMultilevel"/>
    <w:tmpl w:val="8AB4A966"/>
    <w:lvl w:ilvl="0" w:tplc="3A1C8FC0">
      <w:start w:val="1"/>
      <w:numFmt w:val="decimal"/>
      <w:lvlText w:val="%1."/>
      <w:lvlJc w:val="left"/>
      <w:pPr>
        <w:ind w:left="265" w:hanging="242"/>
      </w:pPr>
      <w:rPr>
        <w:rFonts w:ascii="Calibri" w:eastAsia="Calibri" w:hAnsi="Calibri" w:cs="Calibri" w:hint="default"/>
        <w:b/>
        <w:bCs/>
        <w:i w:val="0"/>
        <w:iCs w:val="0"/>
        <w:spacing w:val="-1"/>
        <w:w w:val="100"/>
        <w:sz w:val="24"/>
        <w:szCs w:val="24"/>
        <w:lang w:val="en-US" w:eastAsia="en-US" w:bidi="ar-SA"/>
      </w:rPr>
    </w:lvl>
    <w:lvl w:ilvl="1" w:tplc="306285D8">
      <w:start w:val="1"/>
      <w:numFmt w:val="lowerLetter"/>
      <w:lvlText w:val="%2)"/>
      <w:lvlJc w:val="left"/>
      <w:pPr>
        <w:ind w:left="1014" w:hanging="360"/>
      </w:pPr>
      <w:rPr>
        <w:rFonts w:ascii="Calibri" w:eastAsia="Calibri" w:hAnsi="Calibri" w:cs="Calibri" w:hint="default"/>
        <w:b w:val="0"/>
        <w:bCs w:val="0"/>
        <w:i w:val="0"/>
        <w:iCs w:val="0"/>
        <w:spacing w:val="0"/>
        <w:w w:val="100"/>
        <w:sz w:val="24"/>
        <w:szCs w:val="24"/>
        <w:lang w:val="en-US" w:eastAsia="en-US" w:bidi="ar-SA"/>
      </w:rPr>
    </w:lvl>
    <w:lvl w:ilvl="2" w:tplc="1F94DE76">
      <w:numFmt w:val="bullet"/>
      <w:lvlText w:val="•"/>
      <w:lvlJc w:val="left"/>
      <w:pPr>
        <w:ind w:left="2024" w:hanging="360"/>
      </w:pPr>
      <w:rPr>
        <w:rFonts w:hint="default"/>
        <w:lang w:val="en-US" w:eastAsia="en-US" w:bidi="ar-SA"/>
      </w:rPr>
    </w:lvl>
    <w:lvl w:ilvl="3" w:tplc="FBE2C104">
      <w:numFmt w:val="bullet"/>
      <w:lvlText w:val="•"/>
      <w:lvlJc w:val="left"/>
      <w:pPr>
        <w:ind w:left="3029" w:hanging="360"/>
      </w:pPr>
      <w:rPr>
        <w:rFonts w:hint="default"/>
        <w:lang w:val="en-US" w:eastAsia="en-US" w:bidi="ar-SA"/>
      </w:rPr>
    </w:lvl>
    <w:lvl w:ilvl="4" w:tplc="53EA89AE">
      <w:numFmt w:val="bullet"/>
      <w:lvlText w:val="•"/>
      <w:lvlJc w:val="left"/>
      <w:pPr>
        <w:ind w:left="4034" w:hanging="360"/>
      </w:pPr>
      <w:rPr>
        <w:rFonts w:hint="default"/>
        <w:lang w:val="en-US" w:eastAsia="en-US" w:bidi="ar-SA"/>
      </w:rPr>
    </w:lvl>
    <w:lvl w:ilvl="5" w:tplc="60BEF662">
      <w:numFmt w:val="bullet"/>
      <w:lvlText w:val="•"/>
      <w:lvlJc w:val="left"/>
      <w:pPr>
        <w:ind w:left="5039" w:hanging="360"/>
      </w:pPr>
      <w:rPr>
        <w:rFonts w:hint="default"/>
        <w:lang w:val="en-US" w:eastAsia="en-US" w:bidi="ar-SA"/>
      </w:rPr>
    </w:lvl>
    <w:lvl w:ilvl="6" w:tplc="954854DA">
      <w:numFmt w:val="bullet"/>
      <w:lvlText w:val="•"/>
      <w:lvlJc w:val="left"/>
      <w:pPr>
        <w:ind w:left="6044" w:hanging="360"/>
      </w:pPr>
      <w:rPr>
        <w:rFonts w:hint="default"/>
        <w:lang w:val="en-US" w:eastAsia="en-US" w:bidi="ar-SA"/>
      </w:rPr>
    </w:lvl>
    <w:lvl w:ilvl="7" w:tplc="BA666F28">
      <w:numFmt w:val="bullet"/>
      <w:lvlText w:val="•"/>
      <w:lvlJc w:val="left"/>
      <w:pPr>
        <w:ind w:left="7049" w:hanging="360"/>
      </w:pPr>
      <w:rPr>
        <w:rFonts w:hint="default"/>
        <w:lang w:val="en-US" w:eastAsia="en-US" w:bidi="ar-SA"/>
      </w:rPr>
    </w:lvl>
    <w:lvl w:ilvl="8" w:tplc="C950BB50">
      <w:numFmt w:val="bullet"/>
      <w:lvlText w:val="•"/>
      <w:lvlJc w:val="left"/>
      <w:pPr>
        <w:ind w:left="8054" w:hanging="360"/>
      </w:pPr>
      <w:rPr>
        <w:rFonts w:hint="default"/>
        <w:lang w:val="en-US" w:eastAsia="en-US" w:bidi="ar-SA"/>
      </w:rPr>
    </w:lvl>
  </w:abstractNum>
  <w:abstractNum w:abstractNumId="16" w15:restartNumberingAfterBreak="0">
    <w:nsid w:val="59142DE8"/>
    <w:multiLevelType w:val="hybridMultilevel"/>
    <w:tmpl w:val="91E0D3D0"/>
    <w:lvl w:ilvl="0" w:tplc="4CB88C26">
      <w:start w:val="1"/>
      <w:numFmt w:val="lowerLetter"/>
      <w:lvlText w:val="%1)"/>
      <w:lvlJc w:val="left"/>
      <w:pPr>
        <w:ind w:left="743" w:hanging="360"/>
      </w:pPr>
      <w:rPr>
        <w:rFonts w:ascii="Calibri" w:eastAsia="Calibri" w:hAnsi="Calibri" w:cs="Calibri" w:hint="default"/>
        <w:b w:val="0"/>
        <w:bCs w:val="0"/>
        <w:i w:val="0"/>
        <w:iCs w:val="0"/>
        <w:spacing w:val="0"/>
        <w:w w:val="99"/>
        <w:sz w:val="20"/>
        <w:szCs w:val="20"/>
        <w:lang w:val="en-US" w:eastAsia="en-US" w:bidi="ar-SA"/>
      </w:rPr>
    </w:lvl>
    <w:lvl w:ilvl="1" w:tplc="0D9C6F40">
      <w:numFmt w:val="bullet"/>
      <w:lvlText w:val="•"/>
      <w:lvlJc w:val="left"/>
      <w:pPr>
        <w:ind w:left="1672" w:hanging="360"/>
      </w:pPr>
      <w:rPr>
        <w:rFonts w:hint="default"/>
        <w:lang w:val="en-US" w:eastAsia="en-US" w:bidi="ar-SA"/>
      </w:rPr>
    </w:lvl>
    <w:lvl w:ilvl="2" w:tplc="6C4ADEDC">
      <w:numFmt w:val="bullet"/>
      <w:lvlText w:val="•"/>
      <w:lvlJc w:val="left"/>
      <w:pPr>
        <w:ind w:left="2604" w:hanging="360"/>
      </w:pPr>
      <w:rPr>
        <w:rFonts w:hint="default"/>
        <w:lang w:val="en-US" w:eastAsia="en-US" w:bidi="ar-SA"/>
      </w:rPr>
    </w:lvl>
    <w:lvl w:ilvl="3" w:tplc="17A6BA5C">
      <w:numFmt w:val="bullet"/>
      <w:lvlText w:val="•"/>
      <w:lvlJc w:val="left"/>
      <w:pPr>
        <w:ind w:left="3537" w:hanging="360"/>
      </w:pPr>
      <w:rPr>
        <w:rFonts w:hint="default"/>
        <w:lang w:val="en-US" w:eastAsia="en-US" w:bidi="ar-SA"/>
      </w:rPr>
    </w:lvl>
    <w:lvl w:ilvl="4" w:tplc="FB86E3F4">
      <w:numFmt w:val="bullet"/>
      <w:lvlText w:val="•"/>
      <w:lvlJc w:val="left"/>
      <w:pPr>
        <w:ind w:left="4469" w:hanging="360"/>
      </w:pPr>
      <w:rPr>
        <w:rFonts w:hint="default"/>
        <w:lang w:val="en-US" w:eastAsia="en-US" w:bidi="ar-SA"/>
      </w:rPr>
    </w:lvl>
    <w:lvl w:ilvl="5" w:tplc="8DE86F7C">
      <w:numFmt w:val="bullet"/>
      <w:lvlText w:val="•"/>
      <w:lvlJc w:val="left"/>
      <w:pPr>
        <w:ind w:left="5402" w:hanging="360"/>
      </w:pPr>
      <w:rPr>
        <w:rFonts w:hint="default"/>
        <w:lang w:val="en-US" w:eastAsia="en-US" w:bidi="ar-SA"/>
      </w:rPr>
    </w:lvl>
    <w:lvl w:ilvl="6" w:tplc="4A1ED3BC">
      <w:numFmt w:val="bullet"/>
      <w:lvlText w:val="•"/>
      <w:lvlJc w:val="left"/>
      <w:pPr>
        <w:ind w:left="6334" w:hanging="360"/>
      </w:pPr>
      <w:rPr>
        <w:rFonts w:hint="default"/>
        <w:lang w:val="en-US" w:eastAsia="en-US" w:bidi="ar-SA"/>
      </w:rPr>
    </w:lvl>
    <w:lvl w:ilvl="7" w:tplc="66FC3736">
      <w:numFmt w:val="bullet"/>
      <w:lvlText w:val="•"/>
      <w:lvlJc w:val="left"/>
      <w:pPr>
        <w:ind w:left="7267" w:hanging="360"/>
      </w:pPr>
      <w:rPr>
        <w:rFonts w:hint="default"/>
        <w:lang w:val="en-US" w:eastAsia="en-US" w:bidi="ar-SA"/>
      </w:rPr>
    </w:lvl>
    <w:lvl w:ilvl="8" w:tplc="6CC65322">
      <w:numFmt w:val="bullet"/>
      <w:lvlText w:val="•"/>
      <w:lvlJc w:val="left"/>
      <w:pPr>
        <w:ind w:left="8199" w:hanging="360"/>
      </w:pPr>
      <w:rPr>
        <w:rFonts w:hint="default"/>
        <w:lang w:val="en-US" w:eastAsia="en-US" w:bidi="ar-SA"/>
      </w:rPr>
    </w:lvl>
  </w:abstractNum>
  <w:abstractNum w:abstractNumId="17" w15:restartNumberingAfterBreak="0">
    <w:nsid w:val="5BD0110A"/>
    <w:multiLevelType w:val="hybridMultilevel"/>
    <w:tmpl w:val="84BA3326"/>
    <w:lvl w:ilvl="0" w:tplc="8B78268A">
      <w:start w:val="1"/>
      <w:numFmt w:val="lowerLetter"/>
      <w:lvlText w:val="%1."/>
      <w:lvlJc w:val="left"/>
      <w:pPr>
        <w:ind w:left="731" w:hanging="360"/>
      </w:pPr>
      <w:rPr>
        <w:rFonts w:ascii="Calibri" w:eastAsia="Calibri" w:hAnsi="Calibri" w:cs="Calibri" w:hint="default"/>
        <w:b w:val="0"/>
        <w:bCs w:val="0"/>
        <w:i w:val="0"/>
        <w:iCs w:val="0"/>
        <w:spacing w:val="0"/>
        <w:w w:val="100"/>
        <w:sz w:val="24"/>
        <w:szCs w:val="24"/>
        <w:lang w:val="en-US" w:eastAsia="en-US" w:bidi="ar-SA"/>
      </w:rPr>
    </w:lvl>
    <w:lvl w:ilvl="1" w:tplc="E9B2DA5E">
      <w:numFmt w:val="bullet"/>
      <w:lvlText w:val="•"/>
      <w:lvlJc w:val="left"/>
      <w:pPr>
        <w:ind w:left="1672" w:hanging="360"/>
      </w:pPr>
      <w:rPr>
        <w:rFonts w:hint="default"/>
        <w:lang w:val="en-US" w:eastAsia="en-US" w:bidi="ar-SA"/>
      </w:rPr>
    </w:lvl>
    <w:lvl w:ilvl="2" w:tplc="FDE4A388">
      <w:numFmt w:val="bullet"/>
      <w:lvlText w:val="•"/>
      <w:lvlJc w:val="left"/>
      <w:pPr>
        <w:ind w:left="2604" w:hanging="360"/>
      </w:pPr>
      <w:rPr>
        <w:rFonts w:hint="default"/>
        <w:lang w:val="en-US" w:eastAsia="en-US" w:bidi="ar-SA"/>
      </w:rPr>
    </w:lvl>
    <w:lvl w:ilvl="3" w:tplc="0ACEF590">
      <w:numFmt w:val="bullet"/>
      <w:lvlText w:val="•"/>
      <w:lvlJc w:val="left"/>
      <w:pPr>
        <w:ind w:left="3537" w:hanging="360"/>
      </w:pPr>
      <w:rPr>
        <w:rFonts w:hint="default"/>
        <w:lang w:val="en-US" w:eastAsia="en-US" w:bidi="ar-SA"/>
      </w:rPr>
    </w:lvl>
    <w:lvl w:ilvl="4" w:tplc="3C5AAE44">
      <w:numFmt w:val="bullet"/>
      <w:lvlText w:val="•"/>
      <w:lvlJc w:val="left"/>
      <w:pPr>
        <w:ind w:left="4469" w:hanging="360"/>
      </w:pPr>
      <w:rPr>
        <w:rFonts w:hint="default"/>
        <w:lang w:val="en-US" w:eastAsia="en-US" w:bidi="ar-SA"/>
      </w:rPr>
    </w:lvl>
    <w:lvl w:ilvl="5" w:tplc="DAB4ED52">
      <w:numFmt w:val="bullet"/>
      <w:lvlText w:val="•"/>
      <w:lvlJc w:val="left"/>
      <w:pPr>
        <w:ind w:left="5402" w:hanging="360"/>
      </w:pPr>
      <w:rPr>
        <w:rFonts w:hint="default"/>
        <w:lang w:val="en-US" w:eastAsia="en-US" w:bidi="ar-SA"/>
      </w:rPr>
    </w:lvl>
    <w:lvl w:ilvl="6" w:tplc="218E8814">
      <w:numFmt w:val="bullet"/>
      <w:lvlText w:val="•"/>
      <w:lvlJc w:val="left"/>
      <w:pPr>
        <w:ind w:left="6334" w:hanging="360"/>
      </w:pPr>
      <w:rPr>
        <w:rFonts w:hint="default"/>
        <w:lang w:val="en-US" w:eastAsia="en-US" w:bidi="ar-SA"/>
      </w:rPr>
    </w:lvl>
    <w:lvl w:ilvl="7" w:tplc="0E96D6B2">
      <w:numFmt w:val="bullet"/>
      <w:lvlText w:val="•"/>
      <w:lvlJc w:val="left"/>
      <w:pPr>
        <w:ind w:left="7267" w:hanging="360"/>
      </w:pPr>
      <w:rPr>
        <w:rFonts w:hint="default"/>
        <w:lang w:val="en-US" w:eastAsia="en-US" w:bidi="ar-SA"/>
      </w:rPr>
    </w:lvl>
    <w:lvl w:ilvl="8" w:tplc="00C602C4">
      <w:numFmt w:val="bullet"/>
      <w:lvlText w:val="•"/>
      <w:lvlJc w:val="left"/>
      <w:pPr>
        <w:ind w:left="8199" w:hanging="360"/>
      </w:pPr>
      <w:rPr>
        <w:rFonts w:hint="default"/>
        <w:lang w:val="en-US" w:eastAsia="en-US" w:bidi="ar-SA"/>
      </w:rPr>
    </w:lvl>
  </w:abstractNum>
  <w:abstractNum w:abstractNumId="18" w15:restartNumberingAfterBreak="0">
    <w:nsid w:val="5D415F2E"/>
    <w:multiLevelType w:val="hybridMultilevel"/>
    <w:tmpl w:val="83829938"/>
    <w:lvl w:ilvl="0" w:tplc="90B056CA">
      <w:start w:val="1"/>
      <w:numFmt w:val="decimal"/>
      <w:lvlText w:val="%1."/>
      <w:lvlJc w:val="left"/>
      <w:pPr>
        <w:ind w:left="743" w:hanging="360"/>
      </w:pPr>
      <w:rPr>
        <w:rFonts w:ascii="Calibri" w:eastAsia="Calibri" w:hAnsi="Calibri" w:cs="Calibri" w:hint="default"/>
        <w:b w:val="0"/>
        <w:bCs w:val="0"/>
        <w:i w:val="0"/>
        <w:iCs w:val="0"/>
        <w:spacing w:val="0"/>
        <w:w w:val="100"/>
        <w:sz w:val="24"/>
        <w:szCs w:val="24"/>
        <w:lang w:val="en-US" w:eastAsia="en-US" w:bidi="ar-SA"/>
      </w:rPr>
    </w:lvl>
    <w:lvl w:ilvl="1" w:tplc="1870E99A">
      <w:numFmt w:val="bullet"/>
      <w:lvlText w:val="•"/>
      <w:lvlJc w:val="left"/>
      <w:pPr>
        <w:ind w:left="1672" w:hanging="360"/>
      </w:pPr>
      <w:rPr>
        <w:rFonts w:hint="default"/>
        <w:lang w:val="en-US" w:eastAsia="en-US" w:bidi="ar-SA"/>
      </w:rPr>
    </w:lvl>
    <w:lvl w:ilvl="2" w:tplc="43428B8A">
      <w:numFmt w:val="bullet"/>
      <w:lvlText w:val="•"/>
      <w:lvlJc w:val="left"/>
      <w:pPr>
        <w:ind w:left="2604" w:hanging="360"/>
      </w:pPr>
      <w:rPr>
        <w:rFonts w:hint="default"/>
        <w:lang w:val="en-US" w:eastAsia="en-US" w:bidi="ar-SA"/>
      </w:rPr>
    </w:lvl>
    <w:lvl w:ilvl="3" w:tplc="944CD59C">
      <w:numFmt w:val="bullet"/>
      <w:lvlText w:val="•"/>
      <w:lvlJc w:val="left"/>
      <w:pPr>
        <w:ind w:left="3537" w:hanging="360"/>
      </w:pPr>
      <w:rPr>
        <w:rFonts w:hint="default"/>
        <w:lang w:val="en-US" w:eastAsia="en-US" w:bidi="ar-SA"/>
      </w:rPr>
    </w:lvl>
    <w:lvl w:ilvl="4" w:tplc="5ABC7718">
      <w:numFmt w:val="bullet"/>
      <w:lvlText w:val="•"/>
      <w:lvlJc w:val="left"/>
      <w:pPr>
        <w:ind w:left="4469" w:hanging="360"/>
      </w:pPr>
      <w:rPr>
        <w:rFonts w:hint="default"/>
        <w:lang w:val="en-US" w:eastAsia="en-US" w:bidi="ar-SA"/>
      </w:rPr>
    </w:lvl>
    <w:lvl w:ilvl="5" w:tplc="36B2AF22">
      <w:numFmt w:val="bullet"/>
      <w:lvlText w:val="•"/>
      <w:lvlJc w:val="left"/>
      <w:pPr>
        <w:ind w:left="5402" w:hanging="360"/>
      </w:pPr>
      <w:rPr>
        <w:rFonts w:hint="default"/>
        <w:lang w:val="en-US" w:eastAsia="en-US" w:bidi="ar-SA"/>
      </w:rPr>
    </w:lvl>
    <w:lvl w:ilvl="6" w:tplc="5A7C989C">
      <w:numFmt w:val="bullet"/>
      <w:lvlText w:val="•"/>
      <w:lvlJc w:val="left"/>
      <w:pPr>
        <w:ind w:left="6334" w:hanging="360"/>
      </w:pPr>
      <w:rPr>
        <w:rFonts w:hint="default"/>
        <w:lang w:val="en-US" w:eastAsia="en-US" w:bidi="ar-SA"/>
      </w:rPr>
    </w:lvl>
    <w:lvl w:ilvl="7" w:tplc="085C0994">
      <w:numFmt w:val="bullet"/>
      <w:lvlText w:val="•"/>
      <w:lvlJc w:val="left"/>
      <w:pPr>
        <w:ind w:left="7267" w:hanging="360"/>
      </w:pPr>
      <w:rPr>
        <w:rFonts w:hint="default"/>
        <w:lang w:val="en-US" w:eastAsia="en-US" w:bidi="ar-SA"/>
      </w:rPr>
    </w:lvl>
    <w:lvl w:ilvl="8" w:tplc="B528669E">
      <w:numFmt w:val="bullet"/>
      <w:lvlText w:val="•"/>
      <w:lvlJc w:val="left"/>
      <w:pPr>
        <w:ind w:left="8199" w:hanging="360"/>
      </w:pPr>
      <w:rPr>
        <w:rFonts w:hint="default"/>
        <w:lang w:val="en-US" w:eastAsia="en-US" w:bidi="ar-SA"/>
      </w:rPr>
    </w:lvl>
  </w:abstractNum>
  <w:abstractNum w:abstractNumId="19" w15:restartNumberingAfterBreak="0">
    <w:nsid w:val="68305344"/>
    <w:multiLevelType w:val="hybridMultilevel"/>
    <w:tmpl w:val="5AD4E6E0"/>
    <w:lvl w:ilvl="0" w:tplc="9BD0E9FA">
      <w:start w:val="7"/>
      <w:numFmt w:val="decimal"/>
      <w:lvlText w:val="%1."/>
      <w:lvlJc w:val="left"/>
      <w:pPr>
        <w:ind w:left="743" w:hanging="360"/>
      </w:pPr>
      <w:rPr>
        <w:rFonts w:ascii="Calibri" w:eastAsia="Calibri" w:hAnsi="Calibri" w:cs="Calibri" w:hint="default"/>
        <w:b w:val="0"/>
        <w:bCs w:val="0"/>
        <w:i w:val="0"/>
        <w:iCs w:val="0"/>
        <w:spacing w:val="-1"/>
        <w:w w:val="100"/>
        <w:sz w:val="24"/>
        <w:szCs w:val="24"/>
        <w:lang w:val="en-US" w:eastAsia="en-US" w:bidi="ar-SA"/>
      </w:rPr>
    </w:lvl>
    <w:lvl w:ilvl="1" w:tplc="DD06B848">
      <w:start w:val="1"/>
      <w:numFmt w:val="decimal"/>
      <w:lvlText w:val="(%2)"/>
      <w:lvlJc w:val="left"/>
      <w:pPr>
        <w:ind w:left="1282" w:hanging="484"/>
      </w:pPr>
      <w:rPr>
        <w:rFonts w:ascii="Calibri" w:eastAsia="Calibri" w:hAnsi="Calibri" w:cs="Calibri" w:hint="default"/>
        <w:b w:val="0"/>
        <w:bCs w:val="0"/>
        <w:i w:val="0"/>
        <w:iCs w:val="0"/>
        <w:spacing w:val="-1"/>
        <w:w w:val="100"/>
        <w:sz w:val="24"/>
        <w:szCs w:val="24"/>
        <w:lang w:val="en-US" w:eastAsia="en-US" w:bidi="ar-SA"/>
      </w:rPr>
    </w:lvl>
    <w:lvl w:ilvl="2" w:tplc="4D38E0C0">
      <w:numFmt w:val="bullet"/>
      <w:lvlText w:val="•"/>
      <w:lvlJc w:val="left"/>
      <w:pPr>
        <w:ind w:left="2256" w:hanging="484"/>
      </w:pPr>
      <w:rPr>
        <w:rFonts w:hint="default"/>
        <w:lang w:val="en-US" w:eastAsia="en-US" w:bidi="ar-SA"/>
      </w:rPr>
    </w:lvl>
    <w:lvl w:ilvl="3" w:tplc="CEC28C38">
      <w:numFmt w:val="bullet"/>
      <w:lvlText w:val="•"/>
      <w:lvlJc w:val="left"/>
      <w:pPr>
        <w:ind w:left="3232" w:hanging="484"/>
      </w:pPr>
      <w:rPr>
        <w:rFonts w:hint="default"/>
        <w:lang w:val="en-US" w:eastAsia="en-US" w:bidi="ar-SA"/>
      </w:rPr>
    </w:lvl>
    <w:lvl w:ilvl="4" w:tplc="E6420662">
      <w:numFmt w:val="bullet"/>
      <w:lvlText w:val="•"/>
      <w:lvlJc w:val="left"/>
      <w:pPr>
        <w:ind w:left="4208" w:hanging="484"/>
      </w:pPr>
      <w:rPr>
        <w:rFonts w:hint="default"/>
        <w:lang w:val="en-US" w:eastAsia="en-US" w:bidi="ar-SA"/>
      </w:rPr>
    </w:lvl>
    <w:lvl w:ilvl="5" w:tplc="340891C6">
      <w:numFmt w:val="bullet"/>
      <w:lvlText w:val="•"/>
      <w:lvlJc w:val="left"/>
      <w:pPr>
        <w:ind w:left="5184" w:hanging="484"/>
      </w:pPr>
      <w:rPr>
        <w:rFonts w:hint="default"/>
        <w:lang w:val="en-US" w:eastAsia="en-US" w:bidi="ar-SA"/>
      </w:rPr>
    </w:lvl>
    <w:lvl w:ilvl="6" w:tplc="D3DC4D5A">
      <w:numFmt w:val="bullet"/>
      <w:lvlText w:val="•"/>
      <w:lvlJc w:val="left"/>
      <w:pPr>
        <w:ind w:left="6160" w:hanging="484"/>
      </w:pPr>
      <w:rPr>
        <w:rFonts w:hint="default"/>
        <w:lang w:val="en-US" w:eastAsia="en-US" w:bidi="ar-SA"/>
      </w:rPr>
    </w:lvl>
    <w:lvl w:ilvl="7" w:tplc="0CA2E4CE">
      <w:numFmt w:val="bullet"/>
      <w:lvlText w:val="•"/>
      <w:lvlJc w:val="left"/>
      <w:pPr>
        <w:ind w:left="7136" w:hanging="484"/>
      </w:pPr>
      <w:rPr>
        <w:rFonts w:hint="default"/>
        <w:lang w:val="en-US" w:eastAsia="en-US" w:bidi="ar-SA"/>
      </w:rPr>
    </w:lvl>
    <w:lvl w:ilvl="8" w:tplc="6FE62664">
      <w:numFmt w:val="bullet"/>
      <w:lvlText w:val="•"/>
      <w:lvlJc w:val="left"/>
      <w:pPr>
        <w:ind w:left="8112" w:hanging="484"/>
      </w:pPr>
      <w:rPr>
        <w:rFonts w:hint="default"/>
        <w:lang w:val="en-US" w:eastAsia="en-US" w:bidi="ar-SA"/>
      </w:rPr>
    </w:lvl>
  </w:abstractNum>
  <w:abstractNum w:abstractNumId="20" w15:restartNumberingAfterBreak="0">
    <w:nsid w:val="6B880E65"/>
    <w:multiLevelType w:val="hybridMultilevel"/>
    <w:tmpl w:val="C952E49A"/>
    <w:lvl w:ilvl="0" w:tplc="9E78CBE0">
      <w:start w:val="1"/>
      <w:numFmt w:val="lowerLetter"/>
      <w:lvlText w:val="%1)"/>
      <w:lvlJc w:val="left"/>
      <w:pPr>
        <w:ind w:left="743" w:hanging="360"/>
      </w:pPr>
      <w:rPr>
        <w:rFonts w:ascii="Calibri" w:eastAsia="Calibri" w:hAnsi="Calibri" w:cs="Calibri" w:hint="default"/>
        <w:b w:val="0"/>
        <w:bCs w:val="0"/>
        <w:i w:val="0"/>
        <w:iCs w:val="0"/>
        <w:spacing w:val="0"/>
        <w:w w:val="99"/>
        <w:sz w:val="20"/>
        <w:szCs w:val="20"/>
        <w:lang w:val="en-US" w:eastAsia="en-US" w:bidi="ar-SA"/>
      </w:rPr>
    </w:lvl>
    <w:lvl w:ilvl="1" w:tplc="0EE6E022">
      <w:numFmt w:val="bullet"/>
      <w:lvlText w:val="•"/>
      <w:lvlJc w:val="left"/>
      <w:pPr>
        <w:ind w:left="1672" w:hanging="360"/>
      </w:pPr>
      <w:rPr>
        <w:rFonts w:hint="default"/>
        <w:lang w:val="en-US" w:eastAsia="en-US" w:bidi="ar-SA"/>
      </w:rPr>
    </w:lvl>
    <w:lvl w:ilvl="2" w:tplc="FC781274">
      <w:numFmt w:val="bullet"/>
      <w:lvlText w:val="•"/>
      <w:lvlJc w:val="left"/>
      <w:pPr>
        <w:ind w:left="2604" w:hanging="360"/>
      </w:pPr>
      <w:rPr>
        <w:rFonts w:hint="default"/>
        <w:lang w:val="en-US" w:eastAsia="en-US" w:bidi="ar-SA"/>
      </w:rPr>
    </w:lvl>
    <w:lvl w:ilvl="3" w:tplc="72382A1A">
      <w:numFmt w:val="bullet"/>
      <w:lvlText w:val="•"/>
      <w:lvlJc w:val="left"/>
      <w:pPr>
        <w:ind w:left="3537" w:hanging="360"/>
      </w:pPr>
      <w:rPr>
        <w:rFonts w:hint="default"/>
        <w:lang w:val="en-US" w:eastAsia="en-US" w:bidi="ar-SA"/>
      </w:rPr>
    </w:lvl>
    <w:lvl w:ilvl="4" w:tplc="70DADE7A">
      <w:numFmt w:val="bullet"/>
      <w:lvlText w:val="•"/>
      <w:lvlJc w:val="left"/>
      <w:pPr>
        <w:ind w:left="4469" w:hanging="360"/>
      </w:pPr>
      <w:rPr>
        <w:rFonts w:hint="default"/>
        <w:lang w:val="en-US" w:eastAsia="en-US" w:bidi="ar-SA"/>
      </w:rPr>
    </w:lvl>
    <w:lvl w:ilvl="5" w:tplc="7FE04FF4">
      <w:numFmt w:val="bullet"/>
      <w:lvlText w:val="•"/>
      <w:lvlJc w:val="left"/>
      <w:pPr>
        <w:ind w:left="5402" w:hanging="360"/>
      </w:pPr>
      <w:rPr>
        <w:rFonts w:hint="default"/>
        <w:lang w:val="en-US" w:eastAsia="en-US" w:bidi="ar-SA"/>
      </w:rPr>
    </w:lvl>
    <w:lvl w:ilvl="6" w:tplc="B95A1FB4">
      <w:numFmt w:val="bullet"/>
      <w:lvlText w:val="•"/>
      <w:lvlJc w:val="left"/>
      <w:pPr>
        <w:ind w:left="6334" w:hanging="360"/>
      </w:pPr>
      <w:rPr>
        <w:rFonts w:hint="default"/>
        <w:lang w:val="en-US" w:eastAsia="en-US" w:bidi="ar-SA"/>
      </w:rPr>
    </w:lvl>
    <w:lvl w:ilvl="7" w:tplc="933260AA">
      <w:numFmt w:val="bullet"/>
      <w:lvlText w:val="•"/>
      <w:lvlJc w:val="left"/>
      <w:pPr>
        <w:ind w:left="7267" w:hanging="360"/>
      </w:pPr>
      <w:rPr>
        <w:rFonts w:hint="default"/>
        <w:lang w:val="en-US" w:eastAsia="en-US" w:bidi="ar-SA"/>
      </w:rPr>
    </w:lvl>
    <w:lvl w:ilvl="8" w:tplc="D5B045B8">
      <w:numFmt w:val="bullet"/>
      <w:lvlText w:val="•"/>
      <w:lvlJc w:val="left"/>
      <w:pPr>
        <w:ind w:left="8199" w:hanging="360"/>
      </w:pPr>
      <w:rPr>
        <w:rFonts w:hint="default"/>
        <w:lang w:val="en-US" w:eastAsia="en-US" w:bidi="ar-SA"/>
      </w:rPr>
    </w:lvl>
  </w:abstractNum>
  <w:abstractNum w:abstractNumId="21" w15:restartNumberingAfterBreak="0">
    <w:nsid w:val="6FC81F3F"/>
    <w:multiLevelType w:val="hybridMultilevel"/>
    <w:tmpl w:val="FB163448"/>
    <w:lvl w:ilvl="0" w:tplc="0F58E124">
      <w:numFmt w:val="bullet"/>
      <w:lvlText w:val=""/>
      <w:lvlJc w:val="left"/>
      <w:pPr>
        <w:ind w:left="1463" w:hanging="360"/>
      </w:pPr>
      <w:rPr>
        <w:rFonts w:ascii="Symbol" w:eastAsia="Symbol" w:hAnsi="Symbol" w:cs="Symbol" w:hint="default"/>
        <w:b w:val="0"/>
        <w:bCs w:val="0"/>
        <w:i w:val="0"/>
        <w:iCs w:val="0"/>
        <w:spacing w:val="0"/>
        <w:w w:val="100"/>
        <w:sz w:val="24"/>
        <w:szCs w:val="24"/>
        <w:lang w:val="en-US" w:eastAsia="en-US" w:bidi="ar-SA"/>
      </w:rPr>
    </w:lvl>
    <w:lvl w:ilvl="1" w:tplc="AA0AC016">
      <w:numFmt w:val="bullet"/>
      <w:lvlText w:val="•"/>
      <w:lvlJc w:val="left"/>
      <w:pPr>
        <w:ind w:left="2320" w:hanging="360"/>
      </w:pPr>
      <w:rPr>
        <w:rFonts w:hint="default"/>
        <w:lang w:val="en-US" w:eastAsia="en-US" w:bidi="ar-SA"/>
      </w:rPr>
    </w:lvl>
    <w:lvl w:ilvl="2" w:tplc="A27E2B8A">
      <w:numFmt w:val="bullet"/>
      <w:lvlText w:val="•"/>
      <w:lvlJc w:val="left"/>
      <w:pPr>
        <w:ind w:left="3180" w:hanging="360"/>
      </w:pPr>
      <w:rPr>
        <w:rFonts w:hint="default"/>
        <w:lang w:val="en-US" w:eastAsia="en-US" w:bidi="ar-SA"/>
      </w:rPr>
    </w:lvl>
    <w:lvl w:ilvl="3" w:tplc="B3E623A2">
      <w:numFmt w:val="bullet"/>
      <w:lvlText w:val="•"/>
      <w:lvlJc w:val="left"/>
      <w:pPr>
        <w:ind w:left="4041" w:hanging="360"/>
      </w:pPr>
      <w:rPr>
        <w:rFonts w:hint="default"/>
        <w:lang w:val="en-US" w:eastAsia="en-US" w:bidi="ar-SA"/>
      </w:rPr>
    </w:lvl>
    <w:lvl w:ilvl="4" w:tplc="81EE24C2">
      <w:numFmt w:val="bullet"/>
      <w:lvlText w:val="•"/>
      <w:lvlJc w:val="left"/>
      <w:pPr>
        <w:ind w:left="4901" w:hanging="360"/>
      </w:pPr>
      <w:rPr>
        <w:rFonts w:hint="default"/>
        <w:lang w:val="en-US" w:eastAsia="en-US" w:bidi="ar-SA"/>
      </w:rPr>
    </w:lvl>
    <w:lvl w:ilvl="5" w:tplc="A9D6091C">
      <w:numFmt w:val="bullet"/>
      <w:lvlText w:val="•"/>
      <w:lvlJc w:val="left"/>
      <w:pPr>
        <w:ind w:left="5762" w:hanging="360"/>
      </w:pPr>
      <w:rPr>
        <w:rFonts w:hint="default"/>
        <w:lang w:val="en-US" w:eastAsia="en-US" w:bidi="ar-SA"/>
      </w:rPr>
    </w:lvl>
    <w:lvl w:ilvl="6" w:tplc="EA3A34E2">
      <w:numFmt w:val="bullet"/>
      <w:lvlText w:val="•"/>
      <w:lvlJc w:val="left"/>
      <w:pPr>
        <w:ind w:left="6622" w:hanging="360"/>
      </w:pPr>
      <w:rPr>
        <w:rFonts w:hint="default"/>
        <w:lang w:val="en-US" w:eastAsia="en-US" w:bidi="ar-SA"/>
      </w:rPr>
    </w:lvl>
    <w:lvl w:ilvl="7" w:tplc="4A3AFAD4">
      <w:numFmt w:val="bullet"/>
      <w:lvlText w:val="•"/>
      <w:lvlJc w:val="left"/>
      <w:pPr>
        <w:ind w:left="7483" w:hanging="360"/>
      </w:pPr>
      <w:rPr>
        <w:rFonts w:hint="default"/>
        <w:lang w:val="en-US" w:eastAsia="en-US" w:bidi="ar-SA"/>
      </w:rPr>
    </w:lvl>
    <w:lvl w:ilvl="8" w:tplc="2E9EC8EE">
      <w:numFmt w:val="bullet"/>
      <w:lvlText w:val="•"/>
      <w:lvlJc w:val="left"/>
      <w:pPr>
        <w:ind w:left="8343" w:hanging="360"/>
      </w:pPr>
      <w:rPr>
        <w:rFonts w:hint="default"/>
        <w:lang w:val="en-US" w:eastAsia="en-US" w:bidi="ar-SA"/>
      </w:rPr>
    </w:lvl>
  </w:abstractNum>
  <w:abstractNum w:abstractNumId="22" w15:restartNumberingAfterBreak="0">
    <w:nsid w:val="74757DBE"/>
    <w:multiLevelType w:val="hybridMultilevel"/>
    <w:tmpl w:val="6C5A219C"/>
    <w:lvl w:ilvl="0" w:tplc="B032F8A4">
      <w:start w:val="1"/>
      <w:numFmt w:val="lowerLetter"/>
      <w:lvlText w:val="%1)"/>
      <w:lvlJc w:val="left"/>
      <w:pPr>
        <w:ind w:left="743" w:hanging="360"/>
      </w:pPr>
      <w:rPr>
        <w:rFonts w:ascii="Calibri" w:eastAsia="Calibri" w:hAnsi="Calibri" w:cs="Calibri" w:hint="default"/>
        <w:b w:val="0"/>
        <w:bCs w:val="0"/>
        <w:i w:val="0"/>
        <w:iCs w:val="0"/>
        <w:spacing w:val="0"/>
        <w:w w:val="99"/>
        <w:sz w:val="20"/>
        <w:szCs w:val="20"/>
        <w:lang w:val="en-US" w:eastAsia="en-US" w:bidi="ar-SA"/>
      </w:rPr>
    </w:lvl>
    <w:lvl w:ilvl="1" w:tplc="3B5802D2">
      <w:numFmt w:val="bullet"/>
      <w:lvlText w:val="•"/>
      <w:lvlJc w:val="left"/>
      <w:pPr>
        <w:ind w:left="1672" w:hanging="360"/>
      </w:pPr>
      <w:rPr>
        <w:rFonts w:hint="default"/>
        <w:lang w:val="en-US" w:eastAsia="en-US" w:bidi="ar-SA"/>
      </w:rPr>
    </w:lvl>
    <w:lvl w:ilvl="2" w:tplc="9EE2EA14">
      <w:numFmt w:val="bullet"/>
      <w:lvlText w:val="•"/>
      <w:lvlJc w:val="left"/>
      <w:pPr>
        <w:ind w:left="2604" w:hanging="360"/>
      </w:pPr>
      <w:rPr>
        <w:rFonts w:hint="default"/>
        <w:lang w:val="en-US" w:eastAsia="en-US" w:bidi="ar-SA"/>
      </w:rPr>
    </w:lvl>
    <w:lvl w:ilvl="3" w:tplc="A30EE4B6">
      <w:numFmt w:val="bullet"/>
      <w:lvlText w:val="•"/>
      <w:lvlJc w:val="left"/>
      <w:pPr>
        <w:ind w:left="3537" w:hanging="360"/>
      </w:pPr>
      <w:rPr>
        <w:rFonts w:hint="default"/>
        <w:lang w:val="en-US" w:eastAsia="en-US" w:bidi="ar-SA"/>
      </w:rPr>
    </w:lvl>
    <w:lvl w:ilvl="4" w:tplc="A5EE2748">
      <w:numFmt w:val="bullet"/>
      <w:lvlText w:val="•"/>
      <w:lvlJc w:val="left"/>
      <w:pPr>
        <w:ind w:left="4469" w:hanging="360"/>
      </w:pPr>
      <w:rPr>
        <w:rFonts w:hint="default"/>
        <w:lang w:val="en-US" w:eastAsia="en-US" w:bidi="ar-SA"/>
      </w:rPr>
    </w:lvl>
    <w:lvl w:ilvl="5" w:tplc="5E44CD9A">
      <w:numFmt w:val="bullet"/>
      <w:lvlText w:val="•"/>
      <w:lvlJc w:val="left"/>
      <w:pPr>
        <w:ind w:left="5402" w:hanging="360"/>
      </w:pPr>
      <w:rPr>
        <w:rFonts w:hint="default"/>
        <w:lang w:val="en-US" w:eastAsia="en-US" w:bidi="ar-SA"/>
      </w:rPr>
    </w:lvl>
    <w:lvl w:ilvl="6" w:tplc="49D02DB4">
      <w:numFmt w:val="bullet"/>
      <w:lvlText w:val="•"/>
      <w:lvlJc w:val="left"/>
      <w:pPr>
        <w:ind w:left="6334" w:hanging="360"/>
      </w:pPr>
      <w:rPr>
        <w:rFonts w:hint="default"/>
        <w:lang w:val="en-US" w:eastAsia="en-US" w:bidi="ar-SA"/>
      </w:rPr>
    </w:lvl>
    <w:lvl w:ilvl="7" w:tplc="D2F20DDC">
      <w:numFmt w:val="bullet"/>
      <w:lvlText w:val="•"/>
      <w:lvlJc w:val="left"/>
      <w:pPr>
        <w:ind w:left="7267" w:hanging="360"/>
      </w:pPr>
      <w:rPr>
        <w:rFonts w:hint="default"/>
        <w:lang w:val="en-US" w:eastAsia="en-US" w:bidi="ar-SA"/>
      </w:rPr>
    </w:lvl>
    <w:lvl w:ilvl="8" w:tplc="0136B772">
      <w:numFmt w:val="bullet"/>
      <w:lvlText w:val="•"/>
      <w:lvlJc w:val="left"/>
      <w:pPr>
        <w:ind w:left="8199" w:hanging="360"/>
      </w:pPr>
      <w:rPr>
        <w:rFonts w:hint="default"/>
        <w:lang w:val="en-US" w:eastAsia="en-US" w:bidi="ar-SA"/>
      </w:rPr>
    </w:lvl>
  </w:abstractNum>
  <w:abstractNum w:abstractNumId="23" w15:restartNumberingAfterBreak="0">
    <w:nsid w:val="79033C09"/>
    <w:multiLevelType w:val="hybridMultilevel"/>
    <w:tmpl w:val="B122D6EA"/>
    <w:lvl w:ilvl="0" w:tplc="79E480EC">
      <w:start w:val="8"/>
      <w:numFmt w:val="decimal"/>
      <w:lvlText w:val="%1."/>
      <w:lvlJc w:val="left"/>
      <w:pPr>
        <w:ind w:left="743" w:hanging="360"/>
      </w:pPr>
      <w:rPr>
        <w:rFonts w:ascii="Calibri" w:eastAsia="Calibri" w:hAnsi="Calibri" w:cs="Calibri" w:hint="default"/>
        <w:b w:val="0"/>
        <w:bCs w:val="0"/>
        <w:i w:val="0"/>
        <w:iCs w:val="0"/>
        <w:spacing w:val="-1"/>
        <w:w w:val="100"/>
        <w:sz w:val="24"/>
        <w:szCs w:val="24"/>
        <w:lang w:val="en-US" w:eastAsia="en-US" w:bidi="ar-SA"/>
      </w:rPr>
    </w:lvl>
    <w:lvl w:ilvl="1" w:tplc="4AEA73A4">
      <w:start w:val="1"/>
      <w:numFmt w:val="decimal"/>
      <w:lvlText w:val="(%2)"/>
      <w:lvlJc w:val="left"/>
      <w:pPr>
        <w:ind w:left="1282" w:hanging="484"/>
      </w:pPr>
      <w:rPr>
        <w:rFonts w:ascii="Calibri" w:eastAsia="Calibri" w:hAnsi="Calibri" w:cs="Calibri" w:hint="default"/>
        <w:b w:val="0"/>
        <w:bCs w:val="0"/>
        <w:i w:val="0"/>
        <w:iCs w:val="0"/>
        <w:spacing w:val="-1"/>
        <w:w w:val="100"/>
        <w:sz w:val="24"/>
        <w:szCs w:val="24"/>
        <w:lang w:val="en-US" w:eastAsia="en-US" w:bidi="ar-SA"/>
      </w:rPr>
    </w:lvl>
    <w:lvl w:ilvl="2" w:tplc="E0C8F3AC">
      <w:numFmt w:val="bullet"/>
      <w:lvlText w:val="•"/>
      <w:lvlJc w:val="left"/>
      <w:pPr>
        <w:ind w:left="2256" w:hanging="484"/>
      </w:pPr>
      <w:rPr>
        <w:rFonts w:hint="default"/>
        <w:lang w:val="en-US" w:eastAsia="en-US" w:bidi="ar-SA"/>
      </w:rPr>
    </w:lvl>
    <w:lvl w:ilvl="3" w:tplc="D090A7EA">
      <w:numFmt w:val="bullet"/>
      <w:lvlText w:val="•"/>
      <w:lvlJc w:val="left"/>
      <w:pPr>
        <w:ind w:left="3232" w:hanging="484"/>
      </w:pPr>
      <w:rPr>
        <w:rFonts w:hint="default"/>
        <w:lang w:val="en-US" w:eastAsia="en-US" w:bidi="ar-SA"/>
      </w:rPr>
    </w:lvl>
    <w:lvl w:ilvl="4" w:tplc="417244EC">
      <w:numFmt w:val="bullet"/>
      <w:lvlText w:val="•"/>
      <w:lvlJc w:val="left"/>
      <w:pPr>
        <w:ind w:left="4208" w:hanging="484"/>
      </w:pPr>
      <w:rPr>
        <w:rFonts w:hint="default"/>
        <w:lang w:val="en-US" w:eastAsia="en-US" w:bidi="ar-SA"/>
      </w:rPr>
    </w:lvl>
    <w:lvl w:ilvl="5" w:tplc="8EEC7208">
      <w:numFmt w:val="bullet"/>
      <w:lvlText w:val="•"/>
      <w:lvlJc w:val="left"/>
      <w:pPr>
        <w:ind w:left="5184" w:hanging="484"/>
      </w:pPr>
      <w:rPr>
        <w:rFonts w:hint="default"/>
        <w:lang w:val="en-US" w:eastAsia="en-US" w:bidi="ar-SA"/>
      </w:rPr>
    </w:lvl>
    <w:lvl w:ilvl="6" w:tplc="0F08E2E6">
      <w:numFmt w:val="bullet"/>
      <w:lvlText w:val="•"/>
      <w:lvlJc w:val="left"/>
      <w:pPr>
        <w:ind w:left="6160" w:hanging="484"/>
      </w:pPr>
      <w:rPr>
        <w:rFonts w:hint="default"/>
        <w:lang w:val="en-US" w:eastAsia="en-US" w:bidi="ar-SA"/>
      </w:rPr>
    </w:lvl>
    <w:lvl w:ilvl="7" w:tplc="1532A518">
      <w:numFmt w:val="bullet"/>
      <w:lvlText w:val="•"/>
      <w:lvlJc w:val="left"/>
      <w:pPr>
        <w:ind w:left="7136" w:hanging="484"/>
      </w:pPr>
      <w:rPr>
        <w:rFonts w:hint="default"/>
        <w:lang w:val="en-US" w:eastAsia="en-US" w:bidi="ar-SA"/>
      </w:rPr>
    </w:lvl>
    <w:lvl w:ilvl="8" w:tplc="2E389632">
      <w:numFmt w:val="bullet"/>
      <w:lvlText w:val="•"/>
      <w:lvlJc w:val="left"/>
      <w:pPr>
        <w:ind w:left="8112" w:hanging="484"/>
      </w:pPr>
      <w:rPr>
        <w:rFonts w:hint="default"/>
        <w:lang w:val="en-US" w:eastAsia="en-US" w:bidi="ar-SA"/>
      </w:rPr>
    </w:lvl>
  </w:abstractNum>
  <w:abstractNum w:abstractNumId="24" w15:restartNumberingAfterBreak="0">
    <w:nsid w:val="7B7E751B"/>
    <w:multiLevelType w:val="hybridMultilevel"/>
    <w:tmpl w:val="C8146258"/>
    <w:lvl w:ilvl="0" w:tplc="48065D70">
      <w:start w:val="1"/>
      <w:numFmt w:val="decimal"/>
      <w:lvlText w:val="%1."/>
      <w:lvlJc w:val="left"/>
      <w:pPr>
        <w:ind w:left="743" w:hanging="360"/>
      </w:pPr>
      <w:rPr>
        <w:rFonts w:ascii="Calibri" w:eastAsia="Calibri" w:hAnsi="Calibri" w:cs="Calibri" w:hint="default"/>
        <w:b w:val="0"/>
        <w:bCs w:val="0"/>
        <w:i w:val="0"/>
        <w:iCs w:val="0"/>
        <w:spacing w:val="0"/>
        <w:w w:val="100"/>
        <w:sz w:val="24"/>
        <w:szCs w:val="24"/>
        <w:lang w:val="en-US" w:eastAsia="en-US" w:bidi="ar-SA"/>
      </w:rPr>
    </w:lvl>
    <w:lvl w:ilvl="1" w:tplc="01B61ACE">
      <w:numFmt w:val="bullet"/>
      <w:lvlText w:val="•"/>
      <w:lvlJc w:val="left"/>
      <w:pPr>
        <w:ind w:left="1672" w:hanging="360"/>
      </w:pPr>
      <w:rPr>
        <w:rFonts w:hint="default"/>
        <w:lang w:val="en-US" w:eastAsia="en-US" w:bidi="ar-SA"/>
      </w:rPr>
    </w:lvl>
    <w:lvl w:ilvl="2" w:tplc="AC000288">
      <w:numFmt w:val="bullet"/>
      <w:lvlText w:val="•"/>
      <w:lvlJc w:val="left"/>
      <w:pPr>
        <w:ind w:left="2604" w:hanging="360"/>
      </w:pPr>
      <w:rPr>
        <w:rFonts w:hint="default"/>
        <w:lang w:val="en-US" w:eastAsia="en-US" w:bidi="ar-SA"/>
      </w:rPr>
    </w:lvl>
    <w:lvl w:ilvl="3" w:tplc="6C7C4FC8">
      <w:numFmt w:val="bullet"/>
      <w:lvlText w:val="•"/>
      <w:lvlJc w:val="left"/>
      <w:pPr>
        <w:ind w:left="3537" w:hanging="360"/>
      </w:pPr>
      <w:rPr>
        <w:rFonts w:hint="default"/>
        <w:lang w:val="en-US" w:eastAsia="en-US" w:bidi="ar-SA"/>
      </w:rPr>
    </w:lvl>
    <w:lvl w:ilvl="4" w:tplc="2DDEEFE6">
      <w:numFmt w:val="bullet"/>
      <w:lvlText w:val="•"/>
      <w:lvlJc w:val="left"/>
      <w:pPr>
        <w:ind w:left="4469" w:hanging="360"/>
      </w:pPr>
      <w:rPr>
        <w:rFonts w:hint="default"/>
        <w:lang w:val="en-US" w:eastAsia="en-US" w:bidi="ar-SA"/>
      </w:rPr>
    </w:lvl>
    <w:lvl w:ilvl="5" w:tplc="0D4A445C">
      <w:numFmt w:val="bullet"/>
      <w:lvlText w:val="•"/>
      <w:lvlJc w:val="left"/>
      <w:pPr>
        <w:ind w:left="5402" w:hanging="360"/>
      </w:pPr>
      <w:rPr>
        <w:rFonts w:hint="default"/>
        <w:lang w:val="en-US" w:eastAsia="en-US" w:bidi="ar-SA"/>
      </w:rPr>
    </w:lvl>
    <w:lvl w:ilvl="6" w:tplc="F24AB20C">
      <w:numFmt w:val="bullet"/>
      <w:lvlText w:val="•"/>
      <w:lvlJc w:val="left"/>
      <w:pPr>
        <w:ind w:left="6334" w:hanging="360"/>
      </w:pPr>
      <w:rPr>
        <w:rFonts w:hint="default"/>
        <w:lang w:val="en-US" w:eastAsia="en-US" w:bidi="ar-SA"/>
      </w:rPr>
    </w:lvl>
    <w:lvl w:ilvl="7" w:tplc="25243416">
      <w:numFmt w:val="bullet"/>
      <w:lvlText w:val="•"/>
      <w:lvlJc w:val="left"/>
      <w:pPr>
        <w:ind w:left="7267" w:hanging="360"/>
      </w:pPr>
      <w:rPr>
        <w:rFonts w:hint="default"/>
        <w:lang w:val="en-US" w:eastAsia="en-US" w:bidi="ar-SA"/>
      </w:rPr>
    </w:lvl>
    <w:lvl w:ilvl="8" w:tplc="7A745550">
      <w:numFmt w:val="bullet"/>
      <w:lvlText w:val="•"/>
      <w:lvlJc w:val="left"/>
      <w:pPr>
        <w:ind w:left="8199" w:hanging="360"/>
      </w:pPr>
      <w:rPr>
        <w:rFonts w:hint="default"/>
        <w:lang w:val="en-US" w:eastAsia="en-US" w:bidi="ar-SA"/>
      </w:rPr>
    </w:lvl>
  </w:abstractNum>
  <w:num w:numId="1" w16cid:durableId="1105810082">
    <w:abstractNumId w:val="17"/>
  </w:num>
  <w:num w:numId="2" w16cid:durableId="321785851">
    <w:abstractNumId w:val="7"/>
  </w:num>
  <w:num w:numId="3" w16cid:durableId="148712191">
    <w:abstractNumId w:val="10"/>
  </w:num>
  <w:num w:numId="4" w16cid:durableId="524365216">
    <w:abstractNumId w:val="5"/>
  </w:num>
  <w:num w:numId="5" w16cid:durableId="595478201">
    <w:abstractNumId w:val="12"/>
  </w:num>
  <w:num w:numId="6" w16cid:durableId="2086342340">
    <w:abstractNumId w:val="15"/>
  </w:num>
  <w:num w:numId="7" w16cid:durableId="652220300">
    <w:abstractNumId w:val="4"/>
  </w:num>
  <w:num w:numId="8" w16cid:durableId="1312714730">
    <w:abstractNumId w:val="8"/>
  </w:num>
  <w:num w:numId="9" w16cid:durableId="25181724">
    <w:abstractNumId w:val="23"/>
  </w:num>
  <w:num w:numId="10" w16cid:durableId="1503012023">
    <w:abstractNumId w:val="18"/>
  </w:num>
  <w:num w:numId="11" w16cid:durableId="1374161139">
    <w:abstractNumId w:val="11"/>
  </w:num>
  <w:num w:numId="12" w16cid:durableId="1303271196">
    <w:abstractNumId w:val="21"/>
  </w:num>
  <w:num w:numId="13" w16cid:durableId="818035296">
    <w:abstractNumId w:val="1"/>
  </w:num>
  <w:num w:numId="14" w16cid:durableId="1681664825">
    <w:abstractNumId w:val="22"/>
  </w:num>
  <w:num w:numId="15" w16cid:durableId="1776629640">
    <w:abstractNumId w:val="0"/>
  </w:num>
  <w:num w:numId="16" w16cid:durableId="1191841857">
    <w:abstractNumId w:val="16"/>
  </w:num>
  <w:num w:numId="17" w16cid:durableId="1919971848">
    <w:abstractNumId w:val="20"/>
  </w:num>
  <w:num w:numId="18" w16cid:durableId="237371627">
    <w:abstractNumId w:val="9"/>
  </w:num>
  <w:num w:numId="19" w16cid:durableId="1198809756">
    <w:abstractNumId w:val="19"/>
  </w:num>
  <w:num w:numId="20" w16cid:durableId="1212692970">
    <w:abstractNumId w:val="24"/>
  </w:num>
  <w:num w:numId="21" w16cid:durableId="1883398148">
    <w:abstractNumId w:val="13"/>
  </w:num>
  <w:num w:numId="22" w16cid:durableId="1150830528">
    <w:abstractNumId w:val="14"/>
  </w:num>
  <w:num w:numId="23" w16cid:durableId="2086412432">
    <w:abstractNumId w:val="2"/>
  </w:num>
  <w:num w:numId="24" w16cid:durableId="101000724">
    <w:abstractNumId w:val="6"/>
  </w:num>
  <w:num w:numId="25" w16cid:durableId="1155953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C78A5"/>
    <w:rsid w:val="00037FCE"/>
    <w:rsid w:val="000D1189"/>
    <w:rsid w:val="0012611A"/>
    <w:rsid w:val="001402A5"/>
    <w:rsid w:val="002C47F6"/>
    <w:rsid w:val="00357E8F"/>
    <w:rsid w:val="00480BAA"/>
    <w:rsid w:val="0049425D"/>
    <w:rsid w:val="005224AC"/>
    <w:rsid w:val="00587029"/>
    <w:rsid w:val="005E19B9"/>
    <w:rsid w:val="00641784"/>
    <w:rsid w:val="007076B1"/>
    <w:rsid w:val="00750008"/>
    <w:rsid w:val="0080023D"/>
    <w:rsid w:val="00816989"/>
    <w:rsid w:val="00870DD9"/>
    <w:rsid w:val="00873CF3"/>
    <w:rsid w:val="008B4EA1"/>
    <w:rsid w:val="008C78A5"/>
    <w:rsid w:val="00904A25"/>
    <w:rsid w:val="009438C1"/>
    <w:rsid w:val="00951B37"/>
    <w:rsid w:val="00985017"/>
    <w:rsid w:val="009E19B7"/>
    <w:rsid w:val="00A07E51"/>
    <w:rsid w:val="00A371D7"/>
    <w:rsid w:val="00A661C5"/>
    <w:rsid w:val="00A9188B"/>
    <w:rsid w:val="00AA15AD"/>
    <w:rsid w:val="00AD6449"/>
    <w:rsid w:val="00B16169"/>
    <w:rsid w:val="00B41F76"/>
    <w:rsid w:val="00B4723E"/>
    <w:rsid w:val="00B75F48"/>
    <w:rsid w:val="00C53AF2"/>
    <w:rsid w:val="00CD09BE"/>
    <w:rsid w:val="00CE2F5F"/>
    <w:rsid w:val="00D56237"/>
    <w:rsid w:val="00E07A1B"/>
    <w:rsid w:val="00E44A13"/>
    <w:rsid w:val="00E8272E"/>
    <w:rsid w:val="00F11058"/>
    <w:rsid w:val="00F31445"/>
    <w:rsid w:val="00F4285C"/>
    <w:rsid w:val="00F8060C"/>
    <w:rsid w:val="00FF4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E663"/>
  <w15:docId w15:val="{2E15EEFD-69CF-4C84-B0BE-0CA5941D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right="346"/>
      <w:jc w:val="center"/>
      <w:outlineLvl w:val="0"/>
    </w:pPr>
    <w:rPr>
      <w:b/>
      <w:bCs/>
      <w:sz w:val="58"/>
      <w:szCs w:val="58"/>
      <w:u w:val="single" w:color="000000"/>
    </w:rPr>
  </w:style>
  <w:style w:type="paragraph" w:styleId="Heading2">
    <w:name w:val="heading 2"/>
    <w:basedOn w:val="Normal"/>
    <w:uiPriority w:val="9"/>
    <w:unhideWhenUsed/>
    <w:qFormat/>
    <w:pPr>
      <w:jc w:val="center"/>
      <w:outlineLvl w:val="1"/>
    </w:pPr>
    <w:rPr>
      <w:b/>
      <w:bCs/>
      <w:sz w:val="28"/>
      <w:szCs w:val="28"/>
      <w:u w:val="single" w:color="000000"/>
    </w:rPr>
  </w:style>
  <w:style w:type="paragraph" w:styleId="Heading3">
    <w:name w:val="heading 3"/>
    <w:basedOn w:val="Normal"/>
    <w:link w:val="Heading3Char"/>
    <w:uiPriority w:val="9"/>
    <w:unhideWhenUsed/>
    <w:qFormat/>
    <w:pPr>
      <w:ind w:left="23"/>
      <w:outlineLvl w:val="2"/>
    </w:pPr>
    <w:rPr>
      <w:b/>
      <w:bCs/>
      <w:sz w:val="24"/>
      <w:szCs w:val="24"/>
      <w:u w:val="single" w:color="000000"/>
    </w:rPr>
  </w:style>
  <w:style w:type="paragraph" w:styleId="Heading4">
    <w:name w:val="heading 4"/>
    <w:basedOn w:val="Normal"/>
    <w:link w:val="Heading4Char"/>
    <w:uiPriority w:val="9"/>
    <w:unhideWhenUsed/>
    <w:qFormat/>
    <w:pPr>
      <w:ind w:left="5064"/>
      <w:outlineLvl w:val="3"/>
    </w:pPr>
    <w:rPr>
      <w:b/>
      <w:bCs/>
      <w:sz w:val="24"/>
      <w:szCs w:val="24"/>
    </w:rPr>
  </w:style>
  <w:style w:type="paragraph" w:styleId="Heading5">
    <w:name w:val="heading 5"/>
    <w:basedOn w:val="Normal"/>
    <w:uiPriority w:val="9"/>
    <w:unhideWhenUsed/>
    <w:qFormat/>
    <w:pPr>
      <w:ind w:left="23"/>
      <w:outlineLvl w:val="4"/>
    </w:pPr>
    <w:rPr>
      <w:b/>
      <w:bCs/>
      <w:i/>
      <w:iCs/>
      <w:sz w:val="24"/>
      <w:szCs w:val="24"/>
      <w:u w:val="single" w:color="000000"/>
    </w:rPr>
  </w:style>
  <w:style w:type="paragraph" w:styleId="Heading6">
    <w:name w:val="heading 6"/>
    <w:basedOn w:val="Normal"/>
    <w:uiPriority w:val="9"/>
    <w:unhideWhenUsed/>
    <w:qFormat/>
    <w:pPr>
      <w:ind w:left="242" w:hanging="219"/>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B16169"/>
    <w:rPr>
      <w:rFonts w:ascii="Calibri" w:eastAsia="Calibri" w:hAnsi="Calibri" w:cs="Calibri"/>
      <w:b/>
      <w:bCs/>
      <w:sz w:val="24"/>
      <w:szCs w:val="24"/>
      <w:u w:val="single" w:color="000000"/>
    </w:rPr>
  </w:style>
  <w:style w:type="character" w:customStyle="1" w:styleId="Heading4Char">
    <w:name w:val="Heading 4 Char"/>
    <w:basedOn w:val="DefaultParagraphFont"/>
    <w:link w:val="Heading4"/>
    <w:uiPriority w:val="9"/>
    <w:rsid w:val="00B16169"/>
    <w:rPr>
      <w:rFonts w:ascii="Calibri" w:eastAsia="Calibri" w:hAnsi="Calibri" w:cs="Calibri"/>
      <w:b/>
      <w:bCs/>
      <w:sz w:val="24"/>
      <w:szCs w:val="24"/>
    </w:rPr>
  </w:style>
  <w:style w:type="character" w:customStyle="1" w:styleId="BodyTextChar">
    <w:name w:val="Body Text Char"/>
    <w:basedOn w:val="DefaultParagraphFont"/>
    <w:link w:val="BodyText"/>
    <w:uiPriority w:val="1"/>
    <w:rsid w:val="00B16169"/>
    <w:rPr>
      <w:rFonts w:ascii="Calibri" w:eastAsia="Calibri" w:hAnsi="Calibri" w:cs="Calibri"/>
    </w:rPr>
  </w:style>
  <w:style w:type="character" w:styleId="Hyperlink">
    <w:name w:val="Hyperlink"/>
    <w:basedOn w:val="DefaultParagraphFont"/>
    <w:uiPriority w:val="99"/>
    <w:unhideWhenUsed/>
    <w:rsid w:val="009438C1"/>
    <w:rPr>
      <w:color w:val="0000FF" w:themeColor="hyperlink"/>
      <w:u w:val="single"/>
    </w:rPr>
  </w:style>
  <w:style w:type="character" w:customStyle="1" w:styleId="UnresolvedMention1">
    <w:name w:val="Unresolved Mention1"/>
    <w:basedOn w:val="DefaultParagraphFont"/>
    <w:uiPriority w:val="99"/>
    <w:semiHidden/>
    <w:unhideWhenUsed/>
    <w:rsid w:val="00943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631637">
      <w:bodyDiv w:val="1"/>
      <w:marLeft w:val="0"/>
      <w:marRight w:val="0"/>
      <w:marTop w:val="0"/>
      <w:marBottom w:val="0"/>
      <w:divBdr>
        <w:top w:val="none" w:sz="0" w:space="0" w:color="auto"/>
        <w:left w:val="none" w:sz="0" w:space="0" w:color="auto"/>
        <w:bottom w:val="none" w:sz="0" w:space="0" w:color="auto"/>
        <w:right w:val="none" w:sz="0" w:space="0" w:color="auto"/>
      </w:divBdr>
    </w:div>
    <w:div w:id="1724527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phi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26</Pages>
  <Words>6352</Words>
  <Characters>36212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jbshahwani</cp:lastModifiedBy>
  <cp:revision>20</cp:revision>
  <cp:lastPrinted>2026-08-20T07:53:00Z</cp:lastPrinted>
  <dcterms:created xsi:type="dcterms:W3CDTF">2026-04-23T11:53:00Z</dcterms:created>
  <dcterms:modified xsi:type="dcterms:W3CDTF">2026-09-17T05:17:00Z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2026-01-07T00:00:00Z</vt:filetime>
  </property>
  <property fmtid="{D5CDD505-2E9C-101B-9397-08002B2CF9AE}" pid="4" name="Creator">
    <vt:lpwstr>Microsoft® Word for Microsoft 365</vt:lpwstr>
  </property>
  <property fmtid="{D5CDD505-2E9C-101B-9397-08002B2CF9AE}" pid="5" name="LastSaved">
    <vt:filetime>2026-04-23T00:00:00Z</vt:filetime>
  </property>
  <property fmtid="{D5CDD505-2E9C-101B-9397-08002B2CF9AE}" pid="6" name="Producer">
    <vt:lpwstr>Microsoft® Word for Microsoft 365</vt:lpwstr>
  </property>
</Properties>
</file>